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0CC0" w14:textId="2629F740" w:rsidR="004A67ED" w:rsidRPr="004A67ED" w:rsidRDefault="004A67ED" w:rsidP="004A67ED">
      <w:pPr>
        <w:jc w:val="both"/>
        <w:rPr>
          <w:b/>
          <w:bCs/>
        </w:rPr>
      </w:pPr>
      <w:r w:rsidRPr="004A67ED">
        <w:rPr>
          <w:b/>
          <w:bCs/>
        </w:rPr>
        <w:t>¿Qué relación encuentras entre el uso responsable de la información en internet, la participación ciudadana y la organización del trabajo técnico con herramientas como Git?</w:t>
      </w:r>
    </w:p>
    <w:p w14:paraId="3AD5BC96" w14:textId="33E0DA78" w:rsidR="004A67ED" w:rsidRPr="004A67ED" w:rsidRDefault="004A67ED" w:rsidP="004A67ED">
      <w:pPr>
        <w:jc w:val="both"/>
      </w:pPr>
      <w:r w:rsidRPr="004A67ED">
        <w:t>El uso responsable de la información en internet, la participación ciudadana y herramientas como Git están conectados por una misma lógica: la responsabilidad en lo que se comparte y se construye colectivamente. Cuando una persona verifica la información antes de difundirla, está aportando a una ciudadanía más crítica y confiable. De manera similar, en Git se trabaja de forma organizada, dejando registro de los cambios y permitiendo que otros revisen y colaboren. Esto fomenta la transparencia y la rendición de cuentas, tanto en lo digital como en lo social. Además, en ambos casos se requiere respeto por el trabajo de otros y compromiso con la calidad de lo que se aporta. Así, la tecnología no es solo una herramienta técnica, sino un espacio donde también se ejercen valores ciudadanos.</w:t>
      </w:r>
    </w:p>
    <w:p w14:paraId="313130D4" w14:textId="77777777" w:rsidR="00EB0A7A" w:rsidRDefault="00EB0A7A" w:rsidP="004A67ED">
      <w:pPr>
        <w:jc w:val="both"/>
      </w:pPr>
    </w:p>
    <w:sectPr w:rsidR="00EB0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0B9"/>
    <w:multiLevelType w:val="multilevel"/>
    <w:tmpl w:val="2FF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2B03"/>
    <w:multiLevelType w:val="multilevel"/>
    <w:tmpl w:val="AF7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266B8"/>
    <w:multiLevelType w:val="multilevel"/>
    <w:tmpl w:val="CCF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6321">
    <w:abstractNumId w:val="2"/>
  </w:num>
  <w:num w:numId="2" w16cid:durableId="1529414930">
    <w:abstractNumId w:val="0"/>
  </w:num>
  <w:num w:numId="3" w16cid:durableId="38267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A"/>
    <w:rsid w:val="00483923"/>
    <w:rsid w:val="004A67ED"/>
    <w:rsid w:val="00505105"/>
    <w:rsid w:val="005A64C7"/>
    <w:rsid w:val="00B51ABF"/>
    <w:rsid w:val="00E760BC"/>
    <w:rsid w:val="00E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50C5"/>
  <w15:chartTrackingRefBased/>
  <w15:docId w15:val="{E4D4D66D-DFE7-4CB2-9E0A-8E489982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A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A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A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A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Asociación de Mujeres Cosechando Esfuerzo Asociación de Mujeres Cosechando Esfuerzo</dc:creator>
  <cp:keywords/>
  <dc:description/>
  <cp:lastModifiedBy>Asociación de Mujeres Cosechando Esfuerzo Asociación de Mujeres Cosechando Esfuerzo</cp:lastModifiedBy>
  <cp:revision>2</cp:revision>
  <dcterms:created xsi:type="dcterms:W3CDTF">2026-04-20T13:11:00Z</dcterms:created>
  <dcterms:modified xsi:type="dcterms:W3CDTF">2026-04-20T13:11:00Z</dcterms:modified>
</cp:coreProperties>
</file>