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A9B1D" w14:textId="036D911D" w:rsidR="00C17AD1" w:rsidRDefault="00C17AD1" w:rsidP="001D1363">
      <w:pPr>
        <w:spacing w:after="0" w:line="240" w:lineRule="auto"/>
        <w:jc w:val="right"/>
        <w:rPr>
          <w:rFonts w:ascii="Arial" w:hAnsi="Arial" w:cs="Arial"/>
          <w:sz w:val="20"/>
          <w:szCs w:val="20"/>
        </w:rPr>
      </w:pPr>
      <w:r>
        <w:rPr>
          <w:rFonts w:ascii="Arial" w:hAnsi="Arial" w:cs="Arial"/>
          <w:sz w:val="20"/>
          <w:szCs w:val="20"/>
        </w:rPr>
        <w:t>Frederick McGovern</w:t>
      </w:r>
    </w:p>
    <w:p w14:paraId="6DBA13FC" w14:textId="77777777" w:rsidR="00B578FF" w:rsidRPr="00E2315F" w:rsidRDefault="001D1363" w:rsidP="001D1363">
      <w:pPr>
        <w:spacing w:after="0" w:line="240" w:lineRule="auto"/>
        <w:jc w:val="right"/>
        <w:rPr>
          <w:rFonts w:ascii="Arial" w:hAnsi="Arial" w:cs="Arial"/>
          <w:sz w:val="20"/>
          <w:szCs w:val="20"/>
        </w:rPr>
      </w:pPr>
      <w:r w:rsidRPr="00E2315F">
        <w:rPr>
          <w:rFonts w:ascii="Arial" w:hAnsi="Arial" w:cs="Arial"/>
          <w:sz w:val="20"/>
          <w:szCs w:val="20"/>
        </w:rPr>
        <w:t>University of Denver</w:t>
      </w:r>
    </w:p>
    <w:p w14:paraId="169D971F" w14:textId="77777777" w:rsidR="001D1363" w:rsidRPr="00E2315F" w:rsidRDefault="001D1363" w:rsidP="001D1363">
      <w:pPr>
        <w:spacing w:after="0" w:line="240" w:lineRule="auto"/>
        <w:jc w:val="right"/>
        <w:rPr>
          <w:rFonts w:ascii="Arial" w:hAnsi="Arial" w:cs="Arial"/>
          <w:sz w:val="20"/>
          <w:szCs w:val="20"/>
        </w:rPr>
      </w:pPr>
      <w:r w:rsidRPr="00E2315F">
        <w:rPr>
          <w:rFonts w:ascii="Arial" w:hAnsi="Arial" w:cs="Arial"/>
          <w:sz w:val="20"/>
          <w:szCs w:val="20"/>
        </w:rPr>
        <w:t>University College</w:t>
      </w:r>
    </w:p>
    <w:p w14:paraId="36BB3B62" w14:textId="77777777" w:rsidR="001D1363" w:rsidRPr="00E2315F" w:rsidRDefault="001D1363" w:rsidP="001D1363">
      <w:pPr>
        <w:spacing w:after="0" w:line="240" w:lineRule="auto"/>
        <w:jc w:val="right"/>
        <w:rPr>
          <w:rFonts w:ascii="Arial" w:hAnsi="Arial" w:cs="Arial"/>
          <w:sz w:val="20"/>
          <w:szCs w:val="20"/>
        </w:rPr>
      </w:pPr>
      <w:r w:rsidRPr="00E2315F">
        <w:rPr>
          <w:rFonts w:ascii="Arial" w:hAnsi="Arial" w:cs="Arial"/>
          <w:sz w:val="20"/>
          <w:szCs w:val="20"/>
        </w:rPr>
        <w:t>ICT Program</w:t>
      </w:r>
    </w:p>
    <w:p w14:paraId="47E1DE24" w14:textId="0FD927B2" w:rsidR="001D1363" w:rsidRPr="00E2315F" w:rsidRDefault="00EC6418" w:rsidP="001D1363">
      <w:pPr>
        <w:spacing w:after="0" w:line="240" w:lineRule="auto"/>
        <w:jc w:val="right"/>
        <w:rPr>
          <w:rFonts w:ascii="Arial" w:hAnsi="Arial" w:cs="Arial"/>
          <w:sz w:val="20"/>
          <w:szCs w:val="20"/>
        </w:rPr>
      </w:pPr>
      <w:r>
        <w:rPr>
          <w:rFonts w:ascii="Arial" w:hAnsi="Arial" w:cs="Arial"/>
          <w:sz w:val="20"/>
          <w:szCs w:val="20"/>
        </w:rPr>
        <w:t>Cathie Wilson, Instructor</w:t>
      </w:r>
    </w:p>
    <w:p w14:paraId="3F13E61E" w14:textId="77777777" w:rsidR="001D1363" w:rsidRPr="00E2315F" w:rsidRDefault="001D1363" w:rsidP="001D1363">
      <w:pPr>
        <w:spacing w:after="0" w:line="240" w:lineRule="auto"/>
        <w:jc w:val="right"/>
        <w:rPr>
          <w:rFonts w:ascii="Arial" w:hAnsi="Arial" w:cs="Arial"/>
          <w:sz w:val="20"/>
          <w:szCs w:val="20"/>
        </w:rPr>
      </w:pPr>
      <w:r w:rsidRPr="00E2315F">
        <w:rPr>
          <w:rFonts w:ascii="Arial" w:hAnsi="Arial" w:cs="Arial"/>
          <w:sz w:val="20"/>
          <w:szCs w:val="20"/>
        </w:rPr>
        <w:t>ICT 4410 – Data Warehousing Design</w:t>
      </w:r>
    </w:p>
    <w:p w14:paraId="796FDAF8" w14:textId="77777777" w:rsidR="001D1363" w:rsidRPr="00E2315F" w:rsidRDefault="001D1363" w:rsidP="001D1363">
      <w:pPr>
        <w:spacing w:after="0" w:line="240" w:lineRule="auto"/>
        <w:jc w:val="right"/>
        <w:rPr>
          <w:rFonts w:ascii="Arial" w:hAnsi="Arial" w:cs="Arial"/>
          <w:sz w:val="20"/>
          <w:szCs w:val="20"/>
        </w:rPr>
      </w:pPr>
      <w:r w:rsidRPr="00E2315F">
        <w:rPr>
          <w:rFonts w:ascii="Arial" w:hAnsi="Arial" w:cs="Arial"/>
          <w:sz w:val="20"/>
          <w:szCs w:val="20"/>
        </w:rPr>
        <w:t>Assignment 1</w:t>
      </w:r>
    </w:p>
    <w:p w14:paraId="533066A3" w14:textId="77777777" w:rsidR="001D1363" w:rsidRPr="00E2315F" w:rsidRDefault="001D1363">
      <w:pPr>
        <w:rPr>
          <w:rFonts w:ascii="Arial" w:hAnsi="Arial" w:cs="Arial"/>
          <w:sz w:val="20"/>
          <w:szCs w:val="20"/>
        </w:rPr>
      </w:pPr>
    </w:p>
    <w:p w14:paraId="02DE4F83" w14:textId="20846584" w:rsidR="007E0481" w:rsidRPr="007E0481" w:rsidRDefault="007E0481">
      <w:pPr>
        <w:rPr>
          <w:rFonts w:ascii="Arial" w:hAnsi="Arial" w:cs="Arial"/>
          <w:b/>
          <w:sz w:val="24"/>
          <w:szCs w:val="24"/>
        </w:rPr>
      </w:pPr>
      <w:r w:rsidRPr="007E0481">
        <w:rPr>
          <w:rFonts w:ascii="Arial" w:hAnsi="Arial" w:cs="Arial"/>
          <w:b/>
          <w:sz w:val="24"/>
          <w:szCs w:val="24"/>
        </w:rPr>
        <w:t>Us</w:t>
      </w:r>
      <w:r w:rsidR="009E7899">
        <w:rPr>
          <w:rFonts w:ascii="Arial" w:hAnsi="Arial" w:cs="Arial"/>
          <w:b/>
          <w:sz w:val="24"/>
          <w:szCs w:val="24"/>
        </w:rPr>
        <w:t>e the material from chapters 1 and 2</w:t>
      </w:r>
      <w:r w:rsidRPr="007E0481">
        <w:rPr>
          <w:rFonts w:ascii="Arial" w:hAnsi="Arial" w:cs="Arial"/>
          <w:b/>
          <w:sz w:val="24"/>
          <w:szCs w:val="24"/>
        </w:rPr>
        <w:t xml:space="preserve"> of the </w:t>
      </w:r>
      <w:proofErr w:type="spellStart"/>
      <w:r w:rsidR="009E7899">
        <w:rPr>
          <w:rFonts w:ascii="Arial" w:hAnsi="Arial" w:cs="Arial"/>
          <w:b/>
          <w:sz w:val="24"/>
          <w:szCs w:val="24"/>
        </w:rPr>
        <w:t>Marakas</w:t>
      </w:r>
      <w:proofErr w:type="spellEnd"/>
      <w:r w:rsidR="009E7899">
        <w:rPr>
          <w:rFonts w:ascii="Arial" w:hAnsi="Arial" w:cs="Arial"/>
          <w:b/>
          <w:sz w:val="24"/>
          <w:szCs w:val="24"/>
        </w:rPr>
        <w:t xml:space="preserve"> </w:t>
      </w:r>
      <w:r w:rsidRPr="007E0481">
        <w:rPr>
          <w:rFonts w:ascii="Arial" w:hAnsi="Arial" w:cs="Arial"/>
          <w:b/>
          <w:sz w:val="24"/>
          <w:szCs w:val="24"/>
        </w:rPr>
        <w:t>textbook, as well as notes</w:t>
      </w:r>
      <w:r w:rsidR="00FF2BB7">
        <w:rPr>
          <w:rFonts w:ascii="Arial" w:hAnsi="Arial" w:cs="Arial"/>
          <w:b/>
          <w:sz w:val="24"/>
          <w:szCs w:val="24"/>
        </w:rPr>
        <w:t>, and posted articles and links</w:t>
      </w:r>
      <w:r w:rsidRPr="007E0481">
        <w:rPr>
          <w:rFonts w:ascii="Arial" w:hAnsi="Arial" w:cs="Arial"/>
          <w:b/>
          <w:sz w:val="24"/>
          <w:szCs w:val="24"/>
        </w:rPr>
        <w:t xml:space="preserve"> to answer questions in this assignment.</w:t>
      </w:r>
    </w:p>
    <w:p w14:paraId="259D1554" w14:textId="77777777" w:rsidR="001D1363" w:rsidRPr="00E2315F" w:rsidRDefault="001D1363">
      <w:pPr>
        <w:rPr>
          <w:rFonts w:ascii="Arial" w:hAnsi="Arial" w:cs="Arial"/>
          <w:sz w:val="20"/>
          <w:szCs w:val="20"/>
        </w:rPr>
      </w:pPr>
      <w:r w:rsidRPr="00E2315F">
        <w:rPr>
          <w:rFonts w:ascii="Arial" w:hAnsi="Arial" w:cs="Arial"/>
          <w:sz w:val="20"/>
          <w:szCs w:val="20"/>
        </w:rPr>
        <w:t>SECTION 1 (25 points)</w:t>
      </w:r>
    </w:p>
    <w:p w14:paraId="16480EF6" w14:textId="77777777" w:rsidR="001D1363" w:rsidRPr="00E2315F" w:rsidRDefault="001D1363">
      <w:pPr>
        <w:rPr>
          <w:rFonts w:ascii="Arial" w:hAnsi="Arial" w:cs="Arial"/>
          <w:sz w:val="20"/>
          <w:szCs w:val="20"/>
        </w:rPr>
      </w:pPr>
      <w:r w:rsidRPr="00E2315F">
        <w:rPr>
          <w:rFonts w:ascii="Arial" w:hAnsi="Arial" w:cs="Arial"/>
          <w:sz w:val="20"/>
          <w:szCs w:val="20"/>
        </w:rPr>
        <w:t xml:space="preserve">Directions:  </w:t>
      </w:r>
      <w:r w:rsidR="005654D8" w:rsidRPr="00E2315F">
        <w:rPr>
          <w:rFonts w:ascii="Arial" w:hAnsi="Arial" w:cs="Arial"/>
          <w:sz w:val="20"/>
          <w:szCs w:val="20"/>
        </w:rPr>
        <w:t>The answer to each of the following questions is either True or False.  Answer</w:t>
      </w:r>
      <w:r w:rsidRPr="00E2315F">
        <w:rPr>
          <w:rFonts w:ascii="Arial" w:hAnsi="Arial" w:cs="Arial"/>
          <w:sz w:val="20"/>
          <w:szCs w:val="20"/>
        </w:rPr>
        <w:t xml:space="preserve"> questions</w:t>
      </w:r>
      <w:r w:rsidR="005654D8" w:rsidRPr="00E2315F">
        <w:rPr>
          <w:rFonts w:ascii="Arial" w:hAnsi="Arial" w:cs="Arial"/>
          <w:sz w:val="20"/>
          <w:szCs w:val="20"/>
        </w:rPr>
        <w:t xml:space="preserve"> by placing a T or F in the cell immediately to the right of each question</w:t>
      </w:r>
      <w:r w:rsidRPr="00E2315F">
        <w:rPr>
          <w:rFonts w:ascii="Arial" w:hAnsi="Arial" w:cs="Arial"/>
          <w:sz w:val="20"/>
          <w:szCs w:val="20"/>
        </w:rPr>
        <w:t>.</w:t>
      </w:r>
    </w:p>
    <w:p w14:paraId="6572BCDF" w14:textId="77777777" w:rsidR="005654D8" w:rsidRPr="00E2315F" w:rsidRDefault="005654D8">
      <w:pPr>
        <w:rPr>
          <w:rFonts w:ascii="Arial" w:hAnsi="Arial" w:cs="Arial"/>
          <w:sz w:val="20"/>
          <w:szCs w:val="20"/>
        </w:rPr>
      </w:pPr>
      <w:r w:rsidRPr="00E2315F">
        <w:rPr>
          <w:rFonts w:ascii="Arial" w:hAnsi="Arial" w:cs="Arial"/>
          <w:sz w:val="20"/>
          <w:szCs w:val="20"/>
        </w:rPr>
        <w:t>Answer ALL questions</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8192"/>
        <w:gridCol w:w="810"/>
      </w:tblGrid>
      <w:tr w:rsidR="005654D8" w:rsidRPr="009E7450" w14:paraId="37C9A379" w14:textId="77777777" w:rsidTr="009E7450">
        <w:tc>
          <w:tcPr>
            <w:tcW w:w="646" w:type="dxa"/>
          </w:tcPr>
          <w:p w14:paraId="7DC4981E" w14:textId="77777777" w:rsidR="005654D8" w:rsidRPr="009E7450" w:rsidRDefault="005654D8" w:rsidP="009E7450">
            <w:pPr>
              <w:spacing w:after="0" w:line="240" w:lineRule="auto"/>
              <w:rPr>
                <w:rFonts w:ascii="Arial" w:hAnsi="Arial" w:cs="Arial"/>
                <w:sz w:val="20"/>
                <w:szCs w:val="20"/>
              </w:rPr>
            </w:pPr>
          </w:p>
        </w:tc>
        <w:tc>
          <w:tcPr>
            <w:tcW w:w="8192" w:type="dxa"/>
          </w:tcPr>
          <w:p w14:paraId="7A0CA052" w14:textId="77777777" w:rsidR="005654D8" w:rsidRPr="009E7450" w:rsidRDefault="005654D8" w:rsidP="009E7450">
            <w:pPr>
              <w:spacing w:after="0" w:line="240" w:lineRule="auto"/>
              <w:rPr>
                <w:rFonts w:ascii="Arial" w:hAnsi="Arial" w:cs="Arial"/>
                <w:sz w:val="20"/>
                <w:szCs w:val="20"/>
              </w:rPr>
            </w:pPr>
          </w:p>
        </w:tc>
        <w:tc>
          <w:tcPr>
            <w:tcW w:w="810" w:type="dxa"/>
          </w:tcPr>
          <w:p w14:paraId="516F5982" w14:textId="77777777" w:rsidR="005654D8" w:rsidRPr="009E7450" w:rsidRDefault="005654D8" w:rsidP="009E7450">
            <w:pPr>
              <w:spacing w:after="0" w:line="240" w:lineRule="auto"/>
              <w:rPr>
                <w:rFonts w:ascii="Arial" w:hAnsi="Arial" w:cs="Arial"/>
                <w:sz w:val="20"/>
                <w:szCs w:val="20"/>
              </w:rPr>
            </w:pPr>
            <w:r w:rsidRPr="009E7450">
              <w:rPr>
                <w:rFonts w:ascii="Arial" w:hAnsi="Arial" w:cs="Arial"/>
                <w:sz w:val="20"/>
                <w:szCs w:val="20"/>
              </w:rPr>
              <w:t>T/F</w:t>
            </w:r>
          </w:p>
        </w:tc>
      </w:tr>
      <w:tr w:rsidR="005654D8" w:rsidRPr="009E7450" w14:paraId="2159E2FA" w14:textId="77777777" w:rsidTr="009E7450">
        <w:tc>
          <w:tcPr>
            <w:tcW w:w="646" w:type="dxa"/>
          </w:tcPr>
          <w:p w14:paraId="4D912B3A" w14:textId="77777777" w:rsidR="005654D8" w:rsidRPr="009E7450" w:rsidRDefault="005654D8" w:rsidP="009E7450">
            <w:pPr>
              <w:spacing w:after="0" w:line="240" w:lineRule="auto"/>
              <w:rPr>
                <w:rFonts w:ascii="Arial" w:hAnsi="Arial" w:cs="Arial"/>
                <w:sz w:val="20"/>
                <w:szCs w:val="20"/>
              </w:rPr>
            </w:pPr>
            <w:r w:rsidRPr="009E7450">
              <w:rPr>
                <w:rFonts w:ascii="Arial" w:hAnsi="Arial" w:cs="Arial"/>
                <w:sz w:val="20"/>
                <w:szCs w:val="20"/>
              </w:rPr>
              <w:t>1</w:t>
            </w:r>
          </w:p>
        </w:tc>
        <w:tc>
          <w:tcPr>
            <w:tcW w:w="8192" w:type="dxa"/>
          </w:tcPr>
          <w:p w14:paraId="55343AD8" w14:textId="77777777" w:rsidR="005654D8" w:rsidRPr="009E7450" w:rsidRDefault="005654D8" w:rsidP="001D1363">
            <w:pPr>
              <w:pStyle w:val="question"/>
              <w:rPr>
                <w:rFonts w:ascii="Arial" w:hAnsi="Arial" w:cs="Arial"/>
              </w:rPr>
            </w:pPr>
            <w:r w:rsidRPr="009E7450">
              <w:rPr>
                <w:rFonts w:ascii="Arial" w:hAnsi="Arial" w:cs="Arial"/>
              </w:rPr>
              <w:t xml:space="preserve">According to </w:t>
            </w:r>
            <w:proofErr w:type="spellStart"/>
            <w:r w:rsidRPr="009E7450">
              <w:rPr>
                <w:rFonts w:ascii="Arial" w:hAnsi="Arial" w:cs="Arial"/>
              </w:rPr>
              <w:t>Inmon</w:t>
            </w:r>
            <w:proofErr w:type="spellEnd"/>
            <w:r w:rsidRPr="009E7450">
              <w:rPr>
                <w:rFonts w:ascii="Arial" w:hAnsi="Arial" w:cs="Arial"/>
              </w:rPr>
              <w:t xml:space="preserve">, a data warehouse is a subject-oriented, integrated database designed to support DSS functions where the data is </w:t>
            </w:r>
            <w:r w:rsidRPr="00257F19">
              <w:rPr>
                <w:rFonts w:ascii="Arial" w:hAnsi="Arial" w:cs="Arial"/>
              </w:rPr>
              <w:t>volatile a</w:t>
            </w:r>
            <w:r w:rsidRPr="009E7450">
              <w:rPr>
                <w:rFonts w:ascii="Arial" w:hAnsi="Arial" w:cs="Arial"/>
              </w:rPr>
              <w:t>nd relevant.</w:t>
            </w:r>
          </w:p>
          <w:p w14:paraId="4FC24417" w14:textId="77777777" w:rsidR="00E2315F" w:rsidRPr="009E7450" w:rsidRDefault="00E2315F" w:rsidP="009E7450">
            <w:pPr>
              <w:pStyle w:val="question"/>
              <w:rPr>
                <w:rFonts w:ascii="Arial" w:hAnsi="Arial" w:cs="Arial"/>
              </w:rPr>
            </w:pPr>
          </w:p>
        </w:tc>
        <w:tc>
          <w:tcPr>
            <w:tcW w:w="810" w:type="dxa"/>
          </w:tcPr>
          <w:p w14:paraId="6ABAF51A" w14:textId="31BC2D8D" w:rsidR="005654D8" w:rsidRPr="009E7450" w:rsidRDefault="00A51B42" w:rsidP="009E7450">
            <w:pPr>
              <w:spacing w:after="0" w:line="240" w:lineRule="auto"/>
              <w:rPr>
                <w:rFonts w:ascii="Arial" w:hAnsi="Arial" w:cs="Arial"/>
                <w:sz w:val="20"/>
                <w:szCs w:val="20"/>
              </w:rPr>
            </w:pPr>
            <w:r>
              <w:rPr>
                <w:rFonts w:ascii="Arial" w:hAnsi="Arial" w:cs="Arial"/>
                <w:sz w:val="20"/>
                <w:szCs w:val="20"/>
              </w:rPr>
              <w:t>F</w:t>
            </w:r>
          </w:p>
        </w:tc>
      </w:tr>
      <w:tr w:rsidR="005654D8" w:rsidRPr="009E7450" w14:paraId="5239966B" w14:textId="77777777" w:rsidTr="009E7450">
        <w:tc>
          <w:tcPr>
            <w:tcW w:w="646" w:type="dxa"/>
          </w:tcPr>
          <w:p w14:paraId="10656651" w14:textId="77777777" w:rsidR="005654D8" w:rsidRPr="009E7450" w:rsidRDefault="005654D8" w:rsidP="009E7450">
            <w:pPr>
              <w:spacing w:after="0" w:line="240" w:lineRule="auto"/>
              <w:rPr>
                <w:rFonts w:ascii="Arial" w:hAnsi="Arial" w:cs="Arial"/>
                <w:sz w:val="20"/>
                <w:szCs w:val="20"/>
              </w:rPr>
            </w:pPr>
            <w:r w:rsidRPr="009E7450">
              <w:rPr>
                <w:rFonts w:ascii="Arial" w:hAnsi="Arial" w:cs="Arial"/>
                <w:sz w:val="20"/>
                <w:szCs w:val="20"/>
              </w:rPr>
              <w:t>2</w:t>
            </w:r>
          </w:p>
        </w:tc>
        <w:tc>
          <w:tcPr>
            <w:tcW w:w="8192" w:type="dxa"/>
          </w:tcPr>
          <w:p w14:paraId="1D12EE92" w14:textId="77777777" w:rsidR="005654D8" w:rsidRPr="009E7450" w:rsidRDefault="005654D8" w:rsidP="009E7450">
            <w:pPr>
              <w:spacing w:after="0" w:line="240" w:lineRule="auto"/>
              <w:rPr>
                <w:rFonts w:ascii="Arial" w:hAnsi="Arial" w:cs="Arial"/>
                <w:sz w:val="20"/>
                <w:szCs w:val="20"/>
              </w:rPr>
            </w:pPr>
            <w:r w:rsidRPr="009E7450">
              <w:rPr>
                <w:rFonts w:ascii="Arial" w:hAnsi="Arial" w:cs="Arial"/>
                <w:sz w:val="20"/>
                <w:szCs w:val="20"/>
              </w:rPr>
              <w:t>The essence of the data warehouse concept is a recognition that the characteristics and usage patterns of operational systems used to automate business processes and those of a DSS are fundamentally similar and symbiotically linked</w:t>
            </w:r>
          </w:p>
          <w:p w14:paraId="7A5712E7" w14:textId="77777777" w:rsidR="00E2315F" w:rsidRPr="009E7450" w:rsidRDefault="00E2315F" w:rsidP="009E7450">
            <w:pPr>
              <w:spacing w:after="0" w:line="240" w:lineRule="auto"/>
              <w:rPr>
                <w:rFonts w:ascii="Arial" w:hAnsi="Arial" w:cs="Arial"/>
                <w:sz w:val="20"/>
                <w:szCs w:val="20"/>
              </w:rPr>
            </w:pPr>
          </w:p>
        </w:tc>
        <w:tc>
          <w:tcPr>
            <w:tcW w:w="810" w:type="dxa"/>
          </w:tcPr>
          <w:p w14:paraId="797D2D23" w14:textId="64D68DD9" w:rsidR="005654D8" w:rsidRPr="009E7450" w:rsidRDefault="00A51B42" w:rsidP="009E7450">
            <w:pPr>
              <w:spacing w:after="0" w:line="240" w:lineRule="auto"/>
              <w:rPr>
                <w:rFonts w:ascii="Arial" w:hAnsi="Arial" w:cs="Arial"/>
                <w:sz w:val="20"/>
                <w:szCs w:val="20"/>
              </w:rPr>
            </w:pPr>
            <w:r>
              <w:rPr>
                <w:rFonts w:ascii="Arial" w:hAnsi="Arial" w:cs="Arial"/>
                <w:sz w:val="20"/>
                <w:szCs w:val="20"/>
              </w:rPr>
              <w:t>F</w:t>
            </w:r>
          </w:p>
        </w:tc>
      </w:tr>
      <w:tr w:rsidR="005654D8" w:rsidRPr="009E7450" w14:paraId="5AC00E03" w14:textId="77777777" w:rsidTr="009E7450">
        <w:tc>
          <w:tcPr>
            <w:tcW w:w="646" w:type="dxa"/>
          </w:tcPr>
          <w:p w14:paraId="064C66B5" w14:textId="77777777" w:rsidR="005654D8" w:rsidRPr="009E7450" w:rsidRDefault="005654D8" w:rsidP="009E7450">
            <w:pPr>
              <w:spacing w:after="0" w:line="240" w:lineRule="auto"/>
              <w:rPr>
                <w:rFonts w:ascii="Arial" w:hAnsi="Arial" w:cs="Arial"/>
                <w:sz w:val="20"/>
                <w:szCs w:val="20"/>
              </w:rPr>
            </w:pPr>
            <w:r w:rsidRPr="009E7450">
              <w:rPr>
                <w:rFonts w:ascii="Arial" w:hAnsi="Arial" w:cs="Arial"/>
                <w:sz w:val="20"/>
                <w:szCs w:val="20"/>
              </w:rPr>
              <w:t>3</w:t>
            </w:r>
          </w:p>
        </w:tc>
        <w:tc>
          <w:tcPr>
            <w:tcW w:w="8192" w:type="dxa"/>
          </w:tcPr>
          <w:p w14:paraId="3C0CED72" w14:textId="5FFB9F05" w:rsidR="007E0481" w:rsidRDefault="00D8640E" w:rsidP="0035777A">
            <w:pPr>
              <w:spacing w:after="0" w:line="240" w:lineRule="auto"/>
              <w:rPr>
                <w:rFonts w:ascii="Arial" w:hAnsi="Arial" w:cs="Arial"/>
                <w:sz w:val="20"/>
                <w:szCs w:val="20"/>
              </w:rPr>
            </w:pPr>
            <w:r>
              <w:rPr>
                <w:rFonts w:ascii="Arial" w:hAnsi="Arial" w:cs="Arial"/>
                <w:sz w:val="20"/>
                <w:szCs w:val="20"/>
              </w:rPr>
              <w:t xml:space="preserve">The finer the level of granularity, the greater the chance that unusual and previously </w:t>
            </w:r>
            <w:r w:rsidR="00295E93">
              <w:rPr>
                <w:rFonts w:ascii="Arial" w:hAnsi="Arial" w:cs="Arial"/>
                <w:sz w:val="20"/>
                <w:szCs w:val="20"/>
              </w:rPr>
              <w:t>unnoticed patterns will go undet</w:t>
            </w:r>
            <w:r>
              <w:rPr>
                <w:rFonts w:ascii="Arial" w:hAnsi="Arial" w:cs="Arial"/>
                <w:sz w:val="20"/>
                <w:szCs w:val="20"/>
              </w:rPr>
              <w:t>ected</w:t>
            </w:r>
          </w:p>
          <w:p w14:paraId="67145F60" w14:textId="4CE5EBF5" w:rsidR="00D8640E" w:rsidRPr="009E7450" w:rsidRDefault="00D8640E" w:rsidP="0035777A">
            <w:pPr>
              <w:spacing w:after="0" w:line="240" w:lineRule="auto"/>
              <w:rPr>
                <w:rFonts w:ascii="Arial" w:hAnsi="Arial" w:cs="Arial"/>
                <w:sz w:val="20"/>
                <w:szCs w:val="20"/>
              </w:rPr>
            </w:pPr>
          </w:p>
        </w:tc>
        <w:tc>
          <w:tcPr>
            <w:tcW w:w="810" w:type="dxa"/>
          </w:tcPr>
          <w:p w14:paraId="139BCACE" w14:textId="5ABB7C8F" w:rsidR="005654D8" w:rsidRPr="009E7450" w:rsidRDefault="00D41C3F" w:rsidP="009E7450">
            <w:pPr>
              <w:spacing w:after="0" w:line="240" w:lineRule="auto"/>
              <w:rPr>
                <w:rFonts w:ascii="Arial" w:hAnsi="Arial" w:cs="Arial"/>
                <w:sz w:val="20"/>
                <w:szCs w:val="20"/>
              </w:rPr>
            </w:pPr>
            <w:r>
              <w:rPr>
                <w:rFonts w:ascii="Arial" w:hAnsi="Arial" w:cs="Arial"/>
                <w:sz w:val="20"/>
                <w:szCs w:val="20"/>
              </w:rPr>
              <w:t>F</w:t>
            </w:r>
          </w:p>
        </w:tc>
      </w:tr>
      <w:tr w:rsidR="005654D8" w:rsidRPr="009E7450" w14:paraId="37DF87FA" w14:textId="77777777" w:rsidTr="009E7450">
        <w:tc>
          <w:tcPr>
            <w:tcW w:w="646" w:type="dxa"/>
          </w:tcPr>
          <w:p w14:paraId="14E66661" w14:textId="77777777" w:rsidR="005654D8" w:rsidRPr="009E7450" w:rsidRDefault="005654D8" w:rsidP="009E7450">
            <w:pPr>
              <w:spacing w:after="0" w:line="240" w:lineRule="auto"/>
              <w:rPr>
                <w:rFonts w:ascii="Arial" w:hAnsi="Arial" w:cs="Arial"/>
                <w:sz w:val="20"/>
                <w:szCs w:val="20"/>
              </w:rPr>
            </w:pPr>
            <w:r w:rsidRPr="009E7450">
              <w:rPr>
                <w:rFonts w:ascii="Arial" w:hAnsi="Arial" w:cs="Arial"/>
                <w:sz w:val="20"/>
                <w:szCs w:val="20"/>
              </w:rPr>
              <w:t>4</w:t>
            </w:r>
          </w:p>
        </w:tc>
        <w:tc>
          <w:tcPr>
            <w:tcW w:w="8192" w:type="dxa"/>
          </w:tcPr>
          <w:p w14:paraId="65F2502F" w14:textId="77777777" w:rsidR="005654D8" w:rsidRPr="009E7450" w:rsidRDefault="005654D8" w:rsidP="009E7450">
            <w:pPr>
              <w:spacing w:after="0" w:line="240" w:lineRule="auto"/>
              <w:rPr>
                <w:rFonts w:ascii="Arial" w:hAnsi="Arial" w:cs="Arial"/>
                <w:i/>
                <w:sz w:val="20"/>
                <w:szCs w:val="20"/>
              </w:rPr>
            </w:pPr>
            <w:r w:rsidRPr="009E7450">
              <w:rPr>
                <w:rFonts w:ascii="Arial" w:hAnsi="Arial" w:cs="Arial"/>
                <w:sz w:val="20"/>
                <w:szCs w:val="20"/>
              </w:rPr>
              <w:t xml:space="preserve">One difference between data warehouses and operational data stores is the presence of </w:t>
            </w:r>
            <w:r w:rsidRPr="009E7450">
              <w:rPr>
                <w:rFonts w:ascii="Arial" w:hAnsi="Arial" w:cs="Arial"/>
                <w:i/>
                <w:sz w:val="20"/>
                <w:szCs w:val="20"/>
              </w:rPr>
              <w:t>metadata</w:t>
            </w:r>
          </w:p>
          <w:p w14:paraId="1BFAF6B7" w14:textId="77777777" w:rsidR="00E2315F" w:rsidRPr="009E7450" w:rsidRDefault="00E2315F" w:rsidP="009E7450">
            <w:pPr>
              <w:spacing w:after="0" w:line="240" w:lineRule="auto"/>
              <w:rPr>
                <w:rFonts w:ascii="Arial" w:hAnsi="Arial" w:cs="Arial"/>
                <w:sz w:val="20"/>
                <w:szCs w:val="20"/>
              </w:rPr>
            </w:pPr>
          </w:p>
        </w:tc>
        <w:tc>
          <w:tcPr>
            <w:tcW w:w="810" w:type="dxa"/>
          </w:tcPr>
          <w:p w14:paraId="05D78394" w14:textId="160C9B92" w:rsidR="005654D8" w:rsidRPr="009E7450" w:rsidRDefault="00A51B42" w:rsidP="009E7450">
            <w:pPr>
              <w:spacing w:after="0" w:line="240" w:lineRule="auto"/>
              <w:rPr>
                <w:rFonts w:ascii="Arial" w:hAnsi="Arial" w:cs="Arial"/>
                <w:sz w:val="20"/>
                <w:szCs w:val="20"/>
              </w:rPr>
            </w:pPr>
            <w:r>
              <w:rPr>
                <w:rFonts w:ascii="Arial" w:hAnsi="Arial" w:cs="Arial"/>
                <w:sz w:val="20"/>
                <w:szCs w:val="20"/>
              </w:rPr>
              <w:t>T</w:t>
            </w:r>
          </w:p>
        </w:tc>
      </w:tr>
      <w:tr w:rsidR="005654D8" w:rsidRPr="009E7450" w14:paraId="0F92B0C2" w14:textId="77777777" w:rsidTr="009E7450">
        <w:tc>
          <w:tcPr>
            <w:tcW w:w="646" w:type="dxa"/>
          </w:tcPr>
          <w:p w14:paraId="1570590A" w14:textId="77777777" w:rsidR="005654D8" w:rsidRPr="009E7450" w:rsidRDefault="005654D8" w:rsidP="009E7450">
            <w:pPr>
              <w:spacing w:after="0" w:line="240" w:lineRule="auto"/>
              <w:rPr>
                <w:rFonts w:ascii="Arial" w:hAnsi="Arial" w:cs="Arial"/>
                <w:sz w:val="20"/>
                <w:szCs w:val="20"/>
              </w:rPr>
            </w:pPr>
            <w:r w:rsidRPr="009E7450">
              <w:rPr>
                <w:rFonts w:ascii="Arial" w:hAnsi="Arial" w:cs="Arial"/>
                <w:sz w:val="20"/>
                <w:szCs w:val="20"/>
              </w:rPr>
              <w:t>5</w:t>
            </w:r>
          </w:p>
        </w:tc>
        <w:tc>
          <w:tcPr>
            <w:tcW w:w="8192" w:type="dxa"/>
          </w:tcPr>
          <w:p w14:paraId="12149899" w14:textId="77777777" w:rsidR="005654D8" w:rsidRPr="009E7450" w:rsidRDefault="005654D8" w:rsidP="009E7450">
            <w:pPr>
              <w:spacing w:after="0" w:line="240" w:lineRule="auto"/>
              <w:rPr>
                <w:rFonts w:ascii="Arial" w:hAnsi="Arial" w:cs="Arial"/>
                <w:sz w:val="20"/>
                <w:szCs w:val="20"/>
              </w:rPr>
            </w:pPr>
            <w:r w:rsidRPr="009E7450">
              <w:rPr>
                <w:rFonts w:ascii="Arial" w:hAnsi="Arial" w:cs="Arial"/>
                <w:sz w:val="20"/>
                <w:szCs w:val="20"/>
              </w:rPr>
              <w:t>A data warehouse topology requires a centralized data warehouse that is accessed by one or more decision support tools</w:t>
            </w:r>
          </w:p>
          <w:p w14:paraId="3B2ECF65" w14:textId="77777777" w:rsidR="00E2315F" w:rsidRPr="009E7450" w:rsidRDefault="00E2315F" w:rsidP="009E7450">
            <w:pPr>
              <w:spacing w:after="0" w:line="240" w:lineRule="auto"/>
              <w:rPr>
                <w:rFonts w:ascii="Arial" w:hAnsi="Arial" w:cs="Arial"/>
                <w:sz w:val="20"/>
                <w:szCs w:val="20"/>
              </w:rPr>
            </w:pPr>
          </w:p>
        </w:tc>
        <w:tc>
          <w:tcPr>
            <w:tcW w:w="810" w:type="dxa"/>
          </w:tcPr>
          <w:p w14:paraId="0DD716CF" w14:textId="79C04827" w:rsidR="005654D8" w:rsidRPr="009E7450" w:rsidRDefault="00430D52" w:rsidP="009E7450">
            <w:pPr>
              <w:spacing w:after="0" w:line="240" w:lineRule="auto"/>
              <w:rPr>
                <w:rFonts w:ascii="Arial" w:hAnsi="Arial" w:cs="Arial"/>
                <w:sz w:val="20"/>
                <w:szCs w:val="20"/>
              </w:rPr>
            </w:pPr>
            <w:r>
              <w:rPr>
                <w:rFonts w:ascii="Arial" w:hAnsi="Arial" w:cs="Arial"/>
                <w:sz w:val="20"/>
                <w:szCs w:val="20"/>
              </w:rPr>
              <w:t>F</w:t>
            </w:r>
          </w:p>
        </w:tc>
      </w:tr>
      <w:tr w:rsidR="005654D8" w:rsidRPr="009E7450" w14:paraId="455D798E" w14:textId="77777777" w:rsidTr="009E7450">
        <w:tc>
          <w:tcPr>
            <w:tcW w:w="646" w:type="dxa"/>
          </w:tcPr>
          <w:p w14:paraId="0993C6BD" w14:textId="77777777" w:rsidR="005654D8" w:rsidRPr="009E7450" w:rsidRDefault="005654D8" w:rsidP="009E7450">
            <w:pPr>
              <w:spacing w:after="0" w:line="240" w:lineRule="auto"/>
              <w:rPr>
                <w:rFonts w:ascii="Arial" w:hAnsi="Arial" w:cs="Arial"/>
                <w:sz w:val="20"/>
                <w:szCs w:val="20"/>
              </w:rPr>
            </w:pPr>
            <w:r w:rsidRPr="009E7450">
              <w:rPr>
                <w:rFonts w:ascii="Arial" w:hAnsi="Arial" w:cs="Arial"/>
                <w:sz w:val="20"/>
                <w:szCs w:val="20"/>
              </w:rPr>
              <w:t>6</w:t>
            </w:r>
          </w:p>
        </w:tc>
        <w:tc>
          <w:tcPr>
            <w:tcW w:w="8192" w:type="dxa"/>
          </w:tcPr>
          <w:p w14:paraId="053C0659" w14:textId="77777777" w:rsidR="007E0481" w:rsidRDefault="00D8640E" w:rsidP="009E7450">
            <w:pPr>
              <w:spacing w:after="0" w:line="240" w:lineRule="auto"/>
            </w:pPr>
            <w:r>
              <w:t>The most common component of a data warehouse environment is the operational data store</w:t>
            </w:r>
          </w:p>
          <w:p w14:paraId="6ACC34F5" w14:textId="77777777" w:rsidR="0035777A" w:rsidRPr="009E7450" w:rsidRDefault="0035777A" w:rsidP="009E7450">
            <w:pPr>
              <w:spacing w:after="0" w:line="240" w:lineRule="auto"/>
              <w:rPr>
                <w:rFonts w:ascii="Arial" w:hAnsi="Arial" w:cs="Arial"/>
                <w:sz w:val="20"/>
                <w:szCs w:val="20"/>
              </w:rPr>
            </w:pPr>
          </w:p>
        </w:tc>
        <w:tc>
          <w:tcPr>
            <w:tcW w:w="810" w:type="dxa"/>
          </w:tcPr>
          <w:p w14:paraId="371896C9" w14:textId="33066680" w:rsidR="005654D8" w:rsidRPr="009E7450" w:rsidRDefault="00992449" w:rsidP="009E7450">
            <w:pPr>
              <w:spacing w:after="0" w:line="240" w:lineRule="auto"/>
              <w:rPr>
                <w:rFonts w:ascii="Arial" w:hAnsi="Arial" w:cs="Arial"/>
                <w:sz w:val="20"/>
                <w:szCs w:val="20"/>
              </w:rPr>
            </w:pPr>
            <w:r>
              <w:rPr>
                <w:rFonts w:ascii="Arial" w:hAnsi="Arial" w:cs="Arial"/>
                <w:sz w:val="20"/>
                <w:szCs w:val="20"/>
              </w:rPr>
              <w:t>T</w:t>
            </w:r>
          </w:p>
        </w:tc>
      </w:tr>
      <w:tr w:rsidR="005654D8" w:rsidRPr="009E7450" w14:paraId="0C15F763" w14:textId="77777777" w:rsidTr="009E7450">
        <w:tc>
          <w:tcPr>
            <w:tcW w:w="646" w:type="dxa"/>
          </w:tcPr>
          <w:p w14:paraId="2E0D22F0" w14:textId="77777777" w:rsidR="005654D8" w:rsidRPr="009E7450" w:rsidRDefault="005654D8" w:rsidP="009E7450">
            <w:pPr>
              <w:spacing w:after="0" w:line="240" w:lineRule="auto"/>
              <w:rPr>
                <w:rFonts w:ascii="Arial" w:hAnsi="Arial" w:cs="Arial"/>
                <w:sz w:val="20"/>
                <w:szCs w:val="20"/>
              </w:rPr>
            </w:pPr>
            <w:r w:rsidRPr="009E7450">
              <w:rPr>
                <w:rFonts w:ascii="Arial" w:hAnsi="Arial" w:cs="Arial"/>
                <w:sz w:val="20"/>
                <w:szCs w:val="20"/>
              </w:rPr>
              <w:t>7</w:t>
            </w:r>
          </w:p>
        </w:tc>
        <w:tc>
          <w:tcPr>
            <w:tcW w:w="8192" w:type="dxa"/>
          </w:tcPr>
          <w:p w14:paraId="49022FAC" w14:textId="77777777" w:rsidR="005654D8" w:rsidRPr="009E7450" w:rsidRDefault="005654D8" w:rsidP="009E7450">
            <w:pPr>
              <w:spacing w:after="0" w:line="240" w:lineRule="auto"/>
              <w:rPr>
                <w:rFonts w:ascii="Arial" w:hAnsi="Arial" w:cs="Arial"/>
                <w:sz w:val="20"/>
                <w:szCs w:val="20"/>
              </w:rPr>
            </w:pPr>
            <w:r w:rsidRPr="009E7450">
              <w:rPr>
                <w:rFonts w:ascii="Arial" w:hAnsi="Arial" w:cs="Arial"/>
                <w:sz w:val="20"/>
                <w:szCs w:val="20"/>
              </w:rPr>
              <w:t>Transformation mapping metadata records how data from operational data stores and external sources are transformed on the way into the warehouse</w:t>
            </w:r>
          </w:p>
          <w:p w14:paraId="73EBB532" w14:textId="77777777" w:rsidR="00E2315F" w:rsidRPr="009E7450" w:rsidRDefault="00E2315F" w:rsidP="009E7450">
            <w:pPr>
              <w:spacing w:after="0" w:line="240" w:lineRule="auto"/>
              <w:rPr>
                <w:rFonts w:ascii="Arial" w:hAnsi="Arial" w:cs="Arial"/>
                <w:sz w:val="20"/>
                <w:szCs w:val="20"/>
              </w:rPr>
            </w:pPr>
          </w:p>
        </w:tc>
        <w:tc>
          <w:tcPr>
            <w:tcW w:w="810" w:type="dxa"/>
          </w:tcPr>
          <w:p w14:paraId="34932598" w14:textId="609D06AA" w:rsidR="005654D8" w:rsidRPr="009E7450" w:rsidRDefault="00430D52" w:rsidP="009E7450">
            <w:pPr>
              <w:spacing w:after="0" w:line="240" w:lineRule="auto"/>
              <w:rPr>
                <w:rFonts w:ascii="Arial" w:hAnsi="Arial" w:cs="Arial"/>
                <w:sz w:val="20"/>
                <w:szCs w:val="20"/>
              </w:rPr>
            </w:pPr>
            <w:r>
              <w:rPr>
                <w:rFonts w:ascii="Arial" w:hAnsi="Arial" w:cs="Arial"/>
                <w:sz w:val="20"/>
                <w:szCs w:val="20"/>
              </w:rPr>
              <w:t>T</w:t>
            </w:r>
          </w:p>
        </w:tc>
      </w:tr>
      <w:tr w:rsidR="005654D8" w:rsidRPr="009E7450" w14:paraId="2A0AA633" w14:textId="77777777" w:rsidTr="009E7450">
        <w:tc>
          <w:tcPr>
            <w:tcW w:w="646" w:type="dxa"/>
          </w:tcPr>
          <w:p w14:paraId="41C04929" w14:textId="77777777" w:rsidR="005654D8" w:rsidRPr="009E7450" w:rsidRDefault="005654D8" w:rsidP="009E7450">
            <w:pPr>
              <w:spacing w:after="0" w:line="240" w:lineRule="auto"/>
              <w:rPr>
                <w:rFonts w:ascii="Arial" w:hAnsi="Arial" w:cs="Arial"/>
                <w:sz w:val="20"/>
                <w:szCs w:val="20"/>
              </w:rPr>
            </w:pPr>
            <w:r w:rsidRPr="009E7450">
              <w:rPr>
                <w:rFonts w:ascii="Arial" w:hAnsi="Arial" w:cs="Arial"/>
                <w:sz w:val="20"/>
                <w:szCs w:val="20"/>
              </w:rPr>
              <w:t>8</w:t>
            </w:r>
          </w:p>
        </w:tc>
        <w:tc>
          <w:tcPr>
            <w:tcW w:w="8192" w:type="dxa"/>
          </w:tcPr>
          <w:p w14:paraId="08C38C94" w14:textId="77777777" w:rsidR="00E2315F" w:rsidRDefault="004C1630" w:rsidP="009E7450">
            <w:pPr>
              <w:spacing w:after="0" w:line="240" w:lineRule="auto"/>
            </w:pPr>
            <w:r>
              <w:t xml:space="preserve">Data visualization involves examining data represented by numerical data and occasionally static images </w:t>
            </w:r>
          </w:p>
          <w:p w14:paraId="50F4C5B5" w14:textId="2B99FC95" w:rsidR="0035777A" w:rsidRPr="009E7450" w:rsidRDefault="0035777A" w:rsidP="009E7450">
            <w:pPr>
              <w:spacing w:after="0" w:line="240" w:lineRule="auto"/>
              <w:rPr>
                <w:rFonts w:ascii="Arial" w:hAnsi="Arial" w:cs="Arial"/>
                <w:sz w:val="20"/>
                <w:szCs w:val="20"/>
              </w:rPr>
            </w:pPr>
          </w:p>
        </w:tc>
        <w:tc>
          <w:tcPr>
            <w:tcW w:w="810" w:type="dxa"/>
          </w:tcPr>
          <w:p w14:paraId="59519695" w14:textId="4265E97F" w:rsidR="005654D8" w:rsidRPr="009E7450" w:rsidRDefault="00D41C3F" w:rsidP="009E7450">
            <w:pPr>
              <w:spacing w:after="0" w:line="240" w:lineRule="auto"/>
              <w:rPr>
                <w:rFonts w:ascii="Arial" w:hAnsi="Arial" w:cs="Arial"/>
                <w:sz w:val="20"/>
                <w:szCs w:val="20"/>
              </w:rPr>
            </w:pPr>
            <w:r>
              <w:rPr>
                <w:rFonts w:ascii="Arial" w:hAnsi="Arial" w:cs="Arial"/>
                <w:sz w:val="20"/>
                <w:szCs w:val="20"/>
              </w:rPr>
              <w:t>F</w:t>
            </w:r>
          </w:p>
        </w:tc>
      </w:tr>
      <w:tr w:rsidR="005654D8" w:rsidRPr="009E7450" w14:paraId="335529CE" w14:textId="77777777" w:rsidTr="009E7450">
        <w:tc>
          <w:tcPr>
            <w:tcW w:w="646" w:type="dxa"/>
          </w:tcPr>
          <w:p w14:paraId="7596C4B9" w14:textId="77777777" w:rsidR="005654D8" w:rsidRPr="009E7450" w:rsidRDefault="005654D8" w:rsidP="009E7450">
            <w:pPr>
              <w:spacing w:after="0" w:line="240" w:lineRule="auto"/>
              <w:rPr>
                <w:rFonts w:ascii="Arial" w:hAnsi="Arial" w:cs="Arial"/>
                <w:sz w:val="20"/>
                <w:szCs w:val="20"/>
              </w:rPr>
            </w:pPr>
            <w:r w:rsidRPr="009E7450">
              <w:rPr>
                <w:rFonts w:ascii="Arial" w:hAnsi="Arial" w:cs="Arial"/>
                <w:sz w:val="20"/>
                <w:szCs w:val="20"/>
              </w:rPr>
              <w:t>9</w:t>
            </w:r>
          </w:p>
        </w:tc>
        <w:tc>
          <w:tcPr>
            <w:tcW w:w="8192" w:type="dxa"/>
          </w:tcPr>
          <w:p w14:paraId="3405D103" w14:textId="77777777" w:rsidR="005654D8" w:rsidRPr="009E7450" w:rsidRDefault="005654D8" w:rsidP="009E7450">
            <w:pPr>
              <w:spacing w:after="0" w:line="240" w:lineRule="auto"/>
              <w:rPr>
                <w:rFonts w:ascii="Arial" w:hAnsi="Arial" w:cs="Arial"/>
                <w:sz w:val="20"/>
                <w:szCs w:val="20"/>
              </w:rPr>
            </w:pPr>
            <w:r w:rsidRPr="009E7450">
              <w:rPr>
                <w:rFonts w:ascii="Arial" w:hAnsi="Arial" w:cs="Arial"/>
                <w:sz w:val="20"/>
                <w:szCs w:val="20"/>
              </w:rPr>
              <w:t>One objective of the data warehouse environment is to minimize the impact on operational systems</w:t>
            </w:r>
          </w:p>
          <w:p w14:paraId="5E3037D4" w14:textId="77777777" w:rsidR="00E2315F" w:rsidRPr="009E7450" w:rsidRDefault="00E2315F" w:rsidP="009E7450">
            <w:pPr>
              <w:spacing w:after="0" w:line="240" w:lineRule="auto"/>
              <w:rPr>
                <w:rFonts w:ascii="Arial" w:hAnsi="Arial" w:cs="Arial"/>
                <w:sz w:val="20"/>
                <w:szCs w:val="20"/>
              </w:rPr>
            </w:pPr>
          </w:p>
        </w:tc>
        <w:tc>
          <w:tcPr>
            <w:tcW w:w="810" w:type="dxa"/>
          </w:tcPr>
          <w:p w14:paraId="7ADAB4C0" w14:textId="42C424B0" w:rsidR="005654D8" w:rsidRPr="009E7450" w:rsidRDefault="00430D52" w:rsidP="009E7450">
            <w:pPr>
              <w:spacing w:after="0" w:line="240" w:lineRule="auto"/>
              <w:rPr>
                <w:rFonts w:ascii="Arial" w:hAnsi="Arial" w:cs="Arial"/>
                <w:sz w:val="20"/>
                <w:szCs w:val="20"/>
              </w:rPr>
            </w:pPr>
            <w:r>
              <w:rPr>
                <w:rFonts w:ascii="Arial" w:hAnsi="Arial" w:cs="Arial"/>
                <w:sz w:val="20"/>
                <w:szCs w:val="20"/>
              </w:rPr>
              <w:t>T</w:t>
            </w:r>
          </w:p>
        </w:tc>
      </w:tr>
      <w:tr w:rsidR="005654D8" w:rsidRPr="009E7450" w14:paraId="5BAF4D73" w14:textId="77777777" w:rsidTr="009E7450">
        <w:tc>
          <w:tcPr>
            <w:tcW w:w="646" w:type="dxa"/>
          </w:tcPr>
          <w:p w14:paraId="653187A5" w14:textId="77777777" w:rsidR="005654D8" w:rsidRPr="009E7450" w:rsidRDefault="005654D8" w:rsidP="009E7450">
            <w:pPr>
              <w:spacing w:after="0" w:line="240" w:lineRule="auto"/>
              <w:rPr>
                <w:rFonts w:ascii="Arial" w:hAnsi="Arial" w:cs="Arial"/>
                <w:sz w:val="20"/>
                <w:szCs w:val="20"/>
              </w:rPr>
            </w:pPr>
            <w:r w:rsidRPr="009E7450">
              <w:rPr>
                <w:rFonts w:ascii="Arial" w:hAnsi="Arial" w:cs="Arial"/>
                <w:sz w:val="20"/>
                <w:szCs w:val="20"/>
              </w:rPr>
              <w:t>10</w:t>
            </w:r>
          </w:p>
        </w:tc>
        <w:tc>
          <w:tcPr>
            <w:tcW w:w="8192" w:type="dxa"/>
          </w:tcPr>
          <w:p w14:paraId="382DAD8B" w14:textId="77777777" w:rsidR="005654D8" w:rsidRPr="009E7450" w:rsidRDefault="005654D8" w:rsidP="001D1363">
            <w:pPr>
              <w:pStyle w:val="question"/>
              <w:rPr>
                <w:rFonts w:ascii="Arial" w:hAnsi="Arial" w:cs="Arial"/>
              </w:rPr>
            </w:pPr>
            <w:r w:rsidRPr="009E7450">
              <w:rPr>
                <w:rFonts w:ascii="Arial" w:hAnsi="Arial" w:cs="Arial"/>
              </w:rPr>
              <w:t xml:space="preserve">According to </w:t>
            </w:r>
            <w:proofErr w:type="spellStart"/>
            <w:r w:rsidRPr="009E7450">
              <w:rPr>
                <w:rFonts w:ascii="Arial" w:hAnsi="Arial" w:cs="Arial"/>
              </w:rPr>
              <w:t>Inmon</w:t>
            </w:r>
            <w:proofErr w:type="spellEnd"/>
            <w:r w:rsidRPr="009E7450">
              <w:rPr>
                <w:rFonts w:ascii="Arial" w:hAnsi="Arial" w:cs="Arial"/>
              </w:rPr>
              <w:t>, because data warehouses are highly de-normalized, they are highly redundant.</w:t>
            </w:r>
          </w:p>
          <w:p w14:paraId="4B6776DA" w14:textId="77777777" w:rsidR="00E2315F" w:rsidRPr="009E7450" w:rsidRDefault="00E2315F" w:rsidP="009E7450">
            <w:pPr>
              <w:pStyle w:val="question"/>
              <w:rPr>
                <w:rFonts w:ascii="Arial" w:hAnsi="Arial" w:cs="Arial"/>
              </w:rPr>
            </w:pPr>
          </w:p>
        </w:tc>
        <w:tc>
          <w:tcPr>
            <w:tcW w:w="810" w:type="dxa"/>
          </w:tcPr>
          <w:p w14:paraId="5B475C5D" w14:textId="17971717" w:rsidR="005654D8" w:rsidRPr="009E7450" w:rsidRDefault="00992449" w:rsidP="009E7450">
            <w:pPr>
              <w:spacing w:after="0" w:line="240" w:lineRule="auto"/>
              <w:rPr>
                <w:rFonts w:ascii="Arial" w:hAnsi="Arial" w:cs="Arial"/>
                <w:sz w:val="20"/>
                <w:szCs w:val="20"/>
              </w:rPr>
            </w:pPr>
            <w:r>
              <w:rPr>
                <w:rFonts w:ascii="Arial" w:hAnsi="Arial" w:cs="Arial"/>
                <w:sz w:val="20"/>
                <w:szCs w:val="20"/>
              </w:rPr>
              <w:t>F</w:t>
            </w:r>
          </w:p>
        </w:tc>
      </w:tr>
    </w:tbl>
    <w:p w14:paraId="6F3B23AB" w14:textId="77777777" w:rsidR="00372AEC" w:rsidRPr="00E2315F" w:rsidRDefault="00372AEC" w:rsidP="001D1363">
      <w:pPr>
        <w:rPr>
          <w:rFonts w:ascii="Arial" w:hAnsi="Arial" w:cs="Arial"/>
          <w:sz w:val="20"/>
          <w:szCs w:val="20"/>
        </w:rPr>
      </w:pPr>
    </w:p>
    <w:p w14:paraId="4AD450BB" w14:textId="77777777" w:rsidR="00372AEC" w:rsidRPr="00E2315F" w:rsidRDefault="00372AEC">
      <w:pPr>
        <w:rPr>
          <w:rFonts w:ascii="Arial" w:hAnsi="Arial" w:cs="Arial"/>
          <w:sz w:val="20"/>
          <w:szCs w:val="20"/>
        </w:rPr>
      </w:pPr>
      <w:r w:rsidRPr="00E2315F">
        <w:rPr>
          <w:rFonts w:ascii="Arial" w:hAnsi="Arial" w:cs="Arial"/>
          <w:sz w:val="20"/>
          <w:szCs w:val="20"/>
        </w:rPr>
        <w:br w:type="page"/>
      </w:r>
    </w:p>
    <w:p w14:paraId="4E29E847" w14:textId="77777777" w:rsidR="005654D8" w:rsidRPr="00E2315F" w:rsidRDefault="005654D8" w:rsidP="001D1363">
      <w:pPr>
        <w:rPr>
          <w:rFonts w:ascii="Arial" w:hAnsi="Arial" w:cs="Arial"/>
          <w:sz w:val="20"/>
          <w:szCs w:val="20"/>
        </w:rPr>
      </w:pPr>
      <w:r w:rsidRPr="00E2315F">
        <w:rPr>
          <w:rFonts w:ascii="Arial" w:hAnsi="Arial" w:cs="Arial"/>
          <w:sz w:val="20"/>
          <w:szCs w:val="20"/>
        </w:rPr>
        <w:lastRenderedPageBreak/>
        <w:t>SECTION 2 (25 points)</w:t>
      </w:r>
    </w:p>
    <w:p w14:paraId="38C0DD89" w14:textId="77777777" w:rsidR="005654D8" w:rsidRPr="00611275" w:rsidRDefault="005654D8" w:rsidP="00372AEC">
      <w:pPr>
        <w:pStyle w:val="BodyText2"/>
        <w:spacing w:before="120" w:beforeAutospacing="0"/>
        <w:rPr>
          <w:rFonts w:ascii="Arial" w:hAnsi="Arial" w:cs="Arial"/>
          <w:sz w:val="20"/>
          <w:szCs w:val="20"/>
        </w:rPr>
      </w:pPr>
      <w:r w:rsidRPr="00611275">
        <w:rPr>
          <w:rFonts w:ascii="Arial" w:hAnsi="Arial" w:cs="Arial"/>
          <w:sz w:val="20"/>
          <w:szCs w:val="20"/>
        </w:rPr>
        <w:t xml:space="preserve">Directions:  </w:t>
      </w:r>
      <w:r w:rsidR="00372AEC" w:rsidRPr="00611275">
        <w:rPr>
          <w:rFonts w:ascii="Arial" w:hAnsi="Arial" w:cs="Arial"/>
          <w:sz w:val="20"/>
          <w:szCs w:val="20"/>
        </w:rPr>
        <w:t>Answer each of the following questions by indicating the letter that corresponds to the correct answer. There is only one right answer for each question. Place answer letter in the cell immediately to the right of each question.</w:t>
      </w:r>
    </w:p>
    <w:p w14:paraId="59FFA044" w14:textId="77777777" w:rsidR="005654D8" w:rsidRPr="00611275" w:rsidRDefault="005654D8" w:rsidP="005654D8">
      <w:pPr>
        <w:rPr>
          <w:rFonts w:ascii="Arial" w:hAnsi="Arial" w:cs="Arial"/>
          <w:sz w:val="20"/>
          <w:szCs w:val="20"/>
        </w:rPr>
      </w:pPr>
      <w:r w:rsidRPr="00611275">
        <w:rPr>
          <w:rFonts w:ascii="Arial" w:hAnsi="Arial" w:cs="Arial"/>
          <w:sz w:val="20"/>
          <w:szCs w:val="20"/>
        </w:rPr>
        <w:t>Answer ALL questions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7909"/>
        <w:gridCol w:w="883"/>
      </w:tblGrid>
      <w:tr w:rsidR="00372AEC" w:rsidRPr="00611275" w14:paraId="267F4323" w14:textId="77777777" w:rsidTr="009E7450">
        <w:tc>
          <w:tcPr>
            <w:tcW w:w="558" w:type="dxa"/>
          </w:tcPr>
          <w:p w14:paraId="3EB44631" w14:textId="77777777" w:rsidR="00372AEC" w:rsidRPr="00611275" w:rsidRDefault="00372AEC" w:rsidP="009E7450">
            <w:pPr>
              <w:spacing w:after="0" w:line="240" w:lineRule="auto"/>
              <w:rPr>
                <w:rFonts w:ascii="Arial" w:hAnsi="Arial" w:cs="Arial"/>
                <w:sz w:val="20"/>
                <w:szCs w:val="20"/>
              </w:rPr>
            </w:pPr>
          </w:p>
        </w:tc>
        <w:tc>
          <w:tcPr>
            <w:tcW w:w="7920" w:type="dxa"/>
          </w:tcPr>
          <w:p w14:paraId="24F59873"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t>Question</w:t>
            </w:r>
          </w:p>
        </w:tc>
        <w:tc>
          <w:tcPr>
            <w:tcW w:w="630" w:type="dxa"/>
          </w:tcPr>
          <w:p w14:paraId="7CE634A9"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t>Answer</w:t>
            </w:r>
          </w:p>
        </w:tc>
      </w:tr>
      <w:tr w:rsidR="00372AEC" w:rsidRPr="00611275" w14:paraId="552B1943" w14:textId="77777777" w:rsidTr="009E7450">
        <w:tc>
          <w:tcPr>
            <w:tcW w:w="558" w:type="dxa"/>
          </w:tcPr>
          <w:p w14:paraId="7B3F6669"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t>1</w:t>
            </w:r>
          </w:p>
        </w:tc>
        <w:tc>
          <w:tcPr>
            <w:tcW w:w="7920" w:type="dxa"/>
          </w:tcPr>
          <w:p w14:paraId="4A48BC09" w14:textId="77777777" w:rsidR="00372AEC" w:rsidRPr="00611275" w:rsidRDefault="00372AEC" w:rsidP="009E7450">
            <w:pPr>
              <w:pStyle w:val="multiplechoiceanswer"/>
              <w:ind w:left="0" w:firstLine="0"/>
              <w:rPr>
                <w:rFonts w:ascii="Arial" w:hAnsi="Arial" w:cs="Arial"/>
              </w:rPr>
            </w:pPr>
            <w:r w:rsidRPr="00611275">
              <w:rPr>
                <w:rFonts w:ascii="Arial" w:hAnsi="Arial" w:cs="Arial"/>
              </w:rPr>
              <w:t>Which of the following is not true of a data warehouse?</w:t>
            </w:r>
          </w:p>
          <w:p w14:paraId="636282B4" w14:textId="77777777" w:rsidR="00372AEC" w:rsidRPr="00611275" w:rsidRDefault="00372AEC" w:rsidP="009E7450">
            <w:pPr>
              <w:pStyle w:val="multiplechoiceanswer"/>
              <w:ind w:left="0" w:firstLine="0"/>
              <w:rPr>
                <w:rFonts w:ascii="Arial" w:hAnsi="Arial" w:cs="Arial"/>
              </w:rPr>
            </w:pPr>
          </w:p>
          <w:p w14:paraId="553D20A3" w14:textId="77777777" w:rsidR="00372AEC" w:rsidRPr="00611275" w:rsidRDefault="00372AEC" w:rsidP="00372AEC">
            <w:pPr>
              <w:pStyle w:val="multiplechoiceanswer"/>
              <w:rPr>
                <w:rFonts w:ascii="Arial" w:hAnsi="Arial" w:cs="Arial"/>
              </w:rPr>
            </w:pPr>
            <w:r w:rsidRPr="00611275">
              <w:rPr>
                <w:rFonts w:ascii="Arial" w:hAnsi="Arial" w:cs="Arial"/>
              </w:rPr>
              <w:t>a.</w:t>
            </w:r>
            <w:r w:rsidR="00E2315F" w:rsidRPr="00611275">
              <w:rPr>
                <w:rFonts w:ascii="Arial" w:hAnsi="Arial" w:cs="Arial"/>
              </w:rPr>
              <w:t xml:space="preserve"> </w:t>
            </w:r>
            <w:r w:rsidRPr="00611275">
              <w:rPr>
                <w:rFonts w:ascii="Arial" w:hAnsi="Arial" w:cs="Arial"/>
              </w:rPr>
              <w:t>Implicit in its definition is that the data warehouse is physically separated from all other operational systems.</w:t>
            </w:r>
          </w:p>
          <w:p w14:paraId="2519E09D" w14:textId="77777777" w:rsidR="00372AEC" w:rsidRPr="00611275" w:rsidRDefault="00372AEC" w:rsidP="00372AEC">
            <w:pPr>
              <w:pStyle w:val="multiplechoiceanswer"/>
              <w:rPr>
                <w:rFonts w:ascii="Arial" w:hAnsi="Arial" w:cs="Arial"/>
              </w:rPr>
            </w:pPr>
            <w:r w:rsidRPr="00611275">
              <w:rPr>
                <w:rFonts w:ascii="Arial" w:hAnsi="Arial" w:cs="Arial"/>
              </w:rPr>
              <w:t>b.</w:t>
            </w:r>
            <w:r w:rsidR="00E2315F" w:rsidRPr="00611275">
              <w:rPr>
                <w:rFonts w:ascii="Arial" w:hAnsi="Arial" w:cs="Arial"/>
              </w:rPr>
              <w:t xml:space="preserve"> </w:t>
            </w:r>
            <w:r w:rsidRPr="00611275">
              <w:rPr>
                <w:rFonts w:ascii="Arial" w:hAnsi="Arial" w:cs="Arial"/>
              </w:rPr>
              <w:t>The data warehouse replaces the need for all other reporting systems within an organization.</w:t>
            </w:r>
          </w:p>
          <w:p w14:paraId="6CCAA0E1" w14:textId="77777777" w:rsidR="00372AEC" w:rsidRPr="00611275" w:rsidRDefault="00372AEC" w:rsidP="00372AEC">
            <w:pPr>
              <w:pStyle w:val="multiplechoiceanswer"/>
              <w:rPr>
                <w:rFonts w:ascii="Arial" w:hAnsi="Arial" w:cs="Arial"/>
              </w:rPr>
            </w:pPr>
            <w:r w:rsidRPr="00611275">
              <w:rPr>
                <w:rFonts w:ascii="Arial" w:hAnsi="Arial" w:cs="Arial"/>
              </w:rPr>
              <w:t>c.</w:t>
            </w:r>
            <w:r w:rsidR="00E2315F" w:rsidRPr="00611275">
              <w:rPr>
                <w:rFonts w:ascii="Arial" w:hAnsi="Arial" w:cs="Arial"/>
              </w:rPr>
              <w:t xml:space="preserve"> </w:t>
            </w:r>
            <w:r w:rsidRPr="00611275">
              <w:rPr>
                <w:rFonts w:ascii="Arial" w:hAnsi="Arial" w:cs="Arial"/>
              </w:rPr>
              <w:t>The data warehouse holds aggregated data and atomic data for management.</w:t>
            </w:r>
          </w:p>
          <w:p w14:paraId="348ABA45" w14:textId="77777777" w:rsidR="00372AEC" w:rsidRPr="00611275" w:rsidRDefault="00372AEC" w:rsidP="009E7450">
            <w:pPr>
              <w:pStyle w:val="multiplechoiceanswer"/>
              <w:ind w:left="0" w:firstLine="0"/>
              <w:rPr>
                <w:rFonts w:ascii="Arial" w:hAnsi="Arial" w:cs="Arial"/>
              </w:rPr>
            </w:pPr>
            <w:r w:rsidRPr="00611275">
              <w:rPr>
                <w:rFonts w:ascii="Arial" w:hAnsi="Arial" w:cs="Arial"/>
              </w:rPr>
              <w:t>d.</w:t>
            </w:r>
            <w:r w:rsidR="00E2315F" w:rsidRPr="00611275">
              <w:rPr>
                <w:rFonts w:ascii="Arial" w:hAnsi="Arial" w:cs="Arial"/>
              </w:rPr>
              <w:t xml:space="preserve"> </w:t>
            </w:r>
            <w:r w:rsidRPr="00611275">
              <w:rPr>
                <w:rFonts w:ascii="Arial" w:hAnsi="Arial" w:cs="Arial"/>
              </w:rPr>
              <w:t>None of the above.</w:t>
            </w:r>
          </w:p>
        </w:tc>
        <w:tc>
          <w:tcPr>
            <w:tcW w:w="630" w:type="dxa"/>
          </w:tcPr>
          <w:p w14:paraId="4918BD83" w14:textId="52358680" w:rsidR="00372AEC" w:rsidRPr="00611275" w:rsidRDefault="009605C4" w:rsidP="009E7450">
            <w:pPr>
              <w:spacing w:after="0" w:line="240" w:lineRule="auto"/>
              <w:rPr>
                <w:rFonts w:ascii="Arial" w:hAnsi="Arial" w:cs="Arial"/>
                <w:sz w:val="20"/>
                <w:szCs w:val="20"/>
              </w:rPr>
            </w:pPr>
            <w:r>
              <w:rPr>
                <w:rFonts w:ascii="Arial" w:hAnsi="Arial" w:cs="Arial"/>
                <w:sz w:val="20"/>
                <w:szCs w:val="20"/>
              </w:rPr>
              <w:t>B</w:t>
            </w:r>
          </w:p>
        </w:tc>
      </w:tr>
      <w:tr w:rsidR="00372AEC" w:rsidRPr="00611275" w14:paraId="4DEDCDF1" w14:textId="77777777" w:rsidTr="009E7450">
        <w:tc>
          <w:tcPr>
            <w:tcW w:w="558" w:type="dxa"/>
          </w:tcPr>
          <w:p w14:paraId="717514E6"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t>2</w:t>
            </w:r>
          </w:p>
        </w:tc>
        <w:tc>
          <w:tcPr>
            <w:tcW w:w="7920" w:type="dxa"/>
          </w:tcPr>
          <w:p w14:paraId="33AFBB89" w14:textId="77777777" w:rsidR="00372AEC" w:rsidRPr="00611275" w:rsidRDefault="00372AEC" w:rsidP="009E7450">
            <w:pPr>
              <w:pStyle w:val="multiplechoiceanswer"/>
              <w:ind w:left="0" w:firstLine="0"/>
              <w:rPr>
                <w:rFonts w:ascii="Arial" w:hAnsi="Arial" w:cs="Arial"/>
              </w:rPr>
            </w:pPr>
            <w:r w:rsidRPr="00611275">
              <w:rPr>
                <w:rFonts w:ascii="Arial" w:hAnsi="Arial" w:cs="Arial"/>
              </w:rPr>
              <w:t>Which of the following is not true of a data mart?</w:t>
            </w:r>
          </w:p>
          <w:p w14:paraId="77BA3389" w14:textId="77777777" w:rsidR="00372AEC" w:rsidRPr="00611275" w:rsidRDefault="00372AEC" w:rsidP="009E7450">
            <w:pPr>
              <w:pStyle w:val="multiplechoiceanswer"/>
              <w:ind w:left="0" w:firstLine="0"/>
              <w:rPr>
                <w:rFonts w:ascii="Arial" w:hAnsi="Arial" w:cs="Arial"/>
              </w:rPr>
            </w:pPr>
          </w:p>
          <w:p w14:paraId="3D57F486" w14:textId="77777777" w:rsidR="00372AEC" w:rsidRPr="00611275" w:rsidRDefault="00372AEC" w:rsidP="00372AEC">
            <w:pPr>
              <w:pStyle w:val="multiplechoiceanswer"/>
              <w:rPr>
                <w:rFonts w:ascii="Arial" w:hAnsi="Arial" w:cs="Arial"/>
              </w:rPr>
            </w:pPr>
            <w:r w:rsidRPr="00611275">
              <w:rPr>
                <w:rFonts w:ascii="Arial" w:hAnsi="Arial" w:cs="Arial"/>
              </w:rPr>
              <w:t>a.</w:t>
            </w:r>
            <w:r w:rsidR="00E2315F" w:rsidRPr="00611275">
              <w:rPr>
                <w:rFonts w:ascii="Arial" w:hAnsi="Arial" w:cs="Arial"/>
              </w:rPr>
              <w:t xml:space="preserve"> </w:t>
            </w:r>
            <w:r w:rsidRPr="00611275">
              <w:rPr>
                <w:rFonts w:ascii="Arial" w:hAnsi="Arial" w:cs="Arial"/>
              </w:rPr>
              <w:t>The data mart is often viewed as a way to gain entry into the realm of data warehouses and to make the mistakes on a smaller scale.</w:t>
            </w:r>
          </w:p>
          <w:p w14:paraId="724C85EE" w14:textId="77777777" w:rsidR="00372AEC" w:rsidRPr="00611275" w:rsidRDefault="00372AEC" w:rsidP="00372AEC">
            <w:pPr>
              <w:pStyle w:val="multiplechoiceanswer"/>
              <w:rPr>
                <w:rFonts w:ascii="Arial" w:hAnsi="Arial" w:cs="Arial"/>
              </w:rPr>
            </w:pPr>
            <w:r w:rsidRPr="00611275">
              <w:rPr>
                <w:rFonts w:ascii="Arial" w:hAnsi="Arial" w:cs="Arial"/>
              </w:rPr>
              <w:t>b.</w:t>
            </w:r>
            <w:r w:rsidR="00E2315F" w:rsidRPr="00611275">
              <w:rPr>
                <w:rFonts w:ascii="Arial" w:hAnsi="Arial" w:cs="Arial"/>
              </w:rPr>
              <w:t xml:space="preserve"> </w:t>
            </w:r>
            <w:r w:rsidRPr="00611275">
              <w:rPr>
                <w:rFonts w:ascii="Arial" w:hAnsi="Arial" w:cs="Arial"/>
              </w:rPr>
              <w:t>Vendors of data warehouse applications have found it easier to deal with a small group of isolated users than with the IS department of an entire organization.</w:t>
            </w:r>
          </w:p>
          <w:p w14:paraId="7CBADFB6" w14:textId="77777777" w:rsidR="00372AEC" w:rsidRPr="00611275" w:rsidRDefault="00372AEC" w:rsidP="00372AEC">
            <w:pPr>
              <w:pStyle w:val="multiplechoiceanswer"/>
              <w:rPr>
                <w:rFonts w:ascii="Arial" w:hAnsi="Arial" w:cs="Arial"/>
              </w:rPr>
            </w:pPr>
            <w:r w:rsidRPr="00611275">
              <w:rPr>
                <w:rFonts w:ascii="Arial" w:hAnsi="Arial" w:cs="Arial"/>
              </w:rPr>
              <w:t>c.</w:t>
            </w:r>
            <w:r w:rsidR="00E2315F" w:rsidRPr="00611275">
              <w:rPr>
                <w:rFonts w:ascii="Arial" w:hAnsi="Arial" w:cs="Arial"/>
              </w:rPr>
              <w:t xml:space="preserve"> </w:t>
            </w:r>
            <w:r w:rsidRPr="00611275">
              <w:rPr>
                <w:rFonts w:ascii="Arial" w:hAnsi="Arial" w:cs="Arial"/>
              </w:rPr>
              <w:t>The data mart is more efficient than a fully-developed data warehouse.</w:t>
            </w:r>
          </w:p>
          <w:p w14:paraId="28254AD2"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t>d.</w:t>
            </w:r>
            <w:r w:rsidR="00E2315F" w:rsidRPr="00611275">
              <w:rPr>
                <w:rFonts w:ascii="Arial" w:hAnsi="Arial" w:cs="Arial"/>
                <w:sz w:val="20"/>
                <w:szCs w:val="20"/>
              </w:rPr>
              <w:t xml:space="preserve"> </w:t>
            </w:r>
            <w:r w:rsidRPr="00611275">
              <w:rPr>
                <w:rFonts w:ascii="Arial" w:hAnsi="Arial" w:cs="Arial"/>
                <w:sz w:val="20"/>
                <w:szCs w:val="20"/>
              </w:rPr>
              <w:t>None of the above.</w:t>
            </w:r>
          </w:p>
        </w:tc>
        <w:tc>
          <w:tcPr>
            <w:tcW w:w="630" w:type="dxa"/>
          </w:tcPr>
          <w:p w14:paraId="39B41DF3" w14:textId="6A75CF37" w:rsidR="00372AEC" w:rsidRPr="00611275" w:rsidRDefault="009605C4" w:rsidP="009E7450">
            <w:pPr>
              <w:spacing w:after="0" w:line="240" w:lineRule="auto"/>
              <w:rPr>
                <w:rFonts w:ascii="Arial" w:hAnsi="Arial" w:cs="Arial"/>
                <w:sz w:val="20"/>
                <w:szCs w:val="20"/>
              </w:rPr>
            </w:pPr>
            <w:r>
              <w:rPr>
                <w:rFonts w:ascii="Arial" w:hAnsi="Arial" w:cs="Arial"/>
                <w:sz w:val="20"/>
                <w:szCs w:val="20"/>
              </w:rPr>
              <w:t>C</w:t>
            </w:r>
          </w:p>
        </w:tc>
      </w:tr>
      <w:tr w:rsidR="00372AEC" w:rsidRPr="00611275" w14:paraId="14A75877" w14:textId="77777777" w:rsidTr="009E7450">
        <w:tc>
          <w:tcPr>
            <w:tcW w:w="558" w:type="dxa"/>
          </w:tcPr>
          <w:p w14:paraId="37026826"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t>3</w:t>
            </w:r>
          </w:p>
        </w:tc>
        <w:tc>
          <w:tcPr>
            <w:tcW w:w="7920" w:type="dxa"/>
          </w:tcPr>
          <w:p w14:paraId="72624C39"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t>The essence of the data warehouse environment is that the data contained within the boundaries of the warehouse are _____________.</w:t>
            </w:r>
          </w:p>
          <w:p w14:paraId="40131F6B" w14:textId="77777777" w:rsidR="00372AEC" w:rsidRPr="00611275" w:rsidRDefault="00372AEC" w:rsidP="009E7450">
            <w:pPr>
              <w:spacing w:after="0" w:line="240" w:lineRule="auto"/>
              <w:rPr>
                <w:rFonts w:ascii="Arial" w:hAnsi="Arial" w:cs="Arial"/>
                <w:sz w:val="20"/>
                <w:szCs w:val="20"/>
              </w:rPr>
            </w:pPr>
          </w:p>
          <w:p w14:paraId="38A91753" w14:textId="77777777" w:rsidR="00372AEC" w:rsidRPr="00611275" w:rsidRDefault="00372AEC" w:rsidP="00372AEC">
            <w:pPr>
              <w:pStyle w:val="multiplechoiceanswer"/>
              <w:rPr>
                <w:rFonts w:ascii="Arial" w:hAnsi="Arial" w:cs="Arial"/>
              </w:rPr>
            </w:pPr>
            <w:r w:rsidRPr="00611275">
              <w:rPr>
                <w:rFonts w:ascii="Arial" w:hAnsi="Arial" w:cs="Arial"/>
              </w:rPr>
              <w:t>a.</w:t>
            </w:r>
            <w:r w:rsidR="00E2315F" w:rsidRPr="00611275">
              <w:rPr>
                <w:rFonts w:ascii="Arial" w:hAnsi="Arial" w:cs="Arial"/>
              </w:rPr>
              <w:t xml:space="preserve"> </w:t>
            </w:r>
            <w:r w:rsidRPr="00611275">
              <w:rPr>
                <w:rFonts w:ascii="Arial" w:hAnsi="Arial" w:cs="Arial"/>
              </w:rPr>
              <w:t>integrated</w:t>
            </w:r>
          </w:p>
          <w:p w14:paraId="49F0A19F" w14:textId="77777777" w:rsidR="00372AEC" w:rsidRPr="00611275" w:rsidRDefault="00372AEC" w:rsidP="00372AEC">
            <w:pPr>
              <w:pStyle w:val="multiplechoiceanswer"/>
              <w:rPr>
                <w:rFonts w:ascii="Arial" w:hAnsi="Arial" w:cs="Arial"/>
              </w:rPr>
            </w:pPr>
            <w:r w:rsidRPr="00611275">
              <w:rPr>
                <w:rFonts w:ascii="Arial" w:hAnsi="Arial" w:cs="Arial"/>
              </w:rPr>
              <w:t>b.</w:t>
            </w:r>
            <w:r w:rsidR="00E2315F" w:rsidRPr="00611275">
              <w:rPr>
                <w:rFonts w:ascii="Arial" w:hAnsi="Arial" w:cs="Arial"/>
              </w:rPr>
              <w:t xml:space="preserve"> </w:t>
            </w:r>
            <w:r w:rsidRPr="00611275">
              <w:rPr>
                <w:rFonts w:ascii="Arial" w:hAnsi="Arial" w:cs="Arial"/>
              </w:rPr>
              <w:t>consistent</w:t>
            </w:r>
          </w:p>
          <w:p w14:paraId="2F751BC4" w14:textId="77777777" w:rsidR="00372AEC" w:rsidRPr="00611275" w:rsidRDefault="00372AEC" w:rsidP="00372AEC">
            <w:pPr>
              <w:pStyle w:val="multiplechoiceanswer"/>
              <w:rPr>
                <w:rFonts w:ascii="Arial" w:hAnsi="Arial" w:cs="Arial"/>
              </w:rPr>
            </w:pPr>
            <w:r w:rsidRPr="00611275">
              <w:rPr>
                <w:rFonts w:ascii="Arial" w:hAnsi="Arial" w:cs="Arial"/>
              </w:rPr>
              <w:t>c.</w:t>
            </w:r>
            <w:r w:rsidR="00E2315F" w:rsidRPr="00611275">
              <w:rPr>
                <w:rFonts w:ascii="Arial" w:hAnsi="Arial" w:cs="Arial"/>
              </w:rPr>
              <w:t xml:space="preserve"> </w:t>
            </w:r>
            <w:r w:rsidRPr="00611275">
              <w:rPr>
                <w:rFonts w:ascii="Arial" w:hAnsi="Arial" w:cs="Arial"/>
              </w:rPr>
              <w:t>streamlined</w:t>
            </w:r>
          </w:p>
          <w:p w14:paraId="3AB70139"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t>d.</w:t>
            </w:r>
            <w:r w:rsidR="00E2315F" w:rsidRPr="00611275">
              <w:rPr>
                <w:rFonts w:ascii="Arial" w:hAnsi="Arial" w:cs="Arial"/>
                <w:sz w:val="20"/>
                <w:szCs w:val="20"/>
              </w:rPr>
              <w:t xml:space="preserve"> </w:t>
            </w:r>
            <w:r w:rsidRPr="00611275">
              <w:rPr>
                <w:rFonts w:ascii="Arial" w:hAnsi="Arial" w:cs="Arial"/>
                <w:sz w:val="20"/>
                <w:szCs w:val="20"/>
              </w:rPr>
              <w:t>accurate</w:t>
            </w:r>
          </w:p>
        </w:tc>
        <w:tc>
          <w:tcPr>
            <w:tcW w:w="630" w:type="dxa"/>
          </w:tcPr>
          <w:p w14:paraId="19B6CB70" w14:textId="449B4E57" w:rsidR="00372AEC" w:rsidRPr="00611275" w:rsidRDefault="009605C4" w:rsidP="009E7450">
            <w:pPr>
              <w:spacing w:after="0" w:line="240" w:lineRule="auto"/>
              <w:rPr>
                <w:rFonts w:ascii="Arial" w:hAnsi="Arial" w:cs="Arial"/>
                <w:sz w:val="20"/>
                <w:szCs w:val="20"/>
              </w:rPr>
            </w:pPr>
            <w:r>
              <w:rPr>
                <w:rFonts w:ascii="Arial" w:hAnsi="Arial" w:cs="Arial"/>
                <w:sz w:val="20"/>
                <w:szCs w:val="20"/>
              </w:rPr>
              <w:t>A</w:t>
            </w:r>
          </w:p>
        </w:tc>
      </w:tr>
      <w:tr w:rsidR="00372AEC" w:rsidRPr="00611275" w14:paraId="18C05E78" w14:textId="77777777" w:rsidTr="009E7450">
        <w:tc>
          <w:tcPr>
            <w:tcW w:w="558" w:type="dxa"/>
          </w:tcPr>
          <w:p w14:paraId="72F9795C"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t>4</w:t>
            </w:r>
          </w:p>
        </w:tc>
        <w:tc>
          <w:tcPr>
            <w:tcW w:w="7920" w:type="dxa"/>
          </w:tcPr>
          <w:p w14:paraId="67B1BE19" w14:textId="77777777" w:rsidR="00372AEC" w:rsidRPr="00611275" w:rsidRDefault="008D1A28" w:rsidP="009E7450">
            <w:pPr>
              <w:pStyle w:val="multiplechoiceanswer"/>
              <w:rPr>
                <w:rFonts w:ascii="Arial" w:hAnsi="Arial" w:cs="Arial"/>
              </w:rPr>
            </w:pPr>
            <w:r w:rsidRPr="00611275">
              <w:rPr>
                <w:rFonts w:ascii="Arial" w:hAnsi="Arial" w:cs="Arial"/>
              </w:rPr>
              <w:t>Which of the following is not a characteristic of a data mart:</w:t>
            </w:r>
          </w:p>
          <w:p w14:paraId="28D6B2B4" w14:textId="77777777" w:rsidR="008D1A28" w:rsidRPr="00611275" w:rsidRDefault="008D1A28" w:rsidP="009E7450">
            <w:pPr>
              <w:pStyle w:val="multiplechoiceanswer"/>
              <w:rPr>
                <w:rFonts w:ascii="Arial" w:hAnsi="Arial" w:cs="Arial"/>
              </w:rPr>
            </w:pPr>
          </w:p>
          <w:p w14:paraId="4F927343" w14:textId="65A66877" w:rsidR="008D1A28" w:rsidRPr="00611275" w:rsidRDefault="008D1A28" w:rsidP="009E7450">
            <w:pPr>
              <w:pStyle w:val="multiplechoiceanswer"/>
              <w:rPr>
                <w:rFonts w:ascii="Arial" w:hAnsi="Arial" w:cs="Arial"/>
              </w:rPr>
            </w:pPr>
            <w:r w:rsidRPr="00611275">
              <w:rPr>
                <w:rFonts w:ascii="Arial" w:hAnsi="Arial" w:cs="Arial"/>
              </w:rPr>
              <w:t>a. It obtains its data from relatively stable, cleansed and integrated sources</w:t>
            </w:r>
          </w:p>
          <w:p w14:paraId="405CC34E" w14:textId="0F26F9B5" w:rsidR="008D1A28" w:rsidRPr="00611275" w:rsidRDefault="008D1A28" w:rsidP="009E7450">
            <w:pPr>
              <w:pStyle w:val="multiplechoiceanswer"/>
              <w:rPr>
                <w:rFonts w:ascii="Arial" w:hAnsi="Arial" w:cs="Arial"/>
              </w:rPr>
            </w:pPr>
            <w:r w:rsidRPr="00611275">
              <w:rPr>
                <w:rFonts w:ascii="Arial" w:hAnsi="Arial" w:cs="Arial"/>
              </w:rPr>
              <w:t>b. It is a set of tables designed for direct access, to analyze data according to predefined parameters</w:t>
            </w:r>
          </w:p>
          <w:p w14:paraId="41BD6BBD" w14:textId="3C029A5C" w:rsidR="008D1A28" w:rsidRPr="00611275" w:rsidRDefault="00611275" w:rsidP="008D1A28">
            <w:pPr>
              <w:pStyle w:val="multiplechoiceanswer"/>
              <w:rPr>
                <w:rFonts w:ascii="Arial" w:hAnsi="Arial" w:cs="Arial"/>
              </w:rPr>
            </w:pPr>
            <w:r w:rsidRPr="00611275">
              <w:rPr>
                <w:rFonts w:ascii="Arial" w:hAnsi="Arial" w:cs="Arial"/>
              </w:rPr>
              <w:t>c. It is a reflection of the</w:t>
            </w:r>
            <w:r w:rsidR="008D1A28" w:rsidRPr="00611275">
              <w:rPr>
                <w:rFonts w:ascii="Arial" w:hAnsi="Arial" w:cs="Arial"/>
              </w:rPr>
              <w:t xml:space="preserve"> business rules of the business enterprise</w:t>
            </w:r>
          </w:p>
          <w:p w14:paraId="1ADB1ACA" w14:textId="4AE8A24C" w:rsidR="0035777A" w:rsidRPr="00611275" w:rsidRDefault="008D1A28" w:rsidP="009E7450">
            <w:pPr>
              <w:pStyle w:val="multiplechoiceanswer"/>
              <w:rPr>
                <w:rFonts w:ascii="Arial" w:hAnsi="Arial" w:cs="Arial"/>
              </w:rPr>
            </w:pPr>
            <w:r w:rsidRPr="00611275">
              <w:rPr>
                <w:rFonts w:ascii="Arial" w:hAnsi="Arial" w:cs="Arial"/>
              </w:rPr>
              <w:t>d. It is a set of tables designe</w:t>
            </w:r>
            <w:r w:rsidR="00611275" w:rsidRPr="00611275">
              <w:rPr>
                <w:rFonts w:ascii="Arial" w:hAnsi="Arial" w:cs="Arial"/>
              </w:rPr>
              <w:t>d</w:t>
            </w:r>
            <w:r w:rsidRPr="00611275">
              <w:rPr>
                <w:rFonts w:ascii="Arial" w:hAnsi="Arial" w:cs="Arial"/>
              </w:rPr>
              <w:t xml:space="preserve"> for aggregation</w:t>
            </w:r>
          </w:p>
        </w:tc>
        <w:tc>
          <w:tcPr>
            <w:tcW w:w="630" w:type="dxa"/>
          </w:tcPr>
          <w:p w14:paraId="17EA7612" w14:textId="7C7D2E74" w:rsidR="008D1A28" w:rsidRPr="00611275" w:rsidRDefault="00D41C3F" w:rsidP="009E7450">
            <w:pPr>
              <w:spacing w:after="0" w:line="240" w:lineRule="auto"/>
              <w:rPr>
                <w:rFonts w:ascii="Arial" w:hAnsi="Arial" w:cs="Arial"/>
                <w:sz w:val="20"/>
                <w:szCs w:val="20"/>
              </w:rPr>
            </w:pPr>
            <w:r>
              <w:rPr>
                <w:rFonts w:ascii="Arial" w:hAnsi="Arial" w:cs="Arial"/>
                <w:sz w:val="20"/>
                <w:szCs w:val="20"/>
              </w:rPr>
              <w:t>C</w:t>
            </w:r>
          </w:p>
        </w:tc>
      </w:tr>
      <w:tr w:rsidR="00372AEC" w:rsidRPr="00611275" w14:paraId="31A2DE73" w14:textId="77777777" w:rsidTr="009E7450">
        <w:tc>
          <w:tcPr>
            <w:tcW w:w="558" w:type="dxa"/>
          </w:tcPr>
          <w:p w14:paraId="26F4D17A"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t>5</w:t>
            </w:r>
          </w:p>
        </w:tc>
        <w:tc>
          <w:tcPr>
            <w:tcW w:w="7920" w:type="dxa"/>
          </w:tcPr>
          <w:p w14:paraId="1914EB6C" w14:textId="77777777" w:rsidR="00372AEC" w:rsidRPr="00611275" w:rsidRDefault="00372AEC" w:rsidP="009E7450">
            <w:pPr>
              <w:pStyle w:val="multiplechoiceanswer"/>
              <w:ind w:left="0" w:firstLine="0"/>
              <w:rPr>
                <w:rFonts w:ascii="Arial" w:hAnsi="Arial" w:cs="Arial"/>
              </w:rPr>
            </w:pPr>
            <w:r w:rsidRPr="00611275">
              <w:rPr>
                <w:rFonts w:ascii="Arial" w:hAnsi="Arial" w:cs="Arial"/>
              </w:rPr>
              <w:t>Which of the following activities would not normally be associated with a data warehouse?</w:t>
            </w:r>
          </w:p>
          <w:p w14:paraId="52984741" w14:textId="77777777" w:rsidR="00372AEC" w:rsidRPr="00611275" w:rsidRDefault="00372AEC" w:rsidP="009E7450">
            <w:pPr>
              <w:pStyle w:val="multiplechoiceanswer"/>
              <w:ind w:left="0" w:firstLine="0"/>
              <w:rPr>
                <w:rFonts w:ascii="Arial" w:hAnsi="Arial" w:cs="Arial"/>
              </w:rPr>
            </w:pPr>
          </w:p>
          <w:p w14:paraId="36F26B38" w14:textId="77777777" w:rsidR="00372AEC" w:rsidRPr="00611275" w:rsidRDefault="00372AEC" w:rsidP="00372AEC">
            <w:pPr>
              <w:pStyle w:val="multiplechoiceanswer"/>
              <w:rPr>
                <w:rFonts w:ascii="Arial" w:hAnsi="Arial" w:cs="Arial"/>
              </w:rPr>
            </w:pPr>
            <w:r w:rsidRPr="00611275">
              <w:rPr>
                <w:rFonts w:ascii="Arial" w:hAnsi="Arial" w:cs="Arial"/>
              </w:rPr>
              <w:t>a. Loading</w:t>
            </w:r>
          </w:p>
          <w:p w14:paraId="0D081EAF" w14:textId="77777777" w:rsidR="00372AEC" w:rsidRPr="00611275" w:rsidRDefault="00372AEC" w:rsidP="00372AEC">
            <w:pPr>
              <w:pStyle w:val="multiplechoiceanswer"/>
              <w:rPr>
                <w:rFonts w:ascii="Arial" w:hAnsi="Arial" w:cs="Arial"/>
              </w:rPr>
            </w:pPr>
            <w:r w:rsidRPr="00611275">
              <w:rPr>
                <w:rFonts w:ascii="Arial" w:hAnsi="Arial" w:cs="Arial"/>
              </w:rPr>
              <w:t>b. Updating</w:t>
            </w:r>
          </w:p>
          <w:p w14:paraId="0B8DE32A" w14:textId="77777777" w:rsidR="00372AEC" w:rsidRPr="00611275" w:rsidRDefault="00E2315F" w:rsidP="00372AEC">
            <w:pPr>
              <w:pStyle w:val="multiplechoiceanswer"/>
              <w:rPr>
                <w:rFonts w:ascii="Arial" w:hAnsi="Arial" w:cs="Arial"/>
              </w:rPr>
            </w:pPr>
            <w:r w:rsidRPr="00611275">
              <w:rPr>
                <w:rFonts w:ascii="Arial" w:hAnsi="Arial" w:cs="Arial"/>
              </w:rPr>
              <w:t xml:space="preserve">c. </w:t>
            </w:r>
            <w:r w:rsidR="00372AEC" w:rsidRPr="00611275">
              <w:rPr>
                <w:rFonts w:ascii="Arial" w:hAnsi="Arial" w:cs="Arial"/>
              </w:rPr>
              <w:t>Accessing</w:t>
            </w:r>
          </w:p>
          <w:p w14:paraId="5D506F97"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t>d. None of the above</w:t>
            </w:r>
          </w:p>
        </w:tc>
        <w:tc>
          <w:tcPr>
            <w:tcW w:w="630" w:type="dxa"/>
          </w:tcPr>
          <w:p w14:paraId="71D5C992" w14:textId="151945E3" w:rsidR="00372AEC" w:rsidRPr="00611275" w:rsidRDefault="009605C4" w:rsidP="009E7450">
            <w:pPr>
              <w:spacing w:after="0" w:line="240" w:lineRule="auto"/>
              <w:rPr>
                <w:rFonts w:ascii="Arial" w:hAnsi="Arial" w:cs="Arial"/>
                <w:sz w:val="20"/>
                <w:szCs w:val="20"/>
              </w:rPr>
            </w:pPr>
            <w:r>
              <w:rPr>
                <w:rFonts w:ascii="Arial" w:hAnsi="Arial" w:cs="Arial"/>
                <w:sz w:val="20"/>
                <w:szCs w:val="20"/>
              </w:rPr>
              <w:t>B</w:t>
            </w:r>
          </w:p>
        </w:tc>
      </w:tr>
      <w:tr w:rsidR="00372AEC" w:rsidRPr="00611275" w14:paraId="0B99654F" w14:textId="77777777" w:rsidTr="009E7450">
        <w:tc>
          <w:tcPr>
            <w:tcW w:w="558" w:type="dxa"/>
          </w:tcPr>
          <w:p w14:paraId="503CB7B8"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t>6</w:t>
            </w:r>
          </w:p>
        </w:tc>
        <w:tc>
          <w:tcPr>
            <w:tcW w:w="7920" w:type="dxa"/>
          </w:tcPr>
          <w:p w14:paraId="4460F4CC" w14:textId="77777777" w:rsidR="00372AEC" w:rsidRPr="00611275" w:rsidRDefault="00372AEC" w:rsidP="009E7450">
            <w:pPr>
              <w:pStyle w:val="multiplechoiceanswer"/>
              <w:ind w:left="0" w:firstLine="0"/>
              <w:rPr>
                <w:rFonts w:ascii="Arial" w:hAnsi="Arial" w:cs="Arial"/>
              </w:rPr>
            </w:pPr>
            <w:r w:rsidRPr="00611275">
              <w:rPr>
                <w:rFonts w:ascii="Arial" w:hAnsi="Arial" w:cs="Arial"/>
              </w:rPr>
              <w:t xml:space="preserve">The </w:t>
            </w:r>
            <w:r w:rsidRPr="00611275">
              <w:rPr>
                <w:rFonts w:ascii="Arial" w:hAnsi="Arial" w:cs="Arial"/>
                <w:i/>
              </w:rPr>
              <w:t>_______________________</w:t>
            </w:r>
            <w:r w:rsidRPr="00611275">
              <w:rPr>
                <w:rFonts w:ascii="Arial" w:hAnsi="Arial" w:cs="Arial"/>
              </w:rPr>
              <w:t xml:space="preserve"> represents the source data for the DW. This layer is comprised, primarily, of operational transaction processing systems and external secondary databases.</w:t>
            </w:r>
          </w:p>
          <w:p w14:paraId="569BFF9D" w14:textId="77777777" w:rsidR="00372AEC" w:rsidRPr="00611275" w:rsidRDefault="00372AEC" w:rsidP="009E7450">
            <w:pPr>
              <w:pStyle w:val="multiplechoiceanswer"/>
              <w:ind w:left="0" w:firstLine="0"/>
              <w:rPr>
                <w:rFonts w:ascii="Arial" w:hAnsi="Arial" w:cs="Arial"/>
              </w:rPr>
            </w:pPr>
          </w:p>
          <w:p w14:paraId="39AA0B25" w14:textId="77777777" w:rsidR="00372AEC" w:rsidRPr="00611275" w:rsidRDefault="00372AEC" w:rsidP="00372AEC">
            <w:pPr>
              <w:pStyle w:val="multiplechoiceanswer"/>
              <w:rPr>
                <w:rFonts w:ascii="Arial" w:hAnsi="Arial" w:cs="Arial"/>
              </w:rPr>
            </w:pPr>
            <w:r w:rsidRPr="00611275">
              <w:rPr>
                <w:rFonts w:ascii="Arial" w:hAnsi="Arial" w:cs="Arial"/>
              </w:rPr>
              <w:t>a.</w:t>
            </w:r>
            <w:r w:rsidR="00E2315F" w:rsidRPr="00611275">
              <w:rPr>
                <w:rFonts w:ascii="Arial" w:hAnsi="Arial" w:cs="Arial"/>
              </w:rPr>
              <w:t xml:space="preserve"> </w:t>
            </w:r>
            <w:r w:rsidRPr="00611275">
              <w:rPr>
                <w:rFonts w:ascii="Arial" w:hAnsi="Arial" w:cs="Arial"/>
              </w:rPr>
              <w:t>information access layer</w:t>
            </w:r>
          </w:p>
          <w:p w14:paraId="4B7A4D80" w14:textId="77777777" w:rsidR="00372AEC" w:rsidRPr="00611275" w:rsidRDefault="00372AEC" w:rsidP="00372AEC">
            <w:pPr>
              <w:pStyle w:val="multiplechoiceanswer"/>
              <w:rPr>
                <w:rFonts w:ascii="Arial" w:hAnsi="Arial" w:cs="Arial"/>
              </w:rPr>
            </w:pPr>
            <w:r w:rsidRPr="00611275">
              <w:rPr>
                <w:rFonts w:ascii="Arial" w:hAnsi="Arial" w:cs="Arial"/>
              </w:rPr>
              <w:t>b.</w:t>
            </w:r>
            <w:r w:rsidR="00E2315F" w:rsidRPr="00611275">
              <w:rPr>
                <w:rFonts w:ascii="Arial" w:hAnsi="Arial" w:cs="Arial"/>
              </w:rPr>
              <w:t xml:space="preserve"> </w:t>
            </w:r>
            <w:r w:rsidRPr="00611275">
              <w:rPr>
                <w:rFonts w:ascii="Arial" w:hAnsi="Arial" w:cs="Arial"/>
              </w:rPr>
              <w:t>operational and external layer</w:t>
            </w:r>
          </w:p>
          <w:p w14:paraId="2DFC1725" w14:textId="77777777" w:rsidR="00372AEC" w:rsidRPr="00611275" w:rsidRDefault="00372AEC" w:rsidP="00372AEC">
            <w:pPr>
              <w:pStyle w:val="multiplechoiceanswer"/>
              <w:rPr>
                <w:rFonts w:ascii="Arial" w:hAnsi="Arial" w:cs="Arial"/>
              </w:rPr>
            </w:pPr>
            <w:r w:rsidRPr="00611275">
              <w:rPr>
                <w:rFonts w:ascii="Arial" w:hAnsi="Arial" w:cs="Arial"/>
              </w:rPr>
              <w:t>c.</w:t>
            </w:r>
            <w:r w:rsidR="00E2315F" w:rsidRPr="00611275">
              <w:rPr>
                <w:rFonts w:ascii="Arial" w:hAnsi="Arial" w:cs="Arial"/>
              </w:rPr>
              <w:t xml:space="preserve"> </w:t>
            </w:r>
            <w:r w:rsidRPr="00611275">
              <w:rPr>
                <w:rFonts w:ascii="Arial" w:hAnsi="Arial" w:cs="Arial"/>
              </w:rPr>
              <w:t>data access layer</w:t>
            </w:r>
          </w:p>
          <w:p w14:paraId="3B10B2A5"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t>d.</w:t>
            </w:r>
            <w:r w:rsidR="00E2315F" w:rsidRPr="00611275">
              <w:rPr>
                <w:rFonts w:ascii="Arial" w:hAnsi="Arial" w:cs="Arial"/>
                <w:sz w:val="20"/>
                <w:szCs w:val="20"/>
              </w:rPr>
              <w:t xml:space="preserve">  </w:t>
            </w:r>
            <w:r w:rsidRPr="00611275">
              <w:rPr>
                <w:rFonts w:ascii="Arial" w:hAnsi="Arial" w:cs="Arial"/>
                <w:sz w:val="20"/>
                <w:szCs w:val="20"/>
              </w:rPr>
              <w:t>process management layer</w:t>
            </w:r>
          </w:p>
        </w:tc>
        <w:tc>
          <w:tcPr>
            <w:tcW w:w="630" w:type="dxa"/>
          </w:tcPr>
          <w:p w14:paraId="0AA2335E" w14:textId="5BB13E03" w:rsidR="00372AEC" w:rsidRPr="00611275" w:rsidRDefault="00FD6393" w:rsidP="009E7450">
            <w:pPr>
              <w:spacing w:after="0" w:line="240" w:lineRule="auto"/>
              <w:rPr>
                <w:rFonts w:ascii="Arial" w:hAnsi="Arial" w:cs="Arial"/>
                <w:sz w:val="20"/>
                <w:szCs w:val="20"/>
              </w:rPr>
            </w:pPr>
            <w:r>
              <w:rPr>
                <w:rFonts w:ascii="Arial" w:hAnsi="Arial" w:cs="Arial"/>
                <w:sz w:val="20"/>
                <w:szCs w:val="20"/>
              </w:rPr>
              <w:t>B</w:t>
            </w:r>
          </w:p>
        </w:tc>
      </w:tr>
      <w:tr w:rsidR="00372AEC" w:rsidRPr="00611275" w14:paraId="17B22618" w14:textId="77777777" w:rsidTr="009E7450">
        <w:tc>
          <w:tcPr>
            <w:tcW w:w="558" w:type="dxa"/>
          </w:tcPr>
          <w:p w14:paraId="16D0381B"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lastRenderedPageBreak/>
              <w:t>7</w:t>
            </w:r>
          </w:p>
        </w:tc>
        <w:tc>
          <w:tcPr>
            <w:tcW w:w="7920" w:type="dxa"/>
          </w:tcPr>
          <w:p w14:paraId="4D052452" w14:textId="77777777" w:rsidR="00372AEC" w:rsidRPr="00611275" w:rsidRDefault="00372AEC" w:rsidP="00372AEC">
            <w:pPr>
              <w:pStyle w:val="Objectives"/>
              <w:rPr>
                <w:rFonts w:ascii="Arial" w:hAnsi="Arial" w:cs="Arial"/>
                <w:sz w:val="20"/>
                <w:szCs w:val="20"/>
              </w:rPr>
            </w:pPr>
            <w:r w:rsidRPr="00611275">
              <w:rPr>
                <w:rFonts w:ascii="Arial" w:hAnsi="Arial" w:cs="Arial"/>
                <w:sz w:val="20"/>
                <w:szCs w:val="20"/>
              </w:rPr>
              <w:t xml:space="preserve">The </w:t>
            </w:r>
            <w:r w:rsidRPr="00611275">
              <w:rPr>
                <w:rFonts w:ascii="Arial" w:hAnsi="Arial" w:cs="Arial"/>
                <w:i/>
                <w:sz w:val="20"/>
                <w:szCs w:val="20"/>
              </w:rPr>
              <w:t>______________</w:t>
            </w:r>
            <w:r w:rsidRPr="00611275">
              <w:rPr>
                <w:rFonts w:ascii="Arial" w:hAnsi="Arial" w:cs="Arial"/>
                <w:sz w:val="20"/>
                <w:szCs w:val="20"/>
              </w:rPr>
              <w:t xml:space="preserve"> serves as a sort of interface or middleman between the operational and information access layers and the data warehouse itself. This layer spans the various databases contained within the DW and facilitates common access by the DW users.</w:t>
            </w:r>
          </w:p>
          <w:p w14:paraId="594F46B0" w14:textId="77777777" w:rsidR="00372AEC" w:rsidRPr="00611275" w:rsidRDefault="00372AEC" w:rsidP="009E7450">
            <w:pPr>
              <w:spacing w:after="0" w:line="240" w:lineRule="auto"/>
              <w:rPr>
                <w:rFonts w:ascii="Arial" w:hAnsi="Arial" w:cs="Arial"/>
                <w:sz w:val="20"/>
                <w:szCs w:val="20"/>
              </w:rPr>
            </w:pPr>
          </w:p>
          <w:p w14:paraId="5157B32A" w14:textId="77777777" w:rsidR="00372AEC" w:rsidRPr="00611275" w:rsidRDefault="00372AEC" w:rsidP="00372AEC">
            <w:pPr>
              <w:pStyle w:val="multiplechoiceanswer"/>
              <w:rPr>
                <w:rFonts w:ascii="Arial" w:hAnsi="Arial" w:cs="Arial"/>
              </w:rPr>
            </w:pPr>
            <w:r w:rsidRPr="00611275">
              <w:rPr>
                <w:rFonts w:ascii="Arial" w:hAnsi="Arial" w:cs="Arial"/>
              </w:rPr>
              <w:t>a.</w:t>
            </w:r>
            <w:r w:rsidR="00E2315F" w:rsidRPr="00611275">
              <w:rPr>
                <w:rFonts w:ascii="Arial" w:hAnsi="Arial" w:cs="Arial"/>
              </w:rPr>
              <w:t xml:space="preserve"> </w:t>
            </w:r>
            <w:r w:rsidRPr="00611275">
              <w:rPr>
                <w:rFonts w:ascii="Arial" w:hAnsi="Arial" w:cs="Arial"/>
              </w:rPr>
              <w:t>data access layer</w:t>
            </w:r>
          </w:p>
          <w:p w14:paraId="2C813B4F" w14:textId="77777777" w:rsidR="00372AEC" w:rsidRPr="00611275" w:rsidRDefault="00372AEC" w:rsidP="00372AEC">
            <w:pPr>
              <w:pStyle w:val="multiplechoiceanswer"/>
              <w:rPr>
                <w:rFonts w:ascii="Arial" w:hAnsi="Arial" w:cs="Arial"/>
              </w:rPr>
            </w:pPr>
            <w:r w:rsidRPr="00611275">
              <w:rPr>
                <w:rFonts w:ascii="Arial" w:hAnsi="Arial" w:cs="Arial"/>
              </w:rPr>
              <w:t>b.</w:t>
            </w:r>
            <w:r w:rsidR="00E2315F" w:rsidRPr="00611275">
              <w:rPr>
                <w:rFonts w:ascii="Arial" w:hAnsi="Arial" w:cs="Arial"/>
              </w:rPr>
              <w:t xml:space="preserve"> </w:t>
            </w:r>
            <w:r w:rsidRPr="00611275">
              <w:rPr>
                <w:rFonts w:ascii="Arial" w:hAnsi="Arial" w:cs="Arial"/>
              </w:rPr>
              <w:t>application messaging layer</w:t>
            </w:r>
          </w:p>
          <w:p w14:paraId="74CD127F" w14:textId="77777777" w:rsidR="00372AEC" w:rsidRPr="00611275" w:rsidRDefault="00372AEC" w:rsidP="00372AEC">
            <w:pPr>
              <w:pStyle w:val="multiplechoiceanswer"/>
              <w:rPr>
                <w:rFonts w:ascii="Arial" w:hAnsi="Arial" w:cs="Arial"/>
              </w:rPr>
            </w:pPr>
            <w:r w:rsidRPr="00611275">
              <w:rPr>
                <w:rFonts w:ascii="Arial" w:hAnsi="Arial" w:cs="Arial"/>
              </w:rPr>
              <w:t>c.</w:t>
            </w:r>
            <w:r w:rsidR="00E2315F" w:rsidRPr="00611275">
              <w:rPr>
                <w:rFonts w:ascii="Arial" w:hAnsi="Arial" w:cs="Arial"/>
              </w:rPr>
              <w:t xml:space="preserve"> </w:t>
            </w:r>
            <w:r w:rsidRPr="00611275">
              <w:rPr>
                <w:rFonts w:ascii="Arial" w:hAnsi="Arial" w:cs="Arial"/>
              </w:rPr>
              <w:t>information access layer</w:t>
            </w:r>
          </w:p>
          <w:p w14:paraId="7A4B994E"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t>d.</w:t>
            </w:r>
            <w:r w:rsidR="00E2315F" w:rsidRPr="00611275">
              <w:rPr>
                <w:rFonts w:ascii="Arial" w:hAnsi="Arial" w:cs="Arial"/>
                <w:sz w:val="20"/>
                <w:szCs w:val="20"/>
              </w:rPr>
              <w:t xml:space="preserve"> </w:t>
            </w:r>
            <w:r w:rsidRPr="00611275">
              <w:rPr>
                <w:rFonts w:ascii="Arial" w:hAnsi="Arial" w:cs="Arial"/>
                <w:sz w:val="20"/>
                <w:szCs w:val="20"/>
              </w:rPr>
              <w:t>None of the above</w:t>
            </w:r>
          </w:p>
        </w:tc>
        <w:tc>
          <w:tcPr>
            <w:tcW w:w="630" w:type="dxa"/>
          </w:tcPr>
          <w:p w14:paraId="41453940" w14:textId="39A4DE05" w:rsidR="00372AEC" w:rsidRPr="00611275" w:rsidRDefault="00FD6393" w:rsidP="009E7450">
            <w:pPr>
              <w:spacing w:after="0" w:line="240" w:lineRule="auto"/>
              <w:rPr>
                <w:rFonts w:ascii="Arial" w:hAnsi="Arial" w:cs="Arial"/>
                <w:sz w:val="20"/>
                <w:szCs w:val="20"/>
              </w:rPr>
            </w:pPr>
            <w:r>
              <w:rPr>
                <w:rFonts w:ascii="Arial" w:hAnsi="Arial" w:cs="Arial"/>
                <w:sz w:val="20"/>
                <w:szCs w:val="20"/>
              </w:rPr>
              <w:t>A</w:t>
            </w:r>
          </w:p>
        </w:tc>
      </w:tr>
      <w:tr w:rsidR="00372AEC" w:rsidRPr="00611275" w14:paraId="60966D46" w14:textId="77777777" w:rsidTr="009E7450">
        <w:tc>
          <w:tcPr>
            <w:tcW w:w="558" w:type="dxa"/>
          </w:tcPr>
          <w:p w14:paraId="286C1207"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t>8</w:t>
            </w:r>
          </w:p>
        </w:tc>
        <w:tc>
          <w:tcPr>
            <w:tcW w:w="7920" w:type="dxa"/>
          </w:tcPr>
          <w:p w14:paraId="54FC6FEE" w14:textId="77777777" w:rsidR="00E2315F" w:rsidRPr="00611275" w:rsidRDefault="00E2315F" w:rsidP="009E7450">
            <w:pPr>
              <w:pStyle w:val="multiplechoiceanswer"/>
              <w:ind w:left="0" w:firstLine="0"/>
              <w:rPr>
                <w:rFonts w:ascii="Arial" w:hAnsi="Arial" w:cs="Arial"/>
              </w:rPr>
            </w:pPr>
            <w:r w:rsidRPr="00611275">
              <w:rPr>
                <w:rFonts w:ascii="Arial" w:hAnsi="Arial" w:cs="Arial"/>
              </w:rPr>
              <w:t>Which of the following would not be a good example of metadata?</w:t>
            </w:r>
          </w:p>
          <w:p w14:paraId="735EF20C" w14:textId="77777777" w:rsidR="00E2315F" w:rsidRPr="00611275" w:rsidRDefault="00E2315F" w:rsidP="009E7450">
            <w:pPr>
              <w:pStyle w:val="multiplechoiceanswer"/>
              <w:ind w:left="0" w:firstLine="0"/>
              <w:rPr>
                <w:rFonts w:ascii="Arial" w:hAnsi="Arial" w:cs="Arial"/>
              </w:rPr>
            </w:pPr>
          </w:p>
          <w:p w14:paraId="1C78A87A" w14:textId="77777777" w:rsidR="00E2315F" w:rsidRPr="00611275" w:rsidRDefault="00E2315F" w:rsidP="00E2315F">
            <w:pPr>
              <w:pStyle w:val="multiplechoiceanswer"/>
              <w:rPr>
                <w:rFonts w:ascii="Arial" w:hAnsi="Arial" w:cs="Arial"/>
              </w:rPr>
            </w:pPr>
            <w:r w:rsidRPr="00611275">
              <w:rPr>
                <w:rFonts w:ascii="Arial" w:hAnsi="Arial" w:cs="Arial"/>
              </w:rPr>
              <w:t>a. The directory of where the data is stored.</w:t>
            </w:r>
          </w:p>
          <w:p w14:paraId="5BE41C5F" w14:textId="77777777" w:rsidR="00E2315F" w:rsidRPr="00611275" w:rsidRDefault="00E2315F" w:rsidP="00E2315F">
            <w:pPr>
              <w:pStyle w:val="multiplechoiceanswer"/>
              <w:rPr>
                <w:rFonts w:ascii="Arial" w:hAnsi="Arial" w:cs="Arial"/>
              </w:rPr>
            </w:pPr>
            <w:r w:rsidRPr="00611275">
              <w:rPr>
                <w:rFonts w:ascii="Arial" w:hAnsi="Arial" w:cs="Arial"/>
              </w:rPr>
              <w:t>b. The rules used for summarization and scrubbing.</w:t>
            </w:r>
          </w:p>
          <w:p w14:paraId="5921505C" w14:textId="77777777" w:rsidR="00E2315F" w:rsidRPr="00611275" w:rsidRDefault="00E2315F" w:rsidP="00E2315F">
            <w:pPr>
              <w:pStyle w:val="multiplechoiceanswer"/>
              <w:rPr>
                <w:rFonts w:ascii="Arial" w:hAnsi="Arial" w:cs="Arial"/>
              </w:rPr>
            </w:pPr>
            <w:r w:rsidRPr="00611275">
              <w:rPr>
                <w:rFonts w:ascii="Arial" w:hAnsi="Arial" w:cs="Arial"/>
              </w:rPr>
              <w:t>c. Where the operational data came from.</w:t>
            </w:r>
          </w:p>
          <w:p w14:paraId="6E14D02E" w14:textId="77777777" w:rsidR="00372AEC" w:rsidRPr="00611275" w:rsidRDefault="00E2315F" w:rsidP="009E7450">
            <w:pPr>
              <w:spacing w:after="0" w:line="240" w:lineRule="auto"/>
              <w:rPr>
                <w:rFonts w:ascii="Arial" w:hAnsi="Arial" w:cs="Arial"/>
                <w:sz w:val="20"/>
                <w:szCs w:val="20"/>
              </w:rPr>
            </w:pPr>
            <w:r w:rsidRPr="00611275">
              <w:rPr>
                <w:rFonts w:ascii="Arial" w:hAnsi="Arial" w:cs="Arial"/>
                <w:sz w:val="20"/>
                <w:szCs w:val="20"/>
              </w:rPr>
              <w:t>d. All of the above are examples of metadata</w:t>
            </w:r>
          </w:p>
        </w:tc>
        <w:tc>
          <w:tcPr>
            <w:tcW w:w="630" w:type="dxa"/>
          </w:tcPr>
          <w:p w14:paraId="2F837118" w14:textId="04E632FF" w:rsidR="00372AEC" w:rsidRPr="00611275" w:rsidRDefault="00FD6393" w:rsidP="009E7450">
            <w:pPr>
              <w:spacing w:after="0" w:line="240" w:lineRule="auto"/>
              <w:rPr>
                <w:rFonts w:ascii="Arial" w:hAnsi="Arial" w:cs="Arial"/>
                <w:sz w:val="20"/>
                <w:szCs w:val="20"/>
              </w:rPr>
            </w:pPr>
            <w:r>
              <w:rPr>
                <w:rFonts w:ascii="Arial" w:hAnsi="Arial" w:cs="Arial"/>
                <w:sz w:val="20"/>
                <w:szCs w:val="20"/>
              </w:rPr>
              <w:t>D</w:t>
            </w:r>
          </w:p>
        </w:tc>
      </w:tr>
      <w:tr w:rsidR="00372AEC" w:rsidRPr="00611275" w14:paraId="36CFC6E6" w14:textId="77777777" w:rsidTr="009E7450">
        <w:tc>
          <w:tcPr>
            <w:tcW w:w="558" w:type="dxa"/>
          </w:tcPr>
          <w:p w14:paraId="05EB022E"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t>9</w:t>
            </w:r>
          </w:p>
        </w:tc>
        <w:tc>
          <w:tcPr>
            <w:tcW w:w="7920" w:type="dxa"/>
          </w:tcPr>
          <w:p w14:paraId="23BF59D5" w14:textId="77777777" w:rsidR="00372AEC" w:rsidRPr="00611275" w:rsidRDefault="005A5F1C" w:rsidP="009E7450">
            <w:pPr>
              <w:spacing w:after="0" w:line="240" w:lineRule="auto"/>
              <w:rPr>
                <w:rFonts w:ascii="Arial" w:hAnsi="Arial" w:cs="Arial"/>
                <w:sz w:val="20"/>
                <w:szCs w:val="20"/>
              </w:rPr>
            </w:pPr>
            <w:r w:rsidRPr="00611275">
              <w:rPr>
                <w:rFonts w:ascii="Arial" w:hAnsi="Arial" w:cs="Arial"/>
                <w:sz w:val="20"/>
                <w:szCs w:val="20"/>
              </w:rPr>
              <w:t xml:space="preserve">In data mining, exploration for the discovery of important relationships in data may involve </w:t>
            </w:r>
            <w:r w:rsidR="00DF0393" w:rsidRPr="00611275">
              <w:rPr>
                <w:rFonts w:ascii="Arial" w:hAnsi="Arial" w:cs="Arial"/>
                <w:sz w:val="20"/>
                <w:szCs w:val="20"/>
              </w:rPr>
              <w:t xml:space="preserve">which of </w:t>
            </w:r>
            <w:r w:rsidRPr="00611275">
              <w:rPr>
                <w:rFonts w:ascii="Arial" w:hAnsi="Arial" w:cs="Arial"/>
                <w:sz w:val="20"/>
                <w:szCs w:val="20"/>
              </w:rPr>
              <w:t>the following approaches:</w:t>
            </w:r>
          </w:p>
          <w:p w14:paraId="7EE5FFEA" w14:textId="77777777" w:rsidR="005A5F1C" w:rsidRPr="00611275" w:rsidRDefault="005A5F1C" w:rsidP="009E7450">
            <w:pPr>
              <w:spacing w:after="0" w:line="240" w:lineRule="auto"/>
              <w:rPr>
                <w:rFonts w:ascii="Arial" w:hAnsi="Arial" w:cs="Arial"/>
                <w:sz w:val="20"/>
                <w:szCs w:val="20"/>
              </w:rPr>
            </w:pPr>
          </w:p>
          <w:p w14:paraId="5897B568" w14:textId="77777777" w:rsidR="005A5F1C" w:rsidRPr="00611275" w:rsidRDefault="005A5F1C" w:rsidP="005A5F1C">
            <w:pPr>
              <w:spacing w:after="0" w:line="240" w:lineRule="auto"/>
              <w:rPr>
                <w:rFonts w:ascii="Arial" w:hAnsi="Arial" w:cs="Arial"/>
                <w:sz w:val="20"/>
                <w:szCs w:val="20"/>
              </w:rPr>
            </w:pPr>
            <w:r w:rsidRPr="00611275">
              <w:rPr>
                <w:rFonts w:ascii="Arial" w:hAnsi="Arial" w:cs="Arial"/>
                <w:sz w:val="20"/>
                <w:szCs w:val="20"/>
              </w:rPr>
              <w:t>a. analysis of summary and “sniffing out” unusual patterns</w:t>
            </w:r>
          </w:p>
          <w:p w14:paraId="4F174B4B" w14:textId="77777777" w:rsidR="005A5F1C" w:rsidRPr="00611275" w:rsidRDefault="005A5F1C" w:rsidP="005A5F1C">
            <w:pPr>
              <w:spacing w:after="0" w:line="240" w:lineRule="auto"/>
              <w:rPr>
                <w:rFonts w:ascii="Arial" w:hAnsi="Arial" w:cs="Arial"/>
                <w:sz w:val="20"/>
                <w:szCs w:val="20"/>
              </w:rPr>
            </w:pPr>
            <w:r w:rsidRPr="00611275">
              <w:rPr>
                <w:rFonts w:ascii="Arial" w:hAnsi="Arial" w:cs="Arial"/>
                <w:sz w:val="20"/>
                <w:szCs w:val="20"/>
              </w:rPr>
              <w:t>b. analysis of data samples to discover previously undetected patterns</w:t>
            </w:r>
          </w:p>
          <w:p w14:paraId="4BB06765" w14:textId="77777777" w:rsidR="005A5F1C" w:rsidRPr="00611275" w:rsidRDefault="005A5F1C" w:rsidP="005A5F1C">
            <w:pPr>
              <w:spacing w:after="0" w:line="240" w:lineRule="auto"/>
              <w:rPr>
                <w:rFonts w:ascii="Arial" w:hAnsi="Arial" w:cs="Arial"/>
                <w:sz w:val="20"/>
                <w:szCs w:val="20"/>
              </w:rPr>
            </w:pPr>
            <w:r w:rsidRPr="00611275">
              <w:rPr>
                <w:rFonts w:ascii="Arial" w:hAnsi="Arial" w:cs="Arial"/>
                <w:sz w:val="20"/>
                <w:szCs w:val="20"/>
              </w:rPr>
              <w:t xml:space="preserve">c. heuristic pattern searching </w:t>
            </w:r>
          </w:p>
          <w:p w14:paraId="497B5DCA" w14:textId="77777777" w:rsidR="0035777A" w:rsidRPr="00611275" w:rsidRDefault="005A5F1C" w:rsidP="009E7450">
            <w:pPr>
              <w:spacing w:after="0" w:line="240" w:lineRule="auto"/>
              <w:rPr>
                <w:rFonts w:ascii="Arial" w:hAnsi="Arial" w:cs="Arial"/>
                <w:sz w:val="20"/>
                <w:szCs w:val="20"/>
              </w:rPr>
            </w:pPr>
            <w:r w:rsidRPr="00611275">
              <w:rPr>
                <w:rFonts w:ascii="Arial" w:hAnsi="Arial" w:cs="Arial"/>
                <w:sz w:val="20"/>
                <w:szCs w:val="20"/>
              </w:rPr>
              <w:t xml:space="preserve">d. </w:t>
            </w:r>
            <w:r w:rsidR="00DF0393" w:rsidRPr="00611275">
              <w:rPr>
                <w:rFonts w:ascii="Arial" w:hAnsi="Arial" w:cs="Arial"/>
                <w:sz w:val="20"/>
                <w:szCs w:val="20"/>
              </w:rPr>
              <w:t>all of the above</w:t>
            </w:r>
          </w:p>
        </w:tc>
        <w:tc>
          <w:tcPr>
            <w:tcW w:w="630" w:type="dxa"/>
          </w:tcPr>
          <w:p w14:paraId="09DE78DF" w14:textId="7F3345DD" w:rsidR="008D1A28" w:rsidRPr="00611275" w:rsidRDefault="00BA2272" w:rsidP="009E7450">
            <w:pPr>
              <w:spacing w:after="0" w:line="240" w:lineRule="auto"/>
              <w:rPr>
                <w:rFonts w:ascii="Arial" w:hAnsi="Arial" w:cs="Arial"/>
                <w:sz w:val="20"/>
                <w:szCs w:val="20"/>
              </w:rPr>
            </w:pPr>
            <w:r>
              <w:rPr>
                <w:rFonts w:ascii="Arial" w:hAnsi="Arial" w:cs="Arial"/>
                <w:sz w:val="20"/>
                <w:szCs w:val="20"/>
              </w:rPr>
              <w:t>D</w:t>
            </w:r>
          </w:p>
        </w:tc>
      </w:tr>
      <w:tr w:rsidR="00372AEC" w:rsidRPr="00611275" w14:paraId="7D0BA19C" w14:textId="77777777" w:rsidTr="009E7450">
        <w:tc>
          <w:tcPr>
            <w:tcW w:w="558" w:type="dxa"/>
          </w:tcPr>
          <w:p w14:paraId="5C0E2EC2" w14:textId="77777777" w:rsidR="00372AEC" w:rsidRPr="00611275" w:rsidRDefault="00372AEC" w:rsidP="009E7450">
            <w:pPr>
              <w:spacing w:after="0" w:line="240" w:lineRule="auto"/>
              <w:rPr>
                <w:rFonts w:ascii="Arial" w:hAnsi="Arial" w:cs="Arial"/>
                <w:sz w:val="20"/>
                <w:szCs w:val="20"/>
              </w:rPr>
            </w:pPr>
            <w:r w:rsidRPr="00611275">
              <w:rPr>
                <w:rFonts w:ascii="Arial" w:hAnsi="Arial" w:cs="Arial"/>
                <w:sz w:val="20"/>
                <w:szCs w:val="20"/>
              </w:rPr>
              <w:t>10</w:t>
            </w:r>
          </w:p>
        </w:tc>
        <w:tc>
          <w:tcPr>
            <w:tcW w:w="7920" w:type="dxa"/>
          </w:tcPr>
          <w:p w14:paraId="2724B413" w14:textId="77777777" w:rsidR="00E2315F" w:rsidRPr="00611275" w:rsidRDefault="00E2315F" w:rsidP="00E2315F">
            <w:pPr>
              <w:pStyle w:val="Objectives"/>
              <w:rPr>
                <w:rFonts w:ascii="Arial" w:hAnsi="Arial" w:cs="Arial"/>
                <w:sz w:val="20"/>
                <w:szCs w:val="20"/>
              </w:rPr>
            </w:pPr>
            <w:r w:rsidRPr="00611275">
              <w:rPr>
                <w:rFonts w:ascii="Arial" w:hAnsi="Arial" w:cs="Arial"/>
                <w:sz w:val="20"/>
                <w:szCs w:val="20"/>
              </w:rPr>
              <w:t>The process that records how data from operational data stores and external sources are transformed on the way into the warehouse is referred to as:</w:t>
            </w:r>
          </w:p>
          <w:p w14:paraId="461D1073" w14:textId="77777777" w:rsidR="00E2315F" w:rsidRPr="00611275" w:rsidRDefault="00E2315F" w:rsidP="009E7450">
            <w:pPr>
              <w:spacing w:after="0" w:line="240" w:lineRule="auto"/>
              <w:rPr>
                <w:rFonts w:ascii="Arial" w:hAnsi="Arial" w:cs="Arial"/>
                <w:sz w:val="20"/>
                <w:szCs w:val="20"/>
              </w:rPr>
            </w:pPr>
          </w:p>
          <w:p w14:paraId="640CD38F" w14:textId="77777777" w:rsidR="00E2315F" w:rsidRPr="00611275" w:rsidRDefault="00E2315F" w:rsidP="00E2315F">
            <w:pPr>
              <w:pStyle w:val="multiplechoiceanswer"/>
              <w:rPr>
                <w:rFonts w:ascii="Arial" w:hAnsi="Arial" w:cs="Arial"/>
              </w:rPr>
            </w:pPr>
            <w:proofErr w:type="gramStart"/>
            <w:r w:rsidRPr="00611275">
              <w:rPr>
                <w:rFonts w:ascii="Arial" w:hAnsi="Arial" w:cs="Arial"/>
              </w:rPr>
              <w:t>a</w:t>
            </w:r>
            <w:proofErr w:type="gramEnd"/>
            <w:r w:rsidRPr="00611275">
              <w:rPr>
                <w:rFonts w:ascii="Arial" w:hAnsi="Arial" w:cs="Arial"/>
              </w:rPr>
              <w:t>. summarization algorithms.</w:t>
            </w:r>
          </w:p>
          <w:p w14:paraId="5B1CEF3D" w14:textId="77777777" w:rsidR="00E2315F" w:rsidRPr="00611275" w:rsidRDefault="00E2315F" w:rsidP="00E2315F">
            <w:pPr>
              <w:pStyle w:val="multiplechoiceanswer"/>
              <w:rPr>
                <w:rFonts w:ascii="Arial" w:hAnsi="Arial" w:cs="Arial"/>
              </w:rPr>
            </w:pPr>
            <w:proofErr w:type="gramStart"/>
            <w:r w:rsidRPr="00611275">
              <w:rPr>
                <w:rFonts w:ascii="Arial" w:hAnsi="Arial" w:cs="Arial"/>
              </w:rPr>
              <w:t>b</w:t>
            </w:r>
            <w:proofErr w:type="gramEnd"/>
            <w:r w:rsidRPr="00611275">
              <w:rPr>
                <w:rFonts w:ascii="Arial" w:hAnsi="Arial" w:cs="Arial"/>
              </w:rPr>
              <w:t>. transformation mapping.</w:t>
            </w:r>
          </w:p>
          <w:p w14:paraId="0012CC48" w14:textId="77777777" w:rsidR="00E2315F" w:rsidRPr="00611275" w:rsidRDefault="00E2315F" w:rsidP="00E2315F">
            <w:pPr>
              <w:pStyle w:val="multiplechoiceanswer"/>
              <w:rPr>
                <w:rFonts w:ascii="Arial" w:hAnsi="Arial" w:cs="Arial"/>
              </w:rPr>
            </w:pPr>
            <w:proofErr w:type="gramStart"/>
            <w:r w:rsidRPr="00611275">
              <w:rPr>
                <w:rFonts w:ascii="Arial" w:hAnsi="Arial" w:cs="Arial"/>
              </w:rPr>
              <w:t>c</w:t>
            </w:r>
            <w:proofErr w:type="gramEnd"/>
            <w:r w:rsidRPr="00611275">
              <w:rPr>
                <w:rFonts w:ascii="Arial" w:hAnsi="Arial" w:cs="Arial"/>
              </w:rPr>
              <w:t>. back propagation.</w:t>
            </w:r>
          </w:p>
          <w:p w14:paraId="6C33A6D1" w14:textId="77777777" w:rsidR="00372AEC" w:rsidRPr="00611275" w:rsidRDefault="00E2315F" w:rsidP="009E7450">
            <w:pPr>
              <w:spacing w:after="0" w:line="240" w:lineRule="auto"/>
              <w:rPr>
                <w:rFonts w:ascii="Arial" w:hAnsi="Arial" w:cs="Arial"/>
                <w:sz w:val="20"/>
                <w:szCs w:val="20"/>
              </w:rPr>
            </w:pPr>
            <w:r w:rsidRPr="00611275">
              <w:rPr>
                <w:rFonts w:ascii="Arial" w:hAnsi="Arial" w:cs="Arial"/>
                <w:sz w:val="20"/>
                <w:szCs w:val="20"/>
              </w:rPr>
              <w:t>d. extraction history</w:t>
            </w:r>
          </w:p>
        </w:tc>
        <w:tc>
          <w:tcPr>
            <w:tcW w:w="630" w:type="dxa"/>
          </w:tcPr>
          <w:p w14:paraId="149396C4" w14:textId="0E3F1790" w:rsidR="00372AEC" w:rsidRPr="00611275" w:rsidRDefault="00FD6393" w:rsidP="009E7450">
            <w:pPr>
              <w:spacing w:after="0" w:line="240" w:lineRule="auto"/>
              <w:rPr>
                <w:rFonts w:ascii="Arial" w:hAnsi="Arial" w:cs="Arial"/>
                <w:sz w:val="20"/>
                <w:szCs w:val="20"/>
              </w:rPr>
            </w:pPr>
            <w:r>
              <w:rPr>
                <w:rFonts w:ascii="Arial" w:hAnsi="Arial" w:cs="Arial"/>
                <w:sz w:val="20"/>
                <w:szCs w:val="20"/>
              </w:rPr>
              <w:t>B</w:t>
            </w:r>
          </w:p>
        </w:tc>
      </w:tr>
    </w:tbl>
    <w:p w14:paraId="4243D7A8" w14:textId="77777777" w:rsidR="005654D8" w:rsidRPr="00611275" w:rsidRDefault="005654D8" w:rsidP="001D1363">
      <w:pPr>
        <w:rPr>
          <w:rFonts w:ascii="Arial" w:hAnsi="Arial" w:cs="Arial"/>
          <w:sz w:val="20"/>
          <w:szCs w:val="20"/>
        </w:rPr>
      </w:pPr>
    </w:p>
    <w:p w14:paraId="3FB516C8" w14:textId="77777777" w:rsidR="00E2315F" w:rsidRDefault="00E2315F">
      <w:pPr>
        <w:rPr>
          <w:rFonts w:ascii="Arial" w:hAnsi="Arial" w:cs="Arial"/>
          <w:sz w:val="20"/>
          <w:szCs w:val="20"/>
        </w:rPr>
      </w:pPr>
      <w:r>
        <w:rPr>
          <w:rFonts w:ascii="Arial" w:hAnsi="Arial" w:cs="Arial"/>
          <w:sz w:val="20"/>
          <w:szCs w:val="20"/>
        </w:rPr>
        <w:br w:type="page"/>
      </w:r>
    </w:p>
    <w:p w14:paraId="2137CCD3" w14:textId="77777777" w:rsidR="00E2315F" w:rsidRDefault="00E2315F" w:rsidP="001D1363">
      <w:pPr>
        <w:rPr>
          <w:rFonts w:ascii="Arial" w:hAnsi="Arial" w:cs="Arial"/>
          <w:sz w:val="20"/>
          <w:szCs w:val="20"/>
        </w:rPr>
      </w:pPr>
      <w:r>
        <w:rPr>
          <w:rFonts w:ascii="Arial" w:hAnsi="Arial" w:cs="Arial"/>
          <w:sz w:val="20"/>
          <w:szCs w:val="20"/>
        </w:rPr>
        <w:lastRenderedPageBreak/>
        <w:t>SECTION C (50 points)</w:t>
      </w:r>
    </w:p>
    <w:p w14:paraId="74B99025" w14:textId="77777777" w:rsidR="00E2315F" w:rsidRPr="00611275" w:rsidRDefault="00E2315F" w:rsidP="00E2315F">
      <w:pPr>
        <w:autoSpaceDE w:val="0"/>
        <w:autoSpaceDN w:val="0"/>
        <w:adjustRightInd w:val="0"/>
        <w:spacing w:after="0" w:line="240" w:lineRule="auto"/>
        <w:rPr>
          <w:rFonts w:ascii="Arial" w:hAnsi="Arial" w:cs="Arial"/>
          <w:sz w:val="24"/>
          <w:szCs w:val="24"/>
        </w:rPr>
      </w:pPr>
      <w:r w:rsidRPr="00611275">
        <w:rPr>
          <w:rFonts w:ascii="Arial" w:hAnsi="Arial" w:cs="Arial"/>
          <w:sz w:val="24"/>
          <w:szCs w:val="24"/>
        </w:rPr>
        <w:t>Directions:</w:t>
      </w:r>
    </w:p>
    <w:p w14:paraId="0DDBBEF3" w14:textId="77777777" w:rsidR="00E2315F" w:rsidRPr="00611275" w:rsidRDefault="00E2315F" w:rsidP="00E2315F">
      <w:pPr>
        <w:autoSpaceDE w:val="0"/>
        <w:autoSpaceDN w:val="0"/>
        <w:adjustRightInd w:val="0"/>
        <w:spacing w:after="0" w:line="240" w:lineRule="auto"/>
        <w:rPr>
          <w:rFonts w:ascii="Arial" w:hAnsi="Arial" w:cs="Arial"/>
          <w:sz w:val="24"/>
          <w:szCs w:val="24"/>
        </w:rPr>
      </w:pPr>
      <w:r w:rsidRPr="00611275">
        <w:rPr>
          <w:rFonts w:ascii="Arial" w:hAnsi="Arial" w:cs="Arial"/>
          <w:sz w:val="24"/>
          <w:szCs w:val="24"/>
        </w:rPr>
        <w:t>Provide complete answers to ALL the following questions based on research and investigation of the topic. Use in-text citations to references and properly cite all references in CMS format.</w:t>
      </w:r>
    </w:p>
    <w:p w14:paraId="42392C25" w14:textId="77777777" w:rsidR="00E2315F" w:rsidRDefault="00E2315F" w:rsidP="00E2315F">
      <w:pPr>
        <w:autoSpaceDE w:val="0"/>
        <w:autoSpaceDN w:val="0"/>
        <w:adjustRightInd w:val="0"/>
        <w:spacing w:after="0" w:line="240" w:lineRule="auto"/>
        <w:rPr>
          <w:rFonts w:ascii="TimesNewRoman" w:hAnsi="TimesNewRoman" w:cs="TimesNewRoman"/>
          <w:sz w:val="24"/>
          <w:szCs w:val="24"/>
        </w:rPr>
      </w:pPr>
    </w:p>
    <w:p w14:paraId="265F664D" w14:textId="77777777" w:rsidR="00E2315F" w:rsidRPr="00BC260B" w:rsidRDefault="00E2315F" w:rsidP="00E2315F">
      <w:pPr>
        <w:pStyle w:val="ListParagraph"/>
        <w:numPr>
          <w:ilvl w:val="0"/>
          <w:numId w:val="2"/>
        </w:numPr>
        <w:autoSpaceDE w:val="0"/>
        <w:autoSpaceDN w:val="0"/>
        <w:adjustRightInd w:val="0"/>
        <w:spacing w:after="0" w:line="240" w:lineRule="auto"/>
        <w:rPr>
          <w:rFonts w:ascii="Arial" w:hAnsi="Arial" w:cs="Arial"/>
          <w:i/>
          <w:sz w:val="20"/>
          <w:szCs w:val="20"/>
        </w:rPr>
      </w:pPr>
      <w:r w:rsidRPr="009E7450">
        <w:rPr>
          <w:rFonts w:ascii="Arial" w:hAnsi="Arial" w:cs="Arial"/>
          <w:i/>
        </w:rPr>
        <w:t>What are the characteristics of a data warehouse?</w:t>
      </w:r>
    </w:p>
    <w:p w14:paraId="7DCB52D0" w14:textId="77777777" w:rsidR="0027512A" w:rsidRPr="0027512A" w:rsidRDefault="00DF3CB9" w:rsidP="0027512A">
      <w:pPr>
        <w:pStyle w:val="ListParagraph"/>
        <w:autoSpaceDE w:val="0"/>
        <w:autoSpaceDN w:val="0"/>
        <w:adjustRightInd w:val="0"/>
        <w:spacing w:after="0" w:line="240" w:lineRule="auto"/>
        <w:rPr>
          <w:rFonts w:ascii="Arial" w:hAnsi="Arial" w:cs="Arial"/>
        </w:rPr>
      </w:pPr>
      <w:proofErr w:type="spellStart"/>
      <w:r w:rsidRPr="0027512A">
        <w:rPr>
          <w:rFonts w:ascii="Arial" w:hAnsi="Arial" w:cs="Arial"/>
        </w:rPr>
        <w:t>Marakas</w:t>
      </w:r>
      <w:proofErr w:type="spellEnd"/>
      <w:r w:rsidRPr="0027512A">
        <w:rPr>
          <w:rFonts w:ascii="Arial" w:hAnsi="Arial" w:cs="Arial"/>
        </w:rPr>
        <w:t xml:space="preserve"> formally defines four characteristics</w:t>
      </w:r>
      <w:r w:rsidR="00DE23A2" w:rsidRPr="0027512A">
        <w:rPr>
          <w:rFonts w:ascii="Arial" w:hAnsi="Arial" w:cs="Arial"/>
        </w:rPr>
        <w:t xml:space="preserve"> of a data warehouse.  </w:t>
      </w:r>
    </w:p>
    <w:p w14:paraId="16C531F4" w14:textId="77777777" w:rsidR="0027512A" w:rsidRPr="0027512A" w:rsidRDefault="0027512A" w:rsidP="0027512A">
      <w:pPr>
        <w:pStyle w:val="ListParagraph"/>
        <w:autoSpaceDE w:val="0"/>
        <w:autoSpaceDN w:val="0"/>
        <w:adjustRightInd w:val="0"/>
        <w:spacing w:after="0" w:line="240" w:lineRule="auto"/>
        <w:rPr>
          <w:rFonts w:ascii="Arial" w:hAnsi="Arial" w:cs="Arial"/>
        </w:rPr>
      </w:pPr>
    </w:p>
    <w:p w14:paraId="3C3BE911" w14:textId="7C34F5C3" w:rsidR="0027512A" w:rsidRPr="0027512A" w:rsidRDefault="00DE23A2" w:rsidP="0027512A">
      <w:pPr>
        <w:pStyle w:val="ListParagraph"/>
        <w:autoSpaceDE w:val="0"/>
        <w:autoSpaceDN w:val="0"/>
        <w:adjustRightInd w:val="0"/>
        <w:spacing w:after="0" w:line="240" w:lineRule="auto"/>
        <w:ind w:firstLine="720"/>
        <w:rPr>
          <w:rFonts w:ascii="Arial" w:hAnsi="Arial" w:cs="Arial"/>
        </w:rPr>
      </w:pPr>
      <w:r w:rsidRPr="0027512A">
        <w:rPr>
          <w:rFonts w:ascii="Arial" w:hAnsi="Arial" w:cs="Arial"/>
        </w:rPr>
        <w:t xml:space="preserve">The first characteristic is that the data warehouse is subject orientation.  This refers to the fact that the data warehouse is used for decision making so it needs to be organized around the </w:t>
      </w:r>
      <w:r w:rsidR="0027512A" w:rsidRPr="0027512A">
        <w:rPr>
          <w:rFonts w:ascii="Arial" w:hAnsi="Arial" w:cs="Arial"/>
        </w:rPr>
        <w:t xml:space="preserve">major </w:t>
      </w:r>
      <w:r w:rsidRPr="0027512A">
        <w:rPr>
          <w:rFonts w:ascii="Arial" w:hAnsi="Arial" w:cs="Arial"/>
        </w:rPr>
        <w:t xml:space="preserve">subject areas that </w:t>
      </w:r>
      <w:r w:rsidR="0027512A" w:rsidRPr="0027512A">
        <w:rPr>
          <w:rFonts w:ascii="Arial" w:hAnsi="Arial" w:cs="Arial"/>
        </w:rPr>
        <w:t>a company deems important.  Subject orientation also means that the data in the warehouse can have many relationships between the tables according to a variety of business rules.  (</w:t>
      </w:r>
      <w:proofErr w:type="spellStart"/>
      <w:r w:rsidR="0027512A" w:rsidRPr="0027512A">
        <w:rPr>
          <w:rFonts w:ascii="Arial" w:hAnsi="Arial" w:cs="Arial"/>
        </w:rPr>
        <w:t>Marakas</w:t>
      </w:r>
      <w:proofErr w:type="spellEnd"/>
      <w:r w:rsidR="0027512A" w:rsidRPr="0027512A">
        <w:rPr>
          <w:rFonts w:ascii="Arial" w:hAnsi="Arial" w:cs="Arial"/>
        </w:rPr>
        <w:t xml:space="preserve"> </w:t>
      </w:r>
      <w:proofErr w:type="spellStart"/>
      <w:r w:rsidR="0027512A" w:rsidRPr="0027512A">
        <w:rPr>
          <w:rFonts w:ascii="Arial" w:hAnsi="Arial" w:cs="Arial"/>
        </w:rPr>
        <w:t>pg</w:t>
      </w:r>
      <w:proofErr w:type="spellEnd"/>
      <w:r w:rsidR="0027512A" w:rsidRPr="0027512A">
        <w:rPr>
          <w:rFonts w:ascii="Arial" w:hAnsi="Arial" w:cs="Arial"/>
        </w:rPr>
        <w:t xml:space="preserve"> 46)</w:t>
      </w:r>
    </w:p>
    <w:p w14:paraId="261A17B6" w14:textId="77777777" w:rsidR="0027512A" w:rsidRPr="0027512A" w:rsidRDefault="0027512A" w:rsidP="0027512A">
      <w:pPr>
        <w:pStyle w:val="ListParagraph"/>
        <w:autoSpaceDE w:val="0"/>
        <w:autoSpaceDN w:val="0"/>
        <w:adjustRightInd w:val="0"/>
        <w:spacing w:after="0" w:line="240" w:lineRule="auto"/>
        <w:ind w:firstLine="720"/>
        <w:rPr>
          <w:rFonts w:ascii="Arial" w:hAnsi="Arial" w:cs="Arial"/>
        </w:rPr>
      </w:pPr>
    </w:p>
    <w:p w14:paraId="176F7A9A" w14:textId="6735D94E" w:rsidR="00BC260B" w:rsidRPr="0027512A" w:rsidRDefault="0027512A" w:rsidP="0027512A">
      <w:pPr>
        <w:pStyle w:val="ListParagraph"/>
        <w:autoSpaceDE w:val="0"/>
        <w:autoSpaceDN w:val="0"/>
        <w:adjustRightInd w:val="0"/>
        <w:spacing w:after="0" w:line="240" w:lineRule="auto"/>
        <w:ind w:firstLine="720"/>
        <w:rPr>
          <w:rFonts w:ascii="Arial" w:hAnsi="Arial" w:cs="Arial"/>
        </w:rPr>
      </w:pPr>
      <w:r w:rsidRPr="0027512A">
        <w:rPr>
          <w:rFonts w:ascii="Arial" w:hAnsi="Arial" w:cs="Arial"/>
        </w:rPr>
        <w:t>The second characteristic of a data warehouse is data integration.  Data added into a data warehouse can come from many different sources.  As such, similar data points may have different naming conventions or measurements.  A good example is that one application may indicate gender as M and F while another might use 0 and 1.  Data integration ensures that the data in the warehouse has consistency both in naming and units of measurement. (</w:t>
      </w:r>
      <w:proofErr w:type="spellStart"/>
      <w:r w:rsidRPr="0027512A">
        <w:rPr>
          <w:rFonts w:ascii="Arial" w:hAnsi="Arial" w:cs="Arial"/>
        </w:rPr>
        <w:t>Marakas</w:t>
      </w:r>
      <w:proofErr w:type="spellEnd"/>
      <w:r w:rsidRPr="0027512A">
        <w:rPr>
          <w:rFonts w:ascii="Arial" w:hAnsi="Arial" w:cs="Arial"/>
        </w:rPr>
        <w:t xml:space="preserve"> </w:t>
      </w:r>
      <w:proofErr w:type="spellStart"/>
      <w:r w:rsidRPr="0027512A">
        <w:rPr>
          <w:rFonts w:ascii="Arial" w:hAnsi="Arial" w:cs="Arial"/>
        </w:rPr>
        <w:t>pg</w:t>
      </w:r>
      <w:proofErr w:type="spellEnd"/>
      <w:r w:rsidRPr="0027512A">
        <w:rPr>
          <w:rFonts w:ascii="Arial" w:hAnsi="Arial" w:cs="Arial"/>
        </w:rPr>
        <w:t xml:space="preserve"> 47)</w:t>
      </w:r>
    </w:p>
    <w:p w14:paraId="494F2F03" w14:textId="77777777" w:rsidR="0027512A" w:rsidRPr="0027512A" w:rsidRDefault="0027512A" w:rsidP="00BC260B">
      <w:pPr>
        <w:pStyle w:val="ListParagraph"/>
        <w:autoSpaceDE w:val="0"/>
        <w:autoSpaceDN w:val="0"/>
        <w:adjustRightInd w:val="0"/>
        <w:spacing w:after="0" w:line="240" w:lineRule="auto"/>
        <w:rPr>
          <w:rFonts w:ascii="Arial" w:hAnsi="Arial" w:cs="Arial"/>
        </w:rPr>
      </w:pPr>
    </w:p>
    <w:p w14:paraId="520C7230" w14:textId="7F90019B" w:rsidR="0027512A" w:rsidRDefault="0027512A" w:rsidP="00BC260B">
      <w:pPr>
        <w:pStyle w:val="ListParagraph"/>
        <w:autoSpaceDE w:val="0"/>
        <w:autoSpaceDN w:val="0"/>
        <w:adjustRightInd w:val="0"/>
        <w:spacing w:after="0" w:line="240" w:lineRule="auto"/>
        <w:rPr>
          <w:rFonts w:ascii="Arial" w:hAnsi="Arial" w:cs="Arial"/>
        </w:rPr>
      </w:pPr>
      <w:r>
        <w:rPr>
          <w:rFonts w:ascii="Arial" w:hAnsi="Arial" w:cs="Arial"/>
        </w:rPr>
        <w:tab/>
        <w:t xml:space="preserve">In a normal operational transactional application, the </w:t>
      </w:r>
      <w:r w:rsidR="008E095A">
        <w:rPr>
          <w:rFonts w:ascii="Arial" w:hAnsi="Arial" w:cs="Arial"/>
        </w:rPr>
        <w:t xml:space="preserve">data in the database is current when the data is accessed.  </w:t>
      </w:r>
      <w:proofErr w:type="spellStart"/>
      <w:r w:rsidR="005B0FE3">
        <w:rPr>
          <w:rFonts w:ascii="Arial" w:hAnsi="Arial" w:cs="Arial"/>
        </w:rPr>
        <w:t>Inmon</w:t>
      </w:r>
      <w:proofErr w:type="spellEnd"/>
      <w:r w:rsidR="005B0FE3">
        <w:rPr>
          <w:rFonts w:ascii="Arial" w:hAnsi="Arial" w:cs="Arial"/>
        </w:rPr>
        <w:t xml:space="preserve"> refers to this as “current-value data” (</w:t>
      </w:r>
      <w:proofErr w:type="spellStart"/>
      <w:r w:rsidR="005B0FE3">
        <w:rPr>
          <w:rFonts w:ascii="Arial" w:hAnsi="Arial" w:cs="Arial"/>
        </w:rPr>
        <w:t>Inmon</w:t>
      </w:r>
      <w:proofErr w:type="spellEnd"/>
      <w:r w:rsidR="005B0FE3">
        <w:rPr>
          <w:rFonts w:ascii="Arial" w:hAnsi="Arial" w:cs="Arial"/>
        </w:rPr>
        <w:t xml:space="preserve"> </w:t>
      </w:r>
      <w:proofErr w:type="spellStart"/>
      <w:r w:rsidR="005B0FE3">
        <w:rPr>
          <w:rFonts w:ascii="Arial" w:hAnsi="Arial" w:cs="Arial"/>
        </w:rPr>
        <w:t>pg</w:t>
      </w:r>
      <w:proofErr w:type="spellEnd"/>
      <w:r w:rsidR="005B0FE3">
        <w:rPr>
          <w:rFonts w:ascii="Arial" w:hAnsi="Arial" w:cs="Arial"/>
        </w:rPr>
        <w:t xml:space="preserve"> 33).  </w:t>
      </w:r>
      <w:r w:rsidR="008E095A">
        <w:rPr>
          <w:rFonts w:ascii="Arial" w:hAnsi="Arial" w:cs="Arial"/>
        </w:rPr>
        <w:t xml:space="preserve">This is not normally the case in a data warehouse.  A third characteristic is that data warehouses are time variant.  Instead of a guarantee that the data is currently accurate, a data warehouse would be accurate at some period of time when the data was loaded into the data warehouse.  So if one were to look at data loaded 5 years ago, it doesn’t necessarily represent a current look of the data but is instead a look back in time to what the data looked like 5 </w:t>
      </w:r>
      <w:proofErr w:type="spellStart"/>
      <w:r w:rsidR="008E095A">
        <w:rPr>
          <w:rFonts w:ascii="Arial" w:hAnsi="Arial" w:cs="Arial"/>
        </w:rPr>
        <w:t>yrs</w:t>
      </w:r>
      <w:proofErr w:type="spellEnd"/>
      <w:r w:rsidR="008E095A">
        <w:rPr>
          <w:rFonts w:ascii="Arial" w:hAnsi="Arial" w:cs="Arial"/>
        </w:rPr>
        <w:t xml:space="preserve"> ago.  The different time periods that are loaded into the warehouse are what is used to identify trends in the data.  To ensure that the data contains a time stamp of when the data was loaded, it is necessary that the record key is related to a specific time period. (</w:t>
      </w:r>
      <w:proofErr w:type="spellStart"/>
      <w:r w:rsidR="008E095A">
        <w:rPr>
          <w:rFonts w:ascii="Arial" w:hAnsi="Arial" w:cs="Arial"/>
        </w:rPr>
        <w:t>Marakas</w:t>
      </w:r>
      <w:proofErr w:type="spellEnd"/>
      <w:r w:rsidR="008E095A">
        <w:rPr>
          <w:rFonts w:ascii="Arial" w:hAnsi="Arial" w:cs="Arial"/>
        </w:rPr>
        <w:t xml:space="preserve"> </w:t>
      </w:r>
      <w:proofErr w:type="spellStart"/>
      <w:r w:rsidR="008E095A">
        <w:rPr>
          <w:rFonts w:ascii="Arial" w:hAnsi="Arial" w:cs="Arial"/>
        </w:rPr>
        <w:t>pg</w:t>
      </w:r>
      <w:proofErr w:type="spellEnd"/>
      <w:r w:rsidR="008E095A">
        <w:rPr>
          <w:rFonts w:ascii="Arial" w:hAnsi="Arial" w:cs="Arial"/>
        </w:rPr>
        <w:t xml:space="preserve"> 49)</w:t>
      </w:r>
    </w:p>
    <w:p w14:paraId="25085DC1" w14:textId="77777777" w:rsidR="008E095A" w:rsidRDefault="008E095A" w:rsidP="00BC260B">
      <w:pPr>
        <w:pStyle w:val="ListParagraph"/>
        <w:autoSpaceDE w:val="0"/>
        <w:autoSpaceDN w:val="0"/>
        <w:adjustRightInd w:val="0"/>
        <w:spacing w:after="0" w:line="240" w:lineRule="auto"/>
        <w:rPr>
          <w:rFonts w:ascii="Arial" w:hAnsi="Arial" w:cs="Arial"/>
        </w:rPr>
      </w:pPr>
    </w:p>
    <w:p w14:paraId="4ECD8436" w14:textId="258CFD50" w:rsidR="008E095A" w:rsidRDefault="008E095A" w:rsidP="00BC260B">
      <w:pPr>
        <w:pStyle w:val="ListParagraph"/>
        <w:autoSpaceDE w:val="0"/>
        <w:autoSpaceDN w:val="0"/>
        <w:adjustRightInd w:val="0"/>
        <w:spacing w:after="0" w:line="240" w:lineRule="auto"/>
        <w:rPr>
          <w:rFonts w:ascii="Arial" w:hAnsi="Arial" w:cs="Arial"/>
        </w:rPr>
      </w:pPr>
      <w:r>
        <w:rPr>
          <w:rFonts w:ascii="Arial" w:hAnsi="Arial" w:cs="Arial"/>
        </w:rPr>
        <w:tab/>
      </w:r>
      <w:proofErr w:type="spellStart"/>
      <w:r>
        <w:rPr>
          <w:rFonts w:ascii="Arial" w:hAnsi="Arial" w:cs="Arial"/>
        </w:rPr>
        <w:t>Marakas</w:t>
      </w:r>
      <w:proofErr w:type="spellEnd"/>
      <w:r>
        <w:rPr>
          <w:rFonts w:ascii="Arial" w:hAnsi="Arial" w:cs="Arial"/>
        </w:rPr>
        <w:t xml:space="preserve"> mentions one final characteristics.  A data warehouse does not normally change or update the data in the warehouse.  This means that the database has </w:t>
      </w:r>
      <w:proofErr w:type="spellStart"/>
      <w:r>
        <w:rPr>
          <w:rFonts w:ascii="Arial" w:hAnsi="Arial" w:cs="Arial"/>
        </w:rPr>
        <w:t>nonvolatility</w:t>
      </w:r>
      <w:proofErr w:type="spellEnd"/>
      <w:r>
        <w:rPr>
          <w:rFonts w:ascii="Arial" w:hAnsi="Arial" w:cs="Arial"/>
        </w:rPr>
        <w:t>.  Since the designer doesn’t need to be worried about updates, they can focus on optimizing the data warehouse data access.</w:t>
      </w:r>
      <w:r w:rsidR="00523DBB">
        <w:rPr>
          <w:rFonts w:ascii="Arial" w:hAnsi="Arial" w:cs="Arial"/>
        </w:rPr>
        <w:t xml:space="preserve"> Furthermore, while operational application databases are normalized with no calculated data, the data warehouse design may include aggregate calculations to future improve query optimization. (</w:t>
      </w:r>
      <w:proofErr w:type="spellStart"/>
      <w:r w:rsidR="00523DBB">
        <w:rPr>
          <w:rFonts w:ascii="Arial" w:hAnsi="Arial" w:cs="Arial"/>
        </w:rPr>
        <w:t>Marakas</w:t>
      </w:r>
      <w:proofErr w:type="spellEnd"/>
      <w:r w:rsidR="00523DBB">
        <w:rPr>
          <w:rFonts w:ascii="Arial" w:hAnsi="Arial" w:cs="Arial"/>
        </w:rPr>
        <w:t xml:space="preserve"> </w:t>
      </w:r>
      <w:proofErr w:type="spellStart"/>
      <w:r w:rsidR="00523DBB">
        <w:rPr>
          <w:rFonts w:ascii="Arial" w:hAnsi="Arial" w:cs="Arial"/>
        </w:rPr>
        <w:t>pg</w:t>
      </w:r>
      <w:proofErr w:type="spellEnd"/>
      <w:r w:rsidR="00523DBB">
        <w:rPr>
          <w:rFonts w:ascii="Arial" w:hAnsi="Arial" w:cs="Arial"/>
        </w:rPr>
        <w:t xml:space="preserve"> 50).</w:t>
      </w:r>
    </w:p>
    <w:p w14:paraId="358DB8F3" w14:textId="77777777" w:rsidR="00BF113C" w:rsidRDefault="00BF113C" w:rsidP="00BC260B">
      <w:pPr>
        <w:pStyle w:val="ListParagraph"/>
        <w:autoSpaceDE w:val="0"/>
        <w:autoSpaceDN w:val="0"/>
        <w:adjustRightInd w:val="0"/>
        <w:spacing w:after="0" w:line="240" w:lineRule="auto"/>
        <w:rPr>
          <w:rFonts w:ascii="Arial" w:hAnsi="Arial" w:cs="Arial"/>
        </w:rPr>
      </w:pPr>
    </w:p>
    <w:p w14:paraId="18FD202A" w14:textId="157D7F10" w:rsidR="00BF113C" w:rsidRDefault="00BF113C" w:rsidP="00BC260B">
      <w:pPr>
        <w:pStyle w:val="ListParagraph"/>
        <w:autoSpaceDE w:val="0"/>
        <w:autoSpaceDN w:val="0"/>
        <w:adjustRightInd w:val="0"/>
        <w:spacing w:after="0" w:line="240" w:lineRule="auto"/>
        <w:rPr>
          <w:rFonts w:ascii="Arial" w:hAnsi="Arial" w:cs="Arial"/>
        </w:rPr>
      </w:pPr>
      <w:r>
        <w:rPr>
          <w:rFonts w:ascii="Arial" w:hAnsi="Arial" w:cs="Arial"/>
        </w:rPr>
        <w:t xml:space="preserve">Additional characteristics such as a data warehouse utilizes metadata, is comprised of a large amount of data, is not normalized and is summarized into a format that allows decisions to be made, are identified by </w:t>
      </w:r>
      <w:proofErr w:type="spellStart"/>
      <w:r>
        <w:rPr>
          <w:rFonts w:ascii="Arial" w:hAnsi="Arial" w:cs="Arial"/>
        </w:rPr>
        <w:t>Marakas</w:t>
      </w:r>
      <w:proofErr w:type="spellEnd"/>
      <w:r>
        <w:rPr>
          <w:rFonts w:ascii="Arial" w:hAnsi="Arial" w:cs="Arial"/>
        </w:rPr>
        <w:t xml:space="preserve"> in table 2-2 in his book Modern Data Warehousing, Mining, and Visualization. (</w:t>
      </w:r>
      <w:proofErr w:type="spellStart"/>
      <w:r>
        <w:rPr>
          <w:rFonts w:ascii="Arial" w:hAnsi="Arial" w:cs="Arial"/>
        </w:rPr>
        <w:t>Marakas</w:t>
      </w:r>
      <w:proofErr w:type="spellEnd"/>
      <w:r>
        <w:rPr>
          <w:rFonts w:ascii="Arial" w:hAnsi="Arial" w:cs="Arial"/>
        </w:rPr>
        <w:t xml:space="preserve"> </w:t>
      </w:r>
      <w:proofErr w:type="spellStart"/>
      <w:r>
        <w:rPr>
          <w:rFonts w:ascii="Arial" w:hAnsi="Arial" w:cs="Arial"/>
        </w:rPr>
        <w:t>pg</w:t>
      </w:r>
      <w:proofErr w:type="spellEnd"/>
      <w:r>
        <w:rPr>
          <w:rFonts w:ascii="Arial" w:hAnsi="Arial" w:cs="Arial"/>
        </w:rPr>
        <w:t xml:space="preserve"> </w:t>
      </w:r>
      <w:r w:rsidR="00E21D74">
        <w:rPr>
          <w:rFonts w:ascii="Arial" w:hAnsi="Arial" w:cs="Arial"/>
        </w:rPr>
        <w:t>46)</w:t>
      </w:r>
    </w:p>
    <w:p w14:paraId="055B5F98" w14:textId="77777777" w:rsidR="00E2315F" w:rsidRPr="009E7450" w:rsidRDefault="00E2315F" w:rsidP="00E2315F">
      <w:pPr>
        <w:autoSpaceDE w:val="0"/>
        <w:autoSpaceDN w:val="0"/>
        <w:adjustRightInd w:val="0"/>
        <w:spacing w:after="0" w:line="240" w:lineRule="auto"/>
        <w:rPr>
          <w:rFonts w:ascii="Arial" w:hAnsi="Arial" w:cs="Arial"/>
          <w:i/>
          <w:sz w:val="20"/>
          <w:szCs w:val="20"/>
        </w:rPr>
      </w:pPr>
    </w:p>
    <w:p w14:paraId="1D6F1034" w14:textId="77777777" w:rsidR="00E2315F" w:rsidRPr="009E7450" w:rsidRDefault="00E2315F" w:rsidP="00E2315F">
      <w:pPr>
        <w:autoSpaceDE w:val="0"/>
        <w:autoSpaceDN w:val="0"/>
        <w:adjustRightInd w:val="0"/>
        <w:spacing w:after="0" w:line="240" w:lineRule="auto"/>
        <w:rPr>
          <w:rFonts w:ascii="Arial" w:hAnsi="Arial" w:cs="Arial"/>
          <w:i/>
          <w:sz w:val="20"/>
          <w:szCs w:val="20"/>
        </w:rPr>
      </w:pPr>
    </w:p>
    <w:p w14:paraId="48CD6764" w14:textId="0DB0C56A" w:rsidR="00E2315F" w:rsidRPr="005B0FE3" w:rsidRDefault="00E2315F" w:rsidP="00E2315F">
      <w:pPr>
        <w:pStyle w:val="ListParagraph"/>
        <w:numPr>
          <w:ilvl w:val="0"/>
          <w:numId w:val="2"/>
        </w:numPr>
        <w:autoSpaceDE w:val="0"/>
        <w:autoSpaceDN w:val="0"/>
        <w:adjustRightInd w:val="0"/>
        <w:spacing w:after="0" w:line="240" w:lineRule="auto"/>
        <w:rPr>
          <w:rFonts w:ascii="Arial" w:hAnsi="Arial" w:cs="Arial"/>
          <w:i/>
          <w:sz w:val="20"/>
          <w:szCs w:val="20"/>
        </w:rPr>
      </w:pPr>
      <w:r w:rsidRPr="009E7450">
        <w:rPr>
          <w:rFonts w:ascii="Arial" w:hAnsi="Arial" w:cs="Arial"/>
          <w:i/>
        </w:rPr>
        <w:t>List and explain the different layers in the data warehouse architecture</w:t>
      </w:r>
      <w:r w:rsidR="005B0FE3">
        <w:rPr>
          <w:rFonts w:ascii="Arial" w:hAnsi="Arial" w:cs="Arial"/>
          <w:i/>
        </w:rPr>
        <w:t>.</w:t>
      </w:r>
    </w:p>
    <w:p w14:paraId="529A8A19" w14:textId="77777777" w:rsidR="005B0FE3" w:rsidRDefault="005B0FE3" w:rsidP="005B0FE3">
      <w:pPr>
        <w:autoSpaceDE w:val="0"/>
        <w:autoSpaceDN w:val="0"/>
        <w:adjustRightInd w:val="0"/>
        <w:spacing w:after="0" w:line="240" w:lineRule="auto"/>
        <w:rPr>
          <w:rFonts w:ascii="Arial" w:hAnsi="Arial" w:cs="Arial"/>
          <w:sz w:val="20"/>
          <w:szCs w:val="20"/>
        </w:rPr>
      </w:pPr>
    </w:p>
    <w:p w14:paraId="15EA1F12" w14:textId="4B38ECE8" w:rsidR="005B0FE3" w:rsidRDefault="005B0FE3" w:rsidP="005B0FE3">
      <w:pPr>
        <w:autoSpaceDE w:val="0"/>
        <w:autoSpaceDN w:val="0"/>
        <w:adjustRightInd w:val="0"/>
        <w:spacing w:after="0" w:line="240" w:lineRule="auto"/>
        <w:ind w:left="360"/>
        <w:rPr>
          <w:rFonts w:ascii="Arial" w:hAnsi="Arial" w:cs="Arial"/>
        </w:rPr>
      </w:pPr>
      <w:r>
        <w:rPr>
          <w:rFonts w:ascii="Arial" w:hAnsi="Arial" w:cs="Arial"/>
        </w:rPr>
        <w:lastRenderedPageBreak/>
        <w:t xml:space="preserve">The first layer in the data warehouse architecture is the operational and external database layer.  This layer if where extraction software is used to </w:t>
      </w:r>
      <w:r w:rsidR="00BF113C">
        <w:rPr>
          <w:rFonts w:ascii="Arial" w:hAnsi="Arial" w:cs="Arial"/>
        </w:rPr>
        <w:t xml:space="preserve">incorporate data from a variety of sources into the data warehouse.  </w:t>
      </w:r>
      <w:proofErr w:type="spellStart"/>
      <w:r w:rsidR="00BF113C">
        <w:rPr>
          <w:rFonts w:ascii="Arial" w:hAnsi="Arial" w:cs="Arial"/>
        </w:rPr>
        <w:t>Marakas</w:t>
      </w:r>
      <w:proofErr w:type="spellEnd"/>
      <w:r w:rsidR="00BF113C">
        <w:rPr>
          <w:rFonts w:ascii="Arial" w:hAnsi="Arial" w:cs="Arial"/>
        </w:rPr>
        <w:t xml:space="preserve"> refers to this layer as the “source data for the DW”.  </w:t>
      </w:r>
      <w:proofErr w:type="spellStart"/>
      <w:proofErr w:type="gramStart"/>
      <w:r w:rsidR="00BF113C">
        <w:rPr>
          <w:rFonts w:ascii="Arial" w:hAnsi="Arial" w:cs="Arial"/>
        </w:rPr>
        <w:t>Its</w:t>
      </w:r>
      <w:proofErr w:type="spellEnd"/>
      <w:proofErr w:type="gramEnd"/>
      <w:r w:rsidR="00BF113C">
        <w:rPr>
          <w:rFonts w:ascii="Arial" w:hAnsi="Arial" w:cs="Arial"/>
        </w:rPr>
        <w:t xml:space="preserve"> important that performance on the operational application not be impacted by the extraction of data. (</w:t>
      </w:r>
      <w:proofErr w:type="spellStart"/>
      <w:r w:rsidR="00BF113C">
        <w:rPr>
          <w:rFonts w:ascii="Arial" w:hAnsi="Arial" w:cs="Arial"/>
        </w:rPr>
        <w:t>Marakas</w:t>
      </w:r>
      <w:proofErr w:type="spellEnd"/>
      <w:r w:rsidR="00BF113C">
        <w:rPr>
          <w:rFonts w:ascii="Arial" w:hAnsi="Arial" w:cs="Arial"/>
        </w:rPr>
        <w:t xml:space="preserve"> </w:t>
      </w:r>
      <w:proofErr w:type="spellStart"/>
      <w:r w:rsidR="00F66752">
        <w:rPr>
          <w:rFonts w:ascii="Arial" w:hAnsi="Arial" w:cs="Arial"/>
        </w:rPr>
        <w:t>pg</w:t>
      </w:r>
      <w:proofErr w:type="spellEnd"/>
      <w:r w:rsidR="00F66752">
        <w:rPr>
          <w:rFonts w:ascii="Arial" w:hAnsi="Arial" w:cs="Arial"/>
        </w:rPr>
        <w:t xml:space="preserve"> 51)</w:t>
      </w:r>
    </w:p>
    <w:p w14:paraId="7529C342" w14:textId="77777777" w:rsidR="00F66752" w:rsidRDefault="00F66752" w:rsidP="005B0FE3">
      <w:pPr>
        <w:autoSpaceDE w:val="0"/>
        <w:autoSpaceDN w:val="0"/>
        <w:adjustRightInd w:val="0"/>
        <w:spacing w:after="0" w:line="240" w:lineRule="auto"/>
        <w:ind w:left="360"/>
        <w:rPr>
          <w:rFonts w:ascii="Arial" w:hAnsi="Arial" w:cs="Arial"/>
        </w:rPr>
      </w:pPr>
    </w:p>
    <w:p w14:paraId="4F624763" w14:textId="4F561EA5" w:rsidR="00BF113C" w:rsidRDefault="00BF113C" w:rsidP="005B0FE3">
      <w:pPr>
        <w:autoSpaceDE w:val="0"/>
        <w:autoSpaceDN w:val="0"/>
        <w:adjustRightInd w:val="0"/>
        <w:spacing w:after="0" w:line="240" w:lineRule="auto"/>
        <w:ind w:left="360"/>
        <w:rPr>
          <w:rFonts w:ascii="Arial" w:hAnsi="Arial" w:cs="Arial"/>
        </w:rPr>
      </w:pPr>
      <w:r>
        <w:rPr>
          <w:rFonts w:ascii="Arial" w:hAnsi="Arial" w:cs="Arial"/>
        </w:rPr>
        <w:t>The second layer is the information access layer.  This is the layer that contains all tools that would be used by a data analyst to extract and analyze data in the data warehouse.  Some of these tools include software and hardware necessary to print reports and develop spreadsheets and charts.</w:t>
      </w:r>
      <w:r w:rsidR="00F66752">
        <w:rPr>
          <w:rFonts w:ascii="Arial" w:hAnsi="Arial" w:cs="Arial"/>
        </w:rPr>
        <w:t xml:space="preserve"> (</w:t>
      </w:r>
      <w:proofErr w:type="spellStart"/>
      <w:r w:rsidR="00F66752">
        <w:rPr>
          <w:rFonts w:ascii="Arial" w:hAnsi="Arial" w:cs="Arial"/>
        </w:rPr>
        <w:t>Marakas</w:t>
      </w:r>
      <w:proofErr w:type="spellEnd"/>
      <w:r w:rsidR="00F66752">
        <w:rPr>
          <w:rFonts w:ascii="Arial" w:hAnsi="Arial" w:cs="Arial"/>
        </w:rPr>
        <w:t xml:space="preserve"> </w:t>
      </w:r>
      <w:proofErr w:type="spellStart"/>
      <w:r w:rsidR="00F66752">
        <w:rPr>
          <w:rFonts w:ascii="Arial" w:hAnsi="Arial" w:cs="Arial"/>
        </w:rPr>
        <w:t>pg</w:t>
      </w:r>
      <w:proofErr w:type="spellEnd"/>
      <w:r w:rsidR="00F66752">
        <w:rPr>
          <w:rFonts w:ascii="Arial" w:hAnsi="Arial" w:cs="Arial"/>
        </w:rPr>
        <w:t xml:space="preserve"> 52)</w:t>
      </w:r>
    </w:p>
    <w:p w14:paraId="6CF1152F" w14:textId="77777777" w:rsidR="00BF113C" w:rsidRDefault="00BF113C" w:rsidP="005B0FE3">
      <w:pPr>
        <w:autoSpaceDE w:val="0"/>
        <w:autoSpaceDN w:val="0"/>
        <w:adjustRightInd w:val="0"/>
        <w:spacing w:after="0" w:line="240" w:lineRule="auto"/>
        <w:ind w:left="360"/>
        <w:rPr>
          <w:rFonts w:ascii="Arial" w:hAnsi="Arial" w:cs="Arial"/>
        </w:rPr>
      </w:pPr>
    </w:p>
    <w:p w14:paraId="1B5BD683" w14:textId="6C09EBB5" w:rsidR="00BF113C" w:rsidRDefault="00BF113C" w:rsidP="005B0FE3">
      <w:pPr>
        <w:autoSpaceDE w:val="0"/>
        <w:autoSpaceDN w:val="0"/>
        <w:adjustRightInd w:val="0"/>
        <w:spacing w:after="0" w:line="240" w:lineRule="auto"/>
        <w:ind w:left="360"/>
        <w:rPr>
          <w:rFonts w:ascii="Arial" w:hAnsi="Arial" w:cs="Arial"/>
        </w:rPr>
      </w:pPr>
      <w:r>
        <w:rPr>
          <w:rFonts w:ascii="Arial" w:hAnsi="Arial" w:cs="Arial"/>
        </w:rPr>
        <w:t>The third layer is the data access layer</w:t>
      </w:r>
      <w:r w:rsidR="00F66752">
        <w:rPr>
          <w:rFonts w:ascii="Arial" w:hAnsi="Arial" w:cs="Arial"/>
        </w:rPr>
        <w:t>.  This layer allows for access by the data warehouse users.  It allows all users to access data no matter what database the data might reside on in the data warehouse or what tool was used to access the data.  It is an interface between the operational and external database layer and the data warehouse. (</w:t>
      </w:r>
      <w:proofErr w:type="spellStart"/>
      <w:r w:rsidR="00F66752">
        <w:rPr>
          <w:rFonts w:ascii="Arial" w:hAnsi="Arial" w:cs="Arial"/>
        </w:rPr>
        <w:t>Marakas</w:t>
      </w:r>
      <w:proofErr w:type="spellEnd"/>
      <w:r w:rsidR="00F66752">
        <w:rPr>
          <w:rFonts w:ascii="Arial" w:hAnsi="Arial" w:cs="Arial"/>
        </w:rPr>
        <w:t xml:space="preserve"> </w:t>
      </w:r>
      <w:proofErr w:type="spellStart"/>
      <w:r w:rsidR="00F66752">
        <w:rPr>
          <w:rFonts w:ascii="Arial" w:hAnsi="Arial" w:cs="Arial"/>
        </w:rPr>
        <w:t>pg</w:t>
      </w:r>
      <w:proofErr w:type="spellEnd"/>
      <w:r w:rsidR="00F66752">
        <w:rPr>
          <w:rFonts w:ascii="Arial" w:hAnsi="Arial" w:cs="Arial"/>
        </w:rPr>
        <w:t xml:space="preserve"> 52)</w:t>
      </w:r>
    </w:p>
    <w:p w14:paraId="1B489C90" w14:textId="77777777" w:rsidR="00F66752" w:rsidRDefault="00F66752" w:rsidP="005B0FE3">
      <w:pPr>
        <w:autoSpaceDE w:val="0"/>
        <w:autoSpaceDN w:val="0"/>
        <w:adjustRightInd w:val="0"/>
        <w:spacing w:after="0" w:line="240" w:lineRule="auto"/>
        <w:ind w:left="360"/>
        <w:rPr>
          <w:rFonts w:ascii="Arial" w:hAnsi="Arial" w:cs="Arial"/>
        </w:rPr>
      </w:pPr>
    </w:p>
    <w:p w14:paraId="78A7DA6E" w14:textId="4B894431" w:rsidR="00F66752" w:rsidRPr="005B0FE3" w:rsidRDefault="00F66752" w:rsidP="005B0FE3">
      <w:pPr>
        <w:autoSpaceDE w:val="0"/>
        <w:autoSpaceDN w:val="0"/>
        <w:adjustRightInd w:val="0"/>
        <w:spacing w:after="0" w:line="240" w:lineRule="auto"/>
        <w:ind w:left="360"/>
        <w:rPr>
          <w:rFonts w:ascii="Arial" w:hAnsi="Arial" w:cs="Arial"/>
        </w:rPr>
      </w:pPr>
      <w:r>
        <w:rPr>
          <w:rFonts w:ascii="Arial" w:hAnsi="Arial" w:cs="Arial"/>
        </w:rPr>
        <w:t>The metadata layer is the fourth layer.  To enable data access to everyone, a directory of where the data is stored must be maintained.  This is an example of metadata.  The metadata layer contains all of the metadata information. (</w:t>
      </w:r>
      <w:proofErr w:type="spellStart"/>
      <w:r>
        <w:rPr>
          <w:rFonts w:ascii="Arial" w:hAnsi="Arial" w:cs="Arial"/>
        </w:rPr>
        <w:t>Marakas</w:t>
      </w:r>
      <w:proofErr w:type="spellEnd"/>
      <w:r>
        <w:rPr>
          <w:rFonts w:ascii="Arial" w:hAnsi="Arial" w:cs="Arial"/>
        </w:rPr>
        <w:t xml:space="preserve"> </w:t>
      </w:r>
      <w:proofErr w:type="spellStart"/>
      <w:r>
        <w:rPr>
          <w:rFonts w:ascii="Arial" w:hAnsi="Arial" w:cs="Arial"/>
        </w:rPr>
        <w:t>pg</w:t>
      </w:r>
      <w:proofErr w:type="spellEnd"/>
      <w:r>
        <w:rPr>
          <w:rFonts w:ascii="Arial" w:hAnsi="Arial" w:cs="Arial"/>
        </w:rPr>
        <w:t xml:space="preserve"> 52).</w:t>
      </w:r>
    </w:p>
    <w:p w14:paraId="0B0452A1" w14:textId="77777777" w:rsidR="00E2315F" w:rsidRDefault="00E2315F" w:rsidP="00E2315F">
      <w:pPr>
        <w:autoSpaceDE w:val="0"/>
        <w:autoSpaceDN w:val="0"/>
        <w:adjustRightInd w:val="0"/>
        <w:spacing w:after="0" w:line="240" w:lineRule="auto"/>
        <w:rPr>
          <w:rFonts w:ascii="Arial" w:hAnsi="Arial" w:cs="Arial"/>
          <w:i/>
          <w:sz w:val="20"/>
          <w:szCs w:val="20"/>
        </w:rPr>
      </w:pPr>
    </w:p>
    <w:p w14:paraId="53A46BC6" w14:textId="584FAEE4" w:rsidR="00F66752" w:rsidRDefault="00774C48" w:rsidP="00774C48">
      <w:pPr>
        <w:autoSpaceDE w:val="0"/>
        <w:autoSpaceDN w:val="0"/>
        <w:adjustRightInd w:val="0"/>
        <w:spacing w:after="0" w:line="240" w:lineRule="auto"/>
        <w:ind w:left="360"/>
        <w:rPr>
          <w:rFonts w:ascii="Arial" w:hAnsi="Arial" w:cs="Arial"/>
          <w:szCs w:val="20"/>
        </w:rPr>
      </w:pPr>
      <w:r>
        <w:rPr>
          <w:rFonts w:ascii="Arial" w:hAnsi="Arial" w:cs="Arial"/>
          <w:szCs w:val="20"/>
        </w:rPr>
        <w:t xml:space="preserve">The application messaging layer is known as “middleware”.  It is the layer that is used to send information throughout the computer network.  </w:t>
      </w:r>
      <w:proofErr w:type="spellStart"/>
      <w:r>
        <w:rPr>
          <w:rFonts w:ascii="Arial" w:hAnsi="Arial" w:cs="Arial"/>
          <w:szCs w:val="20"/>
        </w:rPr>
        <w:t>Marakas</w:t>
      </w:r>
      <w:proofErr w:type="spellEnd"/>
      <w:r>
        <w:rPr>
          <w:rFonts w:ascii="Arial" w:hAnsi="Arial" w:cs="Arial"/>
          <w:szCs w:val="20"/>
        </w:rPr>
        <w:t xml:space="preserve"> indicates that this layer </w:t>
      </w:r>
      <w:r w:rsidR="007A4567">
        <w:rPr>
          <w:rFonts w:ascii="Arial" w:hAnsi="Arial" w:cs="Arial"/>
          <w:szCs w:val="20"/>
        </w:rPr>
        <w:t>“can be used to isolate applications, operational or informational, form the extract data format on either end.” (</w:t>
      </w:r>
      <w:proofErr w:type="spellStart"/>
      <w:r w:rsidR="007A4567">
        <w:rPr>
          <w:rFonts w:ascii="Arial" w:hAnsi="Arial" w:cs="Arial"/>
          <w:szCs w:val="20"/>
        </w:rPr>
        <w:t>Marakas</w:t>
      </w:r>
      <w:proofErr w:type="spellEnd"/>
      <w:r w:rsidR="007A4567">
        <w:rPr>
          <w:rFonts w:ascii="Arial" w:hAnsi="Arial" w:cs="Arial"/>
          <w:szCs w:val="20"/>
        </w:rPr>
        <w:t xml:space="preserve"> </w:t>
      </w:r>
      <w:proofErr w:type="spellStart"/>
      <w:r w:rsidR="007A4567">
        <w:rPr>
          <w:rFonts w:ascii="Arial" w:hAnsi="Arial" w:cs="Arial"/>
          <w:szCs w:val="20"/>
        </w:rPr>
        <w:t>pg</w:t>
      </w:r>
      <w:proofErr w:type="spellEnd"/>
      <w:r w:rsidR="007A4567">
        <w:rPr>
          <w:rFonts w:ascii="Arial" w:hAnsi="Arial" w:cs="Arial"/>
          <w:szCs w:val="20"/>
        </w:rPr>
        <w:t xml:space="preserve"> 53).  </w:t>
      </w:r>
    </w:p>
    <w:p w14:paraId="03F5393F" w14:textId="77777777" w:rsidR="007A4567" w:rsidRDefault="007A4567" w:rsidP="00774C48">
      <w:pPr>
        <w:autoSpaceDE w:val="0"/>
        <w:autoSpaceDN w:val="0"/>
        <w:adjustRightInd w:val="0"/>
        <w:spacing w:after="0" w:line="240" w:lineRule="auto"/>
        <w:ind w:left="360"/>
        <w:rPr>
          <w:rFonts w:ascii="Arial" w:hAnsi="Arial" w:cs="Arial"/>
          <w:szCs w:val="20"/>
        </w:rPr>
      </w:pPr>
    </w:p>
    <w:p w14:paraId="71A1E63F" w14:textId="51AA3A5C" w:rsidR="007A4567" w:rsidRDefault="007A4567" w:rsidP="00774C48">
      <w:pPr>
        <w:autoSpaceDE w:val="0"/>
        <w:autoSpaceDN w:val="0"/>
        <w:adjustRightInd w:val="0"/>
        <w:spacing w:after="0" w:line="240" w:lineRule="auto"/>
        <w:ind w:left="360"/>
        <w:rPr>
          <w:rFonts w:ascii="Arial" w:hAnsi="Arial" w:cs="Arial"/>
          <w:szCs w:val="20"/>
        </w:rPr>
      </w:pPr>
      <w:r>
        <w:rPr>
          <w:rFonts w:ascii="Arial" w:hAnsi="Arial" w:cs="Arial"/>
          <w:szCs w:val="20"/>
        </w:rPr>
        <w:t>The physical data warehouse layer is where the data is actually located.  Data doesn’t necessarily have to reside in the data warehouse but instead can utilize a view to access the data through the warehouse (</w:t>
      </w:r>
      <w:proofErr w:type="spellStart"/>
      <w:r>
        <w:rPr>
          <w:rFonts w:ascii="Arial" w:hAnsi="Arial" w:cs="Arial"/>
          <w:szCs w:val="20"/>
        </w:rPr>
        <w:t>Marakas</w:t>
      </w:r>
      <w:proofErr w:type="spellEnd"/>
      <w:r>
        <w:rPr>
          <w:rFonts w:ascii="Arial" w:hAnsi="Arial" w:cs="Arial"/>
          <w:szCs w:val="20"/>
        </w:rPr>
        <w:t xml:space="preserve"> </w:t>
      </w:r>
      <w:proofErr w:type="spellStart"/>
      <w:r>
        <w:rPr>
          <w:rFonts w:ascii="Arial" w:hAnsi="Arial" w:cs="Arial"/>
          <w:szCs w:val="20"/>
        </w:rPr>
        <w:t>pg</w:t>
      </w:r>
      <w:proofErr w:type="spellEnd"/>
      <w:r>
        <w:rPr>
          <w:rFonts w:ascii="Arial" w:hAnsi="Arial" w:cs="Arial"/>
          <w:szCs w:val="20"/>
        </w:rPr>
        <w:t xml:space="preserve"> 53).</w:t>
      </w:r>
    </w:p>
    <w:p w14:paraId="4B3F2CE5" w14:textId="77777777" w:rsidR="007A4567" w:rsidRDefault="007A4567" w:rsidP="00774C48">
      <w:pPr>
        <w:autoSpaceDE w:val="0"/>
        <w:autoSpaceDN w:val="0"/>
        <w:adjustRightInd w:val="0"/>
        <w:spacing w:after="0" w:line="240" w:lineRule="auto"/>
        <w:ind w:left="360"/>
        <w:rPr>
          <w:rFonts w:ascii="Arial" w:hAnsi="Arial" w:cs="Arial"/>
          <w:szCs w:val="20"/>
        </w:rPr>
      </w:pPr>
    </w:p>
    <w:p w14:paraId="7473D728" w14:textId="73C5D3A8" w:rsidR="00E2315F" w:rsidRPr="009E7450" w:rsidRDefault="007A4567" w:rsidP="007A4567">
      <w:pPr>
        <w:autoSpaceDE w:val="0"/>
        <w:autoSpaceDN w:val="0"/>
        <w:adjustRightInd w:val="0"/>
        <w:spacing w:after="0" w:line="240" w:lineRule="auto"/>
        <w:ind w:left="360"/>
        <w:rPr>
          <w:rFonts w:ascii="Arial" w:hAnsi="Arial" w:cs="Arial"/>
          <w:i/>
          <w:sz w:val="20"/>
          <w:szCs w:val="20"/>
        </w:rPr>
      </w:pPr>
      <w:r>
        <w:rPr>
          <w:rFonts w:ascii="Arial" w:hAnsi="Arial" w:cs="Arial"/>
          <w:szCs w:val="20"/>
        </w:rPr>
        <w:t>The final layer is the data staging layer.  It includes any processes needed to select or combine data from the operational/external databases for loading into the data warehouse.  These processes can be quite complex which is why a market has developed to provide tools to reduce this complexity. (</w:t>
      </w:r>
      <w:proofErr w:type="spellStart"/>
      <w:r>
        <w:rPr>
          <w:rFonts w:ascii="Arial" w:hAnsi="Arial" w:cs="Arial"/>
          <w:szCs w:val="20"/>
        </w:rPr>
        <w:t>Marakas</w:t>
      </w:r>
      <w:proofErr w:type="spellEnd"/>
      <w:r>
        <w:rPr>
          <w:rFonts w:ascii="Arial" w:hAnsi="Arial" w:cs="Arial"/>
          <w:szCs w:val="20"/>
        </w:rPr>
        <w:t xml:space="preserve"> </w:t>
      </w:r>
      <w:proofErr w:type="spellStart"/>
      <w:r>
        <w:rPr>
          <w:rFonts w:ascii="Arial" w:hAnsi="Arial" w:cs="Arial"/>
          <w:szCs w:val="20"/>
        </w:rPr>
        <w:t>pg</w:t>
      </w:r>
      <w:proofErr w:type="spellEnd"/>
      <w:r>
        <w:rPr>
          <w:rFonts w:ascii="Arial" w:hAnsi="Arial" w:cs="Arial"/>
          <w:szCs w:val="20"/>
        </w:rPr>
        <w:t xml:space="preserve"> 53)</w:t>
      </w:r>
    </w:p>
    <w:p w14:paraId="1B1218B0" w14:textId="77777777" w:rsidR="00E2315F" w:rsidRPr="009E7450" w:rsidRDefault="00E2315F" w:rsidP="00E2315F">
      <w:pPr>
        <w:autoSpaceDE w:val="0"/>
        <w:autoSpaceDN w:val="0"/>
        <w:adjustRightInd w:val="0"/>
        <w:spacing w:after="0" w:line="240" w:lineRule="auto"/>
        <w:rPr>
          <w:rFonts w:ascii="Arial" w:hAnsi="Arial" w:cs="Arial"/>
          <w:i/>
          <w:sz w:val="20"/>
          <w:szCs w:val="20"/>
        </w:rPr>
      </w:pPr>
    </w:p>
    <w:p w14:paraId="2049D4DB" w14:textId="77777777" w:rsidR="007E0481" w:rsidRDefault="007E0481" w:rsidP="007E0481">
      <w:pPr>
        <w:pStyle w:val="Questions"/>
        <w:numPr>
          <w:ilvl w:val="0"/>
          <w:numId w:val="2"/>
        </w:numPr>
        <w:rPr>
          <w:rFonts w:cs="Arial"/>
          <w:i/>
          <w:sz w:val="22"/>
        </w:rPr>
      </w:pPr>
      <w:r w:rsidRPr="009E7450">
        <w:rPr>
          <w:rFonts w:cs="Arial"/>
          <w:i/>
          <w:sz w:val="22"/>
        </w:rPr>
        <w:t>What are metadata? Why are they so important to a data warehouse?</w:t>
      </w:r>
    </w:p>
    <w:p w14:paraId="0755BFB5" w14:textId="77777777" w:rsidR="007A4567" w:rsidRDefault="007A4567" w:rsidP="007A4567">
      <w:pPr>
        <w:pStyle w:val="Questions"/>
        <w:tabs>
          <w:tab w:val="clear" w:pos="0"/>
        </w:tabs>
        <w:ind w:left="720"/>
        <w:rPr>
          <w:rFonts w:cs="Arial"/>
          <w:i/>
          <w:sz w:val="22"/>
        </w:rPr>
      </w:pPr>
    </w:p>
    <w:p w14:paraId="4B77A2E2" w14:textId="3C58EB28" w:rsidR="00E2315F" w:rsidRPr="009E7450" w:rsidRDefault="007A4567" w:rsidP="00345B77">
      <w:pPr>
        <w:pStyle w:val="Questions"/>
        <w:tabs>
          <w:tab w:val="clear" w:pos="0"/>
        </w:tabs>
        <w:ind w:left="720"/>
        <w:rPr>
          <w:rFonts w:cs="Arial"/>
          <w:i/>
        </w:rPr>
      </w:pPr>
      <w:r>
        <w:rPr>
          <w:rFonts w:cs="Arial"/>
          <w:sz w:val="22"/>
        </w:rPr>
        <w:t>I was always taught that metadata was ‘data about data”.  It provides a description of the lower level data.  Examples would include Author, Publisher, maps</w:t>
      </w:r>
      <w:r w:rsidR="00345B77">
        <w:rPr>
          <w:rFonts w:cs="Arial"/>
          <w:sz w:val="22"/>
        </w:rPr>
        <w:t xml:space="preserve">, and field definitions for all data in the data warehouse.  Since I work in insurance, if I see a value such as 9934232901321 the metadata establishes that the meaning of the data </w:t>
      </w:r>
      <w:proofErr w:type="spellStart"/>
      <w:r w:rsidR="00345B77">
        <w:rPr>
          <w:rFonts w:cs="Arial"/>
          <w:sz w:val="22"/>
        </w:rPr>
        <w:t>ie</w:t>
      </w:r>
      <w:proofErr w:type="spellEnd"/>
      <w:r w:rsidR="00345B77">
        <w:rPr>
          <w:rFonts w:cs="Arial"/>
          <w:sz w:val="22"/>
        </w:rPr>
        <w:t xml:space="preserve"> it’s a customer policy number.  Without metadata, I wouldn’t know if it was a policy number or some other data point such as a complex key.  Metadata also provides clarity in the data.  For example, the date 4/5/2015 would seem to suggest a date in April.  However, the data format could be utilizing the European convention and is instead a date in May.  The metadata provides a descriptions of what the data actually represents.  As </w:t>
      </w:r>
      <w:proofErr w:type="spellStart"/>
      <w:r w:rsidR="00345B77">
        <w:rPr>
          <w:rFonts w:cs="Arial"/>
          <w:sz w:val="22"/>
        </w:rPr>
        <w:t>Marakas</w:t>
      </w:r>
      <w:proofErr w:type="spellEnd"/>
      <w:r w:rsidR="00345B77">
        <w:rPr>
          <w:rFonts w:cs="Arial"/>
          <w:sz w:val="22"/>
        </w:rPr>
        <w:t xml:space="preserve"> points out, metadata is important to a data warehouse as it allows for recognition of patterns since the meaning of the data is clear to all analysts. (</w:t>
      </w:r>
      <w:proofErr w:type="spellStart"/>
      <w:r w:rsidR="00345B77">
        <w:rPr>
          <w:rFonts w:cs="Arial"/>
          <w:sz w:val="22"/>
        </w:rPr>
        <w:t>Marakas</w:t>
      </w:r>
      <w:proofErr w:type="spellEnd"/>
      <w:r w:rsidR="00345B77">
        <w:rPr>
          <w:rFonts w:cs="Arial"/>
          <w:sz w:val="22"/>
        </w:rPr>
        <w:t xml:space="preserve"> </w:t>
      </w:r>
      <w:proofErr w:type="spellStart"/>
      <w:r w:rsidR="00345B77">
        <w:rPr>
          <w:rFonts w:cs="Arial"/>
          <w:sz w:val="22"/>
        </w:rPr>
        <w:t>pg</w:t>
      </w:r>
      <w:proofErr w:type="spellEnd"/>
      <w:r w:rsidR="00345B77">
        <w:rPr>
          <w:rFonts w:cs="Arial"/>
          <w:sz w:val="22"/>
        </w:rPr>
        <w:t xml:space="preserve"> 56).</w:t>
      </w:r>
    </w:p>
    <w:p w14:paraId="47B0A353" w14:textId="77777777" w:rsidR="007E0481" w:rsidRPr="009E7450" w:rsidRDefault="007E0481" w:rsidP="007E0481">
      <w:pPr>
        <w:autoSpaceDE w:val="0"/>
        <w:autoSpaceDN w:val="0"/>
        <w:adjustRightInd w:val="0"/>
        <w:spacing w:after="0" w:line="240" w:lineRule="auto"/>
        <w:rPr>
          <w:rFonts w:ascii="Arial" w:hAnsi="Arial" w:cs="Arial"/>
          <w:i/>
          <w:sz w:val="20"/>
          <w:szCs w:val="20"/>
        </w:rPr>
      </w:pPr>
    </w:p>
    <w:p w14:paraId="5E767E38" w14:textId="77777777" w:rsidR="007E0481" w:rsidRPr="009E7450" w:rsidRDefault="007E0481" w:rsidP="007E0481">
      <w:pPr>
        <w:autoSpaceDE w:val="0"/>
        <w:autoSpaceDN w:val="0"/>
        <w:adjustRightInd w:val="0"/>
        <w:spacing w:after="0" w:line="240" w:lineRule="auto"/>
        <w:rPr>
          <w:rFonts w:ascii="Arial" w:hAnsi="Arial" w:cs="Arial"/>
          <w:i/>
          <w:sz w:val="20"/>
          <w:szCs w:val="20"/>
        </w:rPr>
      </w:pPr>
    </w:p>
    <w:p w14:paraId="02D506BC" w14:textId="77777777" w:rsidR="007E0481" w:rsidRDefault="009E7899" w:rsidP="007E0481">
      <w:pPr>
        <w:pStyle w:val="ListParagraph"/>
        <w:numPr>
          <w:ilvl w:val="0"/>
          <w:numId w:val="2"/>
        </w:numPr>
        <w:autoSpaceDE w:val="0"/>
        <w:autoSpaceDN w:val="0"/>
        <w:adjustRightInd w:val="0"/>
        <w:spacing w:after="0" w:line="240" w:lineRule="auto"/>
        <w:rPr>
          <w:rFonts w:ascii="Arial" w:hAnsi="Arial" w:cs="Arial"/>
          <w:i/>
        </w:rPr>
      </w:pPr>
      <w:r w:rsidRPr="009E7899">
        <w:rPr>
          <w:rFonts w:ascii="Arial" w:hAnsi="Arial" w:cs="Arial"/>
          <w:i/>
        </w:rPr>
        <w:lastRenderedPageBreak/>
        <w:t xml:space="preserve">In data warehousing terms, </w:t>
      </w:r>
      <w:r>
        <w:rPr>
          <w:rFonts w:ascii="Arial" w:hAnsi="Arial" w:cs="Arial"/>
          <w:i/>
        </w:rPr>
        <w:t>what kind of user is a “farmer”? How would you characterize an “explorer” user?</w:t>
      </w:r>
    </w:p>
    <w:p w14:paraId="2E53930B" w14:textId="77777777" w:rsidR="003027EA" w:rsidRDefault="003027EA" w:rsidP="003027EA">
      <w:pPr>
        <w:pStyle w:val="ListParagraph"/>
        <w:autoSpaceDE w:val="0"/>
        <w:autoSpaceDN w:val="0"/>
        <w:adjustRightInd w:val="0"/>
        <w:spacing w:after="0" w:line="240" w:lineRule="auto"/>
        <w:rPr>
          <w:rFonts w:ascii="Arial" w:hAnsi="Arial" w:cs="Arial"/>
          <w:i/>
        </w:rPr>
      </w:pPr>
    </w:p>
    <w:p w14:paraId="093E459E" w14:textId="0EFAE52A" w:rsidR="003027EA" w:rsidRDefault="003027EA" w:rsidP="003027EA">
      <w:pPr>
        <w:autoSpaceDE w:val="0"/>
        <w:autoSpaceDN w:val="0"/>
        <w:adjustRightInd w:val="0"/>
        <w:spacing w:after="0" w:line="240" w:lineRule="auto"/>
        <w:ind w:left="360"/>
        <w:rPr>
          <w:rFonts w:ascii="Arial" w:hAnsi="Arial" w:cs="Arial"/>
        </w:rPr>
      </w:pPr>
      <w:proofErr w:type="spellStart"/>
      <w:r>
        <w:rPr>
          <w:rFonts w:ascii="Arial" w:hAnsi="Arial" w:cs="Arial"/>
        </w:rPr>
        <w:t>Marakas</w:t>
      </w:r>
      <w:proofErr w:type="spellEnd"/>
      <w:r>
        <w:rPr>
          <w:rFonts w:ascii="Arial" w:hAnsi="Arial" w:cs="Arial"/>
        </w:rPr>
        <w:t xml:space="preserve"> identifies a farmer as someone who knows what correlation or pattern they are looking for in the data before they start</w:t>
      </w:r>
      <w:r w:rsidR="007863A6">
        <w:rPr>
          <w:rFonts w:ascii="Arial" w:hAnsi="Arial" w:cs="Arial"/>
        </w:rPr>
        <w:t xml:space="preserve">.  Thus they are highly predictable submitting queries on a routine basis.  The queries are typically small in size and seldom return any substantial amounts of information beyond finding what the analyst was looking for.  According to </w:t>
      </w:r>
      <w:proofErr w:type="spellStart"/>
      <w:r w:rsidR="007863A6">
        <w:rPr>
          <w:rFonts w:ascii="Arial" w:hAnsi="Arial" w:cs="Arial"/>
        </w:rPr>
        <w:t>Inmon</w:t>
      </w:r>
      <w:proofErr w:type="spellEnd"/>
      <w:r w:rsidR="007863A6">
        <w:rPr>
          <w:rFonts w:ascii="Arial" w:hAnsi="Arial" w:cs="Arial"/>
        </w:rPr>
        <w:t>, a farmer is the foremost user found in a data warehouse.  The types of queries submitted by farmers are very similar, varying usually only in the type of data involved in the query (</w:t>
      </w:r>
      <w:proofErr w:type="spellStart"/>
      <w:r w:rsidR="007863A6">
        <w:rPr>
          <w:rFonts w:ascii="Arial" w:hAnsi="Arial" w:cs="Arial"/>
        </w:rPr>
        <w:t>Inmon</w:t>
      </w:r>
      <w:proofErr w:type="spellEnd"/>
      <w:r w:rsidR="007863A6">
        <w:rPr>
          <w:rFonts w:ascii="Arial" w:hAnsi="Arial" w:cs="Arial"/>
        </w:rPr>
        <w:t xml:space="preserve"> </w:t>
      </w:r>
      <w:proofErr w:type="spellStart"/>
      <w:r w:rsidR="007863A6">
        <w:rPr>
          <w:rFonts w:ascii="Arial" w:hAnsi="Arial" w:cs="Arial"/>
        </w:rPr>
        <w:t>pg</w:t>
      </w:r>
      <w:proofErr w:type="spellEnd"/>
      <w:r w:rsidR="007863A6">
        <w:rPr>
          <w:rFonts w:ascii="Arial" w:hAnsi="Arial" w:cs="Arial"/>
        </w:rPr>
        <w:t xml:space="preserve"> 458) </w:t>
      </w:r>
    </w:p>
    <w:p w14:paraId="28892010" w14:textId="77777777" w:rsidR="007863A6" w:rsidRDefault="007863A6" w:rsidP="003027EA">
      <w:pPr>
        <w:autoSpaceDE w:val="0"/>
        <w:autoSpaceDN w:val="0"/>
        <w:adjustRightInd w:val="0"/>
        <w:spacing w:after="0" w:line="240" w:lineRule="auto"/>
        <w:ind w:left="360"/>
        <w:rPr>
          <w:rFonts w:ascii="Arial" w:hAnsi="Arial" w:cs="Arial"/>
        </w:rPr>
      </w:pPr>
    </w:p>
    <w:p w14:paraId="41700C59" w14:textId="19E46B0D" w:rsidR="007E0481" w:rsidRPr="009E7899" w:rsidRDefault="007863A6" w:rsidP="001F6673">
      <w:pPr>
        <w:autoSpaceDE w:val="0"/>
        <w:autoSpaceDN w:val="0"/>
        <w:adjustRightInd w:val="0"/>
        <w:spacing w:after="0" w:line="240" w:lineRule="auto"/>
        <w:ind w:left="360"/>
        <w:rPr>
          <w:rFonts w:ascii="Arial" w:hAnsi="Arial" w:cs="Arial"/>
          <w:i/>
        </w:rPr>
      </w:pPr>
      <w:r>
        <w:rPr>
          <w:rFonts w:ascii="Arial" w:hAnsi="Arial" w:cs="Arial"/>
        </w:rPr>
        <w:t>An explorer on the other hand is very unpredictable</w:t>
      </w:r>
      <w:proofErr w:type="gramStart"/>
      <w:r>
        <w:rPr>
          <w:rFonts w:ascii="Arial" w:hAnsi="Arial" w:cs="Arial"/>
        </w:rPr>
        <w:t>,  They</w:t>
      </w:r>
      <w:proofErr w:type="gramEnd"/>
      <w:r>
        <w:rPr>
          <w:rFonts w:ascii="Arial" w:hAnsi="Arial" w:cs="Arial"/>
        </w:rPr>
        <w:t xml:space="preserve"> might submit one query one day, </w:t>
      </w:r>
      <w:proofErr w:type="spellStart"/>
      <w:r>
        <w:rPr>
          <w:rFonts w:ascii="Arial" w:hAnsi="Arial" w:cs="Arial"/>
        </w:rPr>
        <w:t>ten</w:t>
      </w:r>
      <w:proofErr w:type="spellEnd"/>
      <w:r>
        <w:rPr>
          <w:rFonts w:ascii="Arial" w:hAnsi="Arial" w:cs="Arial"/>
        </w:rPr>
        <w:t xml:space="preserve"> the next and zero on the following day.  </w:t>
      </w:r>
      <w:proofErr w:type="spellStart"/>
      <w:r>
        <w:rPr>
          <w:rFonts w:ascii="Arial" w:hAnsi="Arial" w:cs="Arial"/>
        </w:rPr>
        <w:t>Marakas</w:t>
      </w:r>
      <w:proofErr w:type="spellEnd"/>
      <w:r>
        <w:rPr>
          <w:rFonts w:ascii="Arial" w:hAnsi="Arial" w:cs="Arial"/>
        </w:rPr>
        <w:t xml:space="preserve"> characterizes these end users as “out of the box” thinker (</w:t>
      </w:r>
      <w:proofErr w:type="spellStart"/>
      <w:r>
        <w:rPr>
          <w:rFonts w:ascii="Arial" w:hAnsi="Arial" w:cs="Arial"/>
        </w:rPr>
        <w:t>Marakas</w:t>
      </w:r>
      <w:proofErr w:type="spellEnd"/>
      <w:r>
        <w:rPr>
          <w:rFonts w:ascii="Arial" w:hAnsi="Arial" w:cs="Arial"/>
        </w:rPr>
        <w:t xml:space="preserve"> </w:t>
      </w:r>
      <w:proofErr w:type="spellStart"/>
      <w:r>
        <w:rPr>
          <w:rFonts w:ascii="Arial" w:hAnsi="Arial" w:cs="Arial"/>
        </w:rPr>
        <w:t>pg</w:t>
      </w:r>
      <w:proofErr w:type="spellEnd"/>
      <w:r>
        <w:rPr>
          <w:rFonts w:ascii="Arial" w:hAnsi="Arial" w:cs="Arial"/>
        </w:rPr>
        <w:t xml:space="preserve"> 16).  Queries tend to very long and large and very frequently produce no </w:t>
      </w:r>
      <w:r w:rsidR="001F6673">
        <w:rPr>
          <w:rFonts w:ascii="Arial" w:hAnsi="Arial" w:cs="Arial"/>
        </w:rPr>
        <w:t xml:space="preserve">real insight.  Explorers don’t know what they are looking for prior to submitting the query.  </w:t>
      </w:r>
      <w:proofErr w:type="spellStart"/>
      <w:r w:rsidR="001F6673">
        <w:rPr>
          <w:rFonts w:ascii="Arial" w:hAnsi="Arial" w:cs="Arial"/>
        </w:rPr>
        <w:t>Inmon</w:t>
      </w:r>
      <w:proofErr w:type="spellEnd"/>
      <w:r w:rsidR="001F6673">
        <w:rPr>
          <w:rFonts w:ascii="Arial" w:hAnsi="Arial" w:cs="Arial"/>
        </w:rPr>
        <w:t xml:space="preserve"> refers to explorers as operating in “heuristic mode” (</w:t>
      </w:r>
      <w:proofErr w:type="spellStart"/>
      <w:r w:rsidR="001F6673">
        <w:rPr>
          <w:rFonts w:ascii="Arial" w:hAnsi="Arial" w:cs="Arial"/>
        </w:rPr>
        <w:t>Inmon</w:t>
      </w:r>
      <w:proofErr w:type="spellEnd"/>
      <w:r w:rsidR="001F6673">
        <w:rPr>
          <w:rFonts w:ascii="Arial" w:hAnsi="Arial" w:cs="Arial"/>
        </w:rPr>
        <w:t xml:space="preserve"> </w:t>
      </w:r>
      <w:proofErr w:type="spellStart"/>
      <w:r w:rsidR="001F6673">
        <w:rPr>
          <w:rFonts w:ascii="Arial" w:hAnsi="Arial" w:cs="Arial"/>
        </w:rPr>
        <w:t>pg</w:t>
      </w:r>
      <w:proofErr w:type="spellEnd"/>
      <w:r w:rsidR="001F6673">
        <w:rPr>
          <w:rFonts w:ascii="Arial" w:hAnsi="Arial" w:cs="Arial"/>
        </w:rPr>
        <w:t xml:space="preserve"> 458). This means that the steps in conducting an analysis depend entirely on the results produced by the current step.</w:t>
      </w:r>
    </w:p>
    <w:p w14:paraId="02969911" w14:textId="77777777" w:rsidR="007E0481" w:rsidRPr="009E7899" w:rsidRDefault="007E0481" w:rsidP="007E0481">
      <w:pPr>
        <w:autoSpaceDE w:val="0"/>
        <w:autoSpaceDN w:val="0"/>
        <w:adjustRightInd w:val="0"/>
        <w:spacing w:after="0" w:line="240" w:lineRule="auto"/>
        <w:rPr>
          <w:rFonts w:ascii="Arial" w:hAnsi="Arial" w:cs="Arial"/>
          <w:i/>
        </w:rPr>
      </w:pPr>
    </w:p>
    <w:p w14:paraId="667AC66A" w14:textId="77777777" w:rsidR="007E0481" w:rsidRPr="009E7899" w:rsidRDefault="007E0481" w:rsidP="007E0481">
      <w:pPr>
        <w:autoSpaceDE w:val="0"/>
        <w:autoSpaceDN w:val="0"/>
        <w:adjustRightInd w:val="0"/>
        <w:spacing w:after="0" w:line="240" w:lineRule="auto"/>
        <w:rPr>
          <w:rFonts w:ascii="Arial" w:hAnsi="Arial" w:cs="Arial"/>
          <w:i/>
        </w:rPr>
      </w:pPr>
    </w:p>
    <w:p w14:paraId="0F1AB4EB" w14:textId="77777777" w:rsidR="007E0481" w:rsidRDefault="009E7899" w:rsidP="007E0481">
      <w:pPr>
        <w:pStyle w:val="ListParagraph"/>
        <w:numPr>
          <w:ilvl w:val="0"/>
          <w:numId w:val="2"/>
        </w:numPr>
        <w:autoSpaceDE w:val="0"/>
        <w:autoSpaceDN w:val="0"/>
        <w:adjustRightInd w:val="0"/>
        <w:spacing w:after="0" w:line="240" w:lineRule="auto"/>
        <w:rPr>
          <w:rFonts w:ascii="Arial" w:hAnsi="Arial" w:cs="Arial"/>
          <w:i/>
        </w:rPr>
      </w:pPr>
      <w:r>
        <w:rPr>
          <w:rFonts w:ascii="Arial" w:hAnsi="Arial" w:cs="Arial"/>
          <w:i/>
        </w:rPr>
        <w:t>In data mining, what are “false positives</w:t>
      </w:r>
      <w:proofErr w:type="gramStart"/>
      <w:r>
        <w:rPr>
          <w:rFonts w:ascii="Arial" w:hAnsi="Arial" w:cs="Arial"/>
          <w:i/>
        </w:rPr>
        <w:t>” ,</w:t>
      </w:r>
      <w:proofErr w:type="gramEnd"/>
      <w:r>
        <w:rPr>
          <w:rFonts w:ascii="Arial" w:hAnsi="Arial" w:cs="Arial"/>
          <w:i/>
        </w:rPr>
        <w:t xml:space="preserve"> and why should we be concerned with these?</w:t>
      </w:r>
    </w:p>
    <w:p w14:paraId="59FFEFC3" w14:textId="77777777" w:rsidR="00283650" w:rsidRDefault="00283650" w:rsidP="00283650">
      <w:pPr>
        <w:autoSpaceDE w:val="0"/>
        <w:autoSpaceDN w:val="0"/>
        <w:adjustRightInd w:val="0"/>
        <w:spacing w:after="0" w:line="240" w:lineRule="auto"/>
        <w:rPr>
          <w:rFonts w:ascii="Arial" w:hAnsi="Arial" w:cs="Arial"/>
          <w:i/>
        </w:rPr>
      </w:pPr>
    </w:p>
    <w:p w14:paraId="597A3E21" w14:textId="153BBB37" w:rsidR="00283650" w:rsidRDefault="00283650" w:rsidP="00283650">
      <w:pPr>
        <w:autoSpaceDE w:val="0"/>
        <w:autoSpaceDN w:val="0"/>
        <w:adjustRightInd w:val="0"/>
        <w:spacing w:after="0" w:line="240" w:lineRule="auto"/>
        <w:ind w:left="360"/>
        <w:rPr>
          <w:rFonts w:ascii="Arial" w:hAnsi="Arial" w:cs="Arial"/>
        </w:rPr>
      </w:pPr>
      <w:r>
        <w:rPr>
          <w:rFonts w:ascii="Arial" w:hAnsi="Arial" w:cs="Arial"/>
        </w:rPr>
        <w:t xml:space="preserve">Data mining began as statistical analysis of the data and has since evolved to include things such as heuristic reasoning and neural networks.  The point of these approaches is to identify a correlation between data points.  A perfect correlation would be one in which for every occurrence of data point A there also exists data point B.  This would be considered a strong correlation of data but </w:t>
      </w:r>
      <w:proofErr w:type="spellStart"/>
      <w:proofErr w:type="gramStart"/>
      <w:r>
        <w:rPr>
          <w:rFonts w:ascii="Arial" w:hAnsi="Arial" w:cs="Arial"/>
        </w:rPr>
        <w:t>its</w:t>
      </w:r>
      <w:proofErr w:type="spellEnd"/>
      <w:proofErr w:type="gramEnd"/>
      <w:r>
        <w:rPr>
          <w:rFonts w:ascii="Arial" w:hAnsi="Arial" w:cs="Arial"/>
        </w:rPr>
        <w:t xml:space="preserve"> extremely rare to find a perfect correlation.  A normal strong correlation would be for every data point A most of the time there is a data point B.  </w:t>
      </w:r>
    </w:p>
    <w:p w14:paraId="775CEA40" w14:textId="77777777" w:rsidR="00A91E9C" w:rsidRDefault="00A91E9C" w:rsidP="00283650">
      <w:pPr>
        <w:autoSpaceDE w:val="0"/>
        <w:autoSpaceDN w:val="0"/>
        <w:adjustRightInd w:val="0"/>
        <w:spacing w:after="0" w:line="240" w:lineRule="auto"/>
        <w:ind w:left="360"/>
        <w:rPr>
          <w:rFonts w:ascii="Arial" w:hAnsi="Arial" w:cs="Arial"/>
        </w:rPr>
      </w:pPr>
    </w:p>
    <w:p w14:paraId="42939ED9" w14:textId="08EDDE08" w:rsidR="00A91E9C" w:rsidRDefault="00A91E9C" w:rsidP="00283650">
      <w:pPr>
        <w:autoSpaceDE w:val="0"/>
        <w:autoSpaceDN w:val="0"/>
        <w:adjustRightInd w:val="0"/>
        <w:spacing w:after="0" w:line="240" w:lineRule="auto"/>
        <w:ind w:left="360"/>
        <w:rPr>
          <w:rFonts w:ascii="Arial" w:hAnsi="Arial" w:cs="Arial"/>
        </w:rPr>
      </w:pPr>
      <w:r>
        <w:rPr>
          <w:rFonts w:ascii="Arial" w:hAnsi="Arial" w:cs="Arial"/>
        </w:rPr>
        <w:t>Sometimes there appears to be a relationship between the data, however, the relationship is purely random.  It may in fact be caused by the set of data that the analysis is being conducted upon and disappears when a new data set is analyzed.  These are known as spurious correlations (</w:t>
      </w:r>
      <w:proofErr w:type="spellStart"/>
      <w:r>
        <w:rPr>
          <w:rFonts w:ascii="Arial" w:hAnsi="Arial" w:cs="Arial"/>
        </w:rPr>
        <w:t>Marakas</w:t>
      </w:r>
      <w:proofErr w:type="spellEnd"/>
      <w:r>
        <w:rPr>
          <w:rFonts w:ascii="Arial" w:hAnsi="Arial" w:cs="Arial"/>
        </w:rPr>
        <w:t xml:space="preserve"> </w:t>
      </w:r>
      <w:proofErr w:type="spellStart"/>
      <w:r>
        <w:rPr>
          <w:rFonts w:ascii="Arial" w:hAnsi="Arial" w:cs="Arial"/>
        </w:rPr>
        <w:t>pg</w:t>
      </w:r>
      <w:proofErr w:type="spellEnd"/>
      <w:r>
        <w:rPr>
          <w:rFonts w:ascii="Arial" w:hAnsi="Arial" w:cs="Arial"/>
        </w:rPr>
        <w:t xml:space="preserve"> 26) </w:t>
      </w:r>
    </w:p>
    <w:p w14:paraId="286B929A" w14:textId="77777777" w:rsidR="00A91E9C" w:rsidRDefault="00A91E9C" w:rsidP="00283650">
      <w:pPr>
        <w:autoSpaceDE w:val="0"/>
        <w:autoSpaceDN w:val="0"/>
        <w:adjustRightInd w:val="0"/>
        <w:spacing w:after="0" w:line="240" w:lineRule="auto"/>
        <w:ind w:left="360"/>
        <w:rPr>
          <w:rFonts w:ascii="Arial" w:hAnsi="Arial" w:cs="Arial"/>
        </w:rPr>
      </w:pPr>
    </w:p>
    <w:p w14:paraId="08230567" w14:textId="5FD33640" w:rsidR="00430F49" w:rsidRDefault="00A91E9C" w:rsidP="00283650">
      <w:pPr>
        <w:autoSpaceDE w:val="0"/>
        <w:autoSpaceDN w:val="0"/>
        <w:adjustRightInd w:val="0"/>
        <w:spacing w:after="0" w:line="240" w:lineRule="auto"/>
        <w:ind w:left="360"/>
        <w:rPr>
          <w:rFonts w:ascii="Arial" w:hAnsi="Arial" w:cs="Arial"/>
        </w:rPr>
      </w:pPr>
      <w:r>
        <w:rPr>
          <w:rFonts w:ascii="Arial" w:hAnsi="Arial" w:cs="Arial"/>
        </w:rPr>
        <w:t xml:space="preserve">The problem that can occur is in the area of data classifications.  The relationship between two data points, </w:t>
      </w:r>
      <w:r w:rsidR="00412B77">
        <w:rPr>
          <w:rFonts w:ascii="Arial" w:hAnsi="Arial" w:cs="Arial"/>
        </w:rPr>
        <w:t>can</w:t>
      </w:r>
      <w:r>
        <w:rPr>
          <w:rFonts w:ascii="Arial" w:hAnsi="Arial" w:cs="Arial"/>
        </w:rPr>
        <w:t xml:space="preserve"> cause one data point to be classified incorrectly.  This is known as a false positive.  </w:t>
      </w:r>
      <w:r w:rsidR="002E40D8">
        <w:rPr>
          <w:rFonts w:ascii="Arial" w:hAnsi="Arial" w:cs="Arial"/>
        </w:rPr>
        <w:t xml:space="preserve">For example, in the insurance industry there is a statistical relationship between an insured credit score and </w:t>
      </w:r>
      <w:r w:rsidR="00430F49">
        <w:rPr>
          <w:rFonts w:ascii="Arial" w:hAnsi="Arial" w:cs="Arial"/>
        </w:rPr>
        <w:t>claims</w:t>
      </w:r>
      <w:r w:rsidR="002E40D8">
        <w:rPr>
          <w:rFonts w:ascii="Arial" w:hAnsi="Arial" w:cs="Arial"/>
        </w:rPr>
        <w:t xml:space="preserve">.  </w:t>
      </w:r>
      <w:r w:rsidR="00430F49">
        <w:rPr>
          <w:rFonts w:ascii="Arial" w:hAnsi="Arial" w:cs="Arial"/>
        </w:rPr>
        <w:t>The higher a person’s credit score, the less likely they are to file a claim so they might get classified as a good driver.  If the person is in fact a bad driver then the classification would be a false positive</w:t>
      </w:r>
    </w:p>
    <w:p w14:paraId="1D2A2CC4" w14:textId="77777777" w:rsidR="00430F49" w:rsidRDefault="00430F49" w:rsidP="00283650">
      <w:pPr>
        <w:autoSpaceDE w:val="0"/>
        <w:autoSpaceDN w:val="0"/>
        <w:adjustRightInd w:val="0"/>
        <w:spacing w:after="0" w:line="240" w:lineRule="auto"/>
        <w:ind w:left="360"/>
        <w:rPr>
          <w:rFonts w:ascii="Arial" w:hAnsi="Arial" w:cs="Arial"/>
        </w:rPr>
      </w:pPr>
    </w:p>
    <w:p w14:paraId="41E3F28A" w14:textId="3963F6F3" w:rsidR="00A91E9C" w:rsidRDefault="00430F49" w:rsidP="00283650">
      <w:pPr>
        <w:autoSpaceDE w:val="0"/>
        <w:autoSpaceDN w:val="0"/>
        <w:adjustRightInd w:val="0"/>
        <w:spacing w:after="0" w:line="240" w:lineRule="auto"/>
        <w:ind w:left="360"/>
        <w:rPr>
          <w:rFonts w:ascii="Arial" w:hAnsi="Arial" w:cs="Arial"/>
        </w:rPr>
      </w:pPr>
      <w:r>
        <w:rPr>
          <w:rFonts w:ascii="Arial" w:hAnsi="Arial" w:cs="Arial"/>
        </w:rPr>
        <w:t xml:space="preserve">Developing a predictive model </w:t>
      </w:r>
      <w:r w:rsidR="005940CD">
        <w:rPr>
          <w:rFonts w:ascii="Arial" w:hAnsi="Arial" w:cs="Arial"/>
        </w:rPr>
        <w:t xml:space="preserve">requires the use of a training set.  The higher the proportion of false positives in your data set ultimately increase the number of false positives that get produced.  </w:t>
      </w:r>
      <w:r w:rsidR="00C17AD1">
        <w:rPr>
          <w:rFonts w:ascii="Arial" w:hAnsi="Arial" w:cs="Arial"/>
        </w:rPr>
        <w:t>This is especially true if utilizing an unsupervised learning paradigm as the pattern for classification is determined by which pattern best matches that of the input data (</w:t>
      </w:r>
      <w:proofErr w:type="spellStart"/>
      <w:r w:rsidR="00C17AD1">
        <w:rPr>
          <w:rFonts w:ascii="Arial" w:hAnsi="Arial" w:cs="Arial"/>
        </w:rPr>
        <w:t>Inmon</w:t>
      </w:r>
      <w:proofErr w:type="spellEnd"/>
      <w:r w:rsidR="00C17AD1">
        <w:rPr>
          <w:rFonts w:ascii="Arial" w:hAnsi="Arial" w:cs="Arial"/>
        </w:rPr>
        <w:t xml:space="preserve"> </w:t>
      </w:r>
      <w:proofErr w:type="spellStart"/>
      <w:r w:rsidR="00C17AD1">
        <w:rPr>
          <w:rFonts w:ascii="Arial" w:hAnsi="Arial" w:cs="Arial"/>
        </w:rPr>
        <w:t>pg</w:t>
      </w:r>
      <w:proofErr w:type="spellEnd"/>
      <w:r w:rsidR="00C17AD1">
        <w:rPr>
          <w:rFonts w:ascii="Arial" w:hAnsi="Arial" w:cs="Arial"/>
        </w:rPr>
        <w:t xml:space="preserve"> 135).  </w:t>
      </w:r>
      <w:r w:rsidR="005940CD">
        <w:rPr>
          <w:rFonts w:ascii="Arial" w:hAnsi="Arial" w:cs="Arial"/>
        </w:rPr>
        <w:t>If the number of false positives equals the number of true positives, the classification is in fact meaningless.</w:t>
      </w:r>
      <w:r w:rsidR="00C17AD1">
        <w:rPr>
          <w:rFonts w:ascii="Arial" w:hAnsi="Arial" w:cs="Arial"/>
        </w:rPr>
        <w:t xml:space="preserve">  </w:t>
      </w:r>
    </w:p>
    <w:p w14:paraId="5935020E" w14:textId="77777777" w:rsidR="00C17AD1" w:rsidRDefault="00C17AD1" w:rsidP="00283650">
      <w:pPr>
        <w:autoSpaceDE w:val="0"/>
        <w:autoSpaceDN w:val="0"/>
        <w:adjustRightInd w:val="0"/>
        <w:spacing w:after="0" w:line="240" w:lineRule="auto"/>
        <w:ind w:left="360"/>
        <w:rPr>
          <w:rFonts w:ascii="Arial" w:hAnsi="Arial" w:cs="Arial"/>
        </w:rPr>
      </w:pPr>
    </w:p>
    <w:p w14:paraId="619CB4DE" w14:textId="77777777" w:rsidR="00C17AD1" w:rsidRDefault="00C17AD1" w:rsidP="00283650">
      <w:pPr>
        <w:autoSpaceDE w:val="0"/>
        <w:autoSpaceDN w:val="0"/>
        <w:adjustRightInd w:val="0"/>
        <w:spacing w:after="0" w:line="240" w:lineRule="auto"/>
        <w:ind w:left="360"/>
        <w:rPr>
          <w:rFonts w:ascii="Arial" w:hAnsi="Arial" w:cs="Arial"/>
        </w:rPr>
      </w:pPr>
    </w:p>
    <w:p w14:paraId="40E4E500" w14:textId="77777777" w:rsidR="00412B77" w:rsidRDefault="00412B77" w:rsidP="00283650">
      <w:pPr>
        <w:autoSpaceDE w:val="0"/>
        <w:autoSpaceDN w:val="0"/>
        <w:adjustRightInd w:val="0"/>
        <w:spacing w:after="0" w:line="240" w:lineRule="auto"/>
        <w:ind w:left="360"/>
        <w:rPr>
          <w:rFonts w:ascii="Arial" w:hAnsi="Arial" w:cs="Arial"/>
        </w:rPr>
      </w:pPr>
    </w:p>
    <w:p w14:paraId="4B0589C4" w14:textId="77777777" w:rsidR="00C17AD1" w:rsidRDefault="00C17AD1" w:rsidP="00283650">
      <w:pPr>
        <w:autoSpaceDE w:val="0"/>
        <w:autoSpaceDN w:val="0"/>
        <w:adjustRightInd w:val="0"/>
        <w:spacing w:after="0" w:line="240" w:lineRule="auto"/>
        <w:ind w:left="360"/>
        <w:rPr>
          <w:rFonts w:ascii="Arial" w:hAnsi="Arial" w:cs="Arial"/>
        </w:rPr>
      </w:pPr>
    </w:p>
    <w:p w14:paraId="2E82F49A" w14:textId="0AC9044A" w:rsidR="00C17AD1" w:rsidRDefault="00C17AD1" w:rsidP="00283650">
      <w:pPr>
        <w:autoSpaceDE w:val="0"/>
        <w:autoSpaceDN w:val="0"/>
        <w:adjustRightInd w:val="0"/>
        <w:spacing w:after="0" w:line="240" w:lineRule="auto"/>
        <w:ind w:left="360"/>
        <w:rPr>
          <w:rFonts w:ascii="Arial" w:hAnsi="Arial" w:cs="Arial"/>
        </w:rPr>
      </w:pPr>
      <w:r>
        <w:rPr>
          <w:rFonts w:ascii="Arial" w:hAnsi="Arial" w:cs="Arial"/>
        </w:rPr>
        <w:lastRenderedPageBreak/>
        <w:t>References</w:t>
      </w:r>
    </w:p>
    <w:p w14:paraId="53D3840F" w14:textId="77777777" w:rsidR="00C17AD1" w:rsidRDefault="00C17AD1" w:rsidP="00283650">
      <w:pPr>
        <w:autoSpaceDE w:val="0"/>
        <w:autoSpaceDN w:val="0"/>
        <w:adjustRightInd w:val="0"/>
        <w:spacing w:after="0" w:line="240" w:lineRule="auto"/>
        <w:ind w:left="360"/>
        <w:rPr>
          <w:rFonts w:ascii="Arial" w:hAnsi="Arial" w:cs="Arial"/>
        </w:rPr>
      </w:pPr>
    </w:p>
    <w:p w14:paraId="747E245D" w14:textId="789C32A7" w:rsidR="00C17AD1" w:rsidRDefault="00C17AD1" w:rsidP="00283650">
      <w:pPr>
        <w:autoSpaceDE w:val="0"/>
        <w:autoSpaceDN w:val="0"/>
        <w:adjustRightInd w:val="0"/>
        <w:spacing w:after="0" w:line="240" w:lineRule="auto"/>
        <w:ind w:left="360"/>
      </w:pPr>
      <w:proofErr w:type="spellStart"/>
      <w:r>
        <w:t>Inmon</w:t>
      </w:r>
      <w:proofErr w:type="spellEnd"/>
      <w:r>
        <w:t xml:space="preserve">, William H. </w:t>
      </w:r>
      <w:r>
        <w:rPr>
          <w:i/>
          <w:iCs/>
        </w:rPr>
        <w:t>Building the Data Warehouse</w:t>
      </w:r>
      <w:r>
        <w:t>. 4th ed. Indianapolis, IN: Wiley Pub., 2005.</w:t>
      </w:r>
    </w:p>
    <w:p w14:paraId="1B501680" w14:textId="77777777" w:rsidR="00C17AD1" w:rsidRDefault="00C17AD1" w:rsidP="00283650">
      <w:pPr>
        <w:autoSpaceDE w:val="0"/>
        <w:autoSpaceDN w:val="0"/>
        <w:adjustRightInd w:val="0"/>
        <w:spacing w:after="0" w:line="240" w:lineRule="auto"/>
        <w:ind w:left="360"/>
      </w:pPr>
    </w:p>
    <w:p w14:paraId="6A7BDA47" w14:textId="1D0EFC60" w:rsidR="00C17AD1" w:rsidRDefault="00932E3D" w:rsidP="00283650">
      <w:pPr>
        <w:autoSpaceDE w:val="0"/>
        <w:autoSpaceDN w:val="0"/>
        <w:adjustRightInd w:val="0"/>
        <w:spacing w:after="0" w:line="240" w:lineRule="auto"/>
        <w:ind w:left="360"/>
        <w:rPr>
          <w:rFonts w:ascii="Arial" w:hAnsi="Arial" w:cs="Arial"/>
        </w:rPr>
      </w:pPr>
      <w:proofErr w:type="spellStart"/>
      <w:r>
        <w:rPr>
          <w:rFonts w:ascii="Arial" w:hAnsi="Arial" w:cs="Arial"/>
          <w:color w:val="333333"/>
          <w:sz w:val="21"/>
          <w:szCs w:val="21"/>
          <w:shd w:val="clear" w:color="auto" w:fill="FFFFFF"/>
        </w:rPr>
        <w:t>Marakas</w:t>
      </w:r>
      <w:proofErr w:type="spellEnd"/>
      <w:r>
        <w:rPr>
          <w:rFonts w:ascii="Arial" w:hAnsi="Arial" w:cs="Arial"/>
          <w:color w:val="333333"/>
          <w:sz w:val="21"/>
          <w:szCs w:val="21"/>
          <w:shd w:val="clear" w:color="auto" w:fill="FFFFFF"/>
        </w:rPr>
        <w:t>, George M.</w:t>
      </w:r>
      <w:r>
        <w:rPr>
          <w:rStyle w:val="apple-converted-space"/>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Modern Data Warehousing, Mining, and Visualization: Core Concepts</w:t>
      </w:r>
      <w:r>
        <w:rPr>
          <w:rFonts w:ascii="Arial" w:hAnsi="Arial" w:cs="Arial"/>
          <w:color w:val="333333"/>
          <w:sz w:val="21"/>
          <w:szCs w:val="21"/>
          <w:shd w:val="clear" w:color="auto" w:fill="FFFFFF"/>
        </w:rPr>
        <w:t>. Upper Saddle River, NJ: Prentice Hall, 2003.</w:t>
      </w:r>
      <w:bookmarkStart w:id="0" w:name="_GoBack"/>
      <w:bookmarkEnd w:id="0"/>
    </w:p>
    <w:p w14:paraId="70EE8DF6" w14:textId="77777777" w:rsidR="00C17AD1" w:rsidRDefault="00C17AD1" w:rsidP="00283650">
      <w:pPr>
        <w:autoSpaceDE w:val="0"/>
        <w:autoSpaceDN w:val="0"/>
        <w:adjustRightInd w:val="0"/>
        <w:spacing w:after="0" w:line="240" w:lineRule="auto"/>
        <w:ind w:left="360"/>
        <w:rPr>
          <w:rFonts w:ascii="Arial" w:hAnsi="Arial" w:cs="Arial"/>
        </w:rPr>
      </w:pPr>
    </w:p>
    <w:p w14:paraId="5CB65057" w14:textId="77777777" w:rsidR="00C17AD1" w:rsidRDefault="00C17AD1" w:rsidP="00283650">
      <w:pPr>
        <w:autoSpaceDE w:val="0"/>
        <w:autoSpaceDN w:val="0"/>
        <w:adjustRightInd w:val="0"/>
        <w:spacing w:after="0" w:line="240" w:lineRule="auto"/>
        <w:ind w:left="360"/>
        <w:rPr>
          <w:rFonts w:ascii="Arial" w:hAnsi="Arial" w:cs="Arial"/>
        </w:rPr>
      </w:pPr>
    </w:p>
    <w:p w14:paraId="28321495" w14:textId="77777777" w:rsidR="00412B77" w:rsidRPr="00283650" w:rsidRDefault="00412B77" w:rsidP="00283650">
      <w:pPr>
        <w:autoSpaceDE w:val="0"/>
        <w:autoSpaceDN w:val="0"/>
        <w:adjustRightInd w:val="0"/>
        <w:spacing w:after="0" w:line="240" w:lineRule="auto"/>
        <w:ind w:left="360"/>
        <w:rPr>
          <w:rFonts w:ascii="Arial" w:hAnsi="Arial" w:cs="Arial"/>
        </w:rPr>
      </w:pPr>
    </w:p>
    <w:sectPr w:rsidR="00412B77" w:rsidRPr="00283650" w:rsidSect="00FB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CC84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5B7432"/>
    <w:multiLevelType w:val="hybridMultilevel"/>
    <w:tmpl w:val="2EF8418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AB376A6"/>
    <w:multiLevelType w:val="hybridMultilevel"/>
    <w:tmpl w:val="5DD4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D61545"/>
    <w:multiLevelType w:val="hybridMultilevel"/>
    <w:tmpl w:val="6A6C4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C332FD"/>
    <w:multiLevelType w:val="hybridMultilevel"/>
    <w:tmpl w:val="F4F85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63"/>
    <w:rsid w:val="001D1363"/>
    <w:rsid w:val="001F6673"/>
    <w:rsid w:val="002230B5"/>
    <w:rsid w:val="00257F19"/>
    <w:rsid w:val="0027512A"/>
    <w:rsid w:val="00283650"/>
    <w:rsid w:val="00295E93"/>
    <w:rsid w:val="002E40D8"/>
    <w:rsid w:val="003027EA"/>
    <w:rsid w:val="00345B77"/>
    <w:rsid w:val="0035777A"/>
    <w:rsid w:val="00372AEC"/>
    <w:rsid w:val="00412B77"/>
    <w:rsid w:val="00430D52"/>
    <w:rsid w:val="00430F49"/>
    <w:rsid w:val="004C032F"/>
    <w:rsid w:val="004C1630"/>
    <w:rsid w:val="00523DBB"/>
    <w:rsid w:val="005654D8"/>
    <w:rsid w:val="005940CD"/>
    <w:rsid w:val="005A5F1C"/>
    <w:rsid w:val="005B0FE3"/>
    <w:rsid w:val="00611275"/>
    <w:rsid w:val="00774C48"/>
    <w:rsid w:val="007863A6"/>
    <w:rsid w:val="007A4567"/>
    <w:rsid w:val="007E0481"/>
    <w:rsid w:val="00800C0E"/>
    <w:rsid w:val="00870920"/>
    <w:rsid w:val="008D1A28"/>
    <w:rsid w:val="008E095A"/>
    <w:rsid w:val="00932E3D"/>
    <w:rsid w:val="009605C4"/>
    <w:rsid w:val="00992449"/>
    <w:rsid w:val="00995956"/>
    <w:rsid w:val="009E7450"/>
    <w:rsid w:val="009E7899"/>
    <w:rsid w:val="00A02EEA"/>
    <w:rsid w:val="00A51B42"/>
    <w:rsid w:val="00A91E9C"/>
    <w:rsid w:val="00AC1185"/>
    <w:rsid w:val="00B26213"/>
    <w:rsid w:val="00B578FF"/>
    <w:rsid w:val="00BA2272"/>
    <w:rsid w:val="00BC260B"/>
    <w:rsid w:val="00BF113C"/>
    <w:rsid w:val="00C17AD1"/>
    <w:rsid w:val="00D41C3F"/>
    <w:rsid w:val="00D8640E"/>
    <w:rsid w:val="00DE23A2"/>
    <w:rsid w:val="00DF0393"/>
    <w:rsid w:val="00DF3CB9"/>
    <w:rsid w:val="00E21D74"/>
    <w:rsid w:val="00E2315F"/>
    <w:rsid w:val="00EC6418"/>
    <w:rsid w:val="00F66752"/>
    <w:rsid w:val="00FB0ED3"/>
    <w:rsid w:val="00FB6B2D"/>
    <w:rsid w:val="00FD6393"/>
    <w:rsid w:val="00FF2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9CCA1"/>
  <w14:defaultImageDpi w14:val="300"/>
  <w15:docId w15:val="{06791FE1-34A0-4D21-B17B-AB76BDA9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B2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363"/>
    <w:pPr>
      <w:ind w:left="720"/>
      <w:contextualSpacing/>
    </w:pPr>
  </w:style>
  <w:style w:type="table" w:styleId="TableGrid">
    <w:name w:val="Table Grid"/>
    <w:basedOn w:val="TableNormal"/>
    <w:uiPriority w:val="59"/>
    <w:rsid w:val="001D13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question">
    <w:name w:val="question"/>
    <w:basedOn w:val="Normal"/>
    <w:rsid w:val="001D1363"/>
    <w:pPr>
      <w:autoSpaceDE w:val="0"/>
      <w:autoSpaceDN w:val="0"/>
      <w:spacing w:after="0" w:line="240" w:lineRule="auto"/>
    </w:pPr>
    <w:rPr>
      <w:rFonts w:ascii="Times New Roman" w:eastAsia="Times New Roman" w:hAnsi="Times New Roman"/>
      <w:sz w:val="20"/>
      <w:szCs w:val="20"/>
    </w:rPr>
  </w:style>
  <w:style w:type="paragraph" w:styleId="BodyText2">
    <w:name w:val="Body Text 2"/>
    <w:basedOn w:val="Normal"/>
    <w:link w:val="BodyText2Char"/>
    <w:uiPriority w:val="99"/>
    <w:unhideWhenUsed/>
    <w:rsid w:val="00372AEC"/>
    <w:pPr>
      <w:spacing w:before="100" w:beforeAutospacing="1" w:after="100" w:afterAutospacing="1" w:line="240" w:lineRule="auto"/>
    </w:pPr>
    <w:rPr>
      <w:rFonts w:ascii="Times New Roman" w:eastAsia="Times New Roman" w:hAnsi="Times New Roman"/>
      <w:sz w:val="24"/>
      <w:szCs w:val="24"/>
    </w:rPr>
  </w:style>
  <w:style w:type="character" w:customStyle="1" w:styleId="BodyText2Char">
    <w:name w:val="Body Text 2 Char"/>
    <w:link w:val="BodyText2"/>
    <w:uiPriority w:val="99"/>
    <w:rsid w:val="00372AEC"/>
    <w:rPr>
      <w:rFonts w:ascii="Times New Roman" w:eastAsia="Times New Roman" w:hAnsi="Times New Roman" w:cs="Times New Roman"/>
      <w:sz w:val="24"/>
      <w:szCs w:val="24"/>
    </w:rPr>
  </w:style>
  <w:style w:type="paragraph" w:customStyle="1" w:styleId="multiplechoiceanswer">
    <w:name w:val="multiplechoiceanswer"/>
    <w:basedOn w:val="question"/>
    <w:rsid w:val="00372AEC"/>
    <w:pPr>
      <w:tabs>
        <w:tab w:val="left" w:pos="342"/>
      </w:tabs>
      <w:ind w:left="342" w:hanging="342"/>
    </w:pPr>
  </w:style>
  <w:style w:type="paragraph" w:customStyle="1" w:styleId="answerline">
    <w:name w:val="answerline"/>
    <w:basedOn w:val="multiplechoiceanswer"/>
    <w:rsid w:val="00372AEC"/>
    <w:pPr>
      <w:tabs>
        <w:tab w:val="left" w:pos="792"/>
        <w:tab w:val="left" w:pos="2862"/>
        <w:tab w:val="left" w:pos="3852"/>
        <w:tab w:val="left" w:pos="6102"/>
        <w:tab w:val="left" w:pos="7092"/>
      </w:tabs>
    </w:pPr>
  </w:style>
  <w:style w:type="paragraph" w:customStyle="1" w:styleId="Objectives">
    <w:name w:val="Objectives"/>
    <w:basedOn w:val="Normal"/>
    <w:next w:val="Normal"/>
    <w:autoRedefine/>
    <w:rsid w:val="00372AEC"/>
    <w:pPr>
      <w:spacing w:after="0" w:line="240" w:lineRule="auto"/>
      <w:ind w:right="360"/>
      <w:jc w:val="both"/>
    </w:pPr>
    <w:rPr>
      <w:rFonts w:ascii="Times New Roman" w:eastAsia="Times New Roman" w:hAnsi="Times New Roman"/>
    </w:rPr>
  </w:style>
  <w:style w:type="paragraph" w:customStyle="1" w:styleId="Questions">
    <w:name w:val="Questions"/>
    <w:basedOn w:val="ListNumber"/>
    <w:rsid w:val="007E0481"/>
    <w:pPr>
      <w:spacing w:after="0" w:line="240" w:lineRule="auto"/>
      <w:ind w:left="1080" w:right="720"/>
      <w:contextualSpacing w:val="0"/>
      <w:jc w:val="both"/>
    </w:pPr>
    <w:rPr>
      <w:rFonts w:ascii="Arial" w:eastAsia="Times New Roman" w:hAnsi="Arial"/>
      <w:sz w:val="20"/>
      <w:szCs w:val="20"/>
    </w:rPr>
  </w:style>
  <w:style w:type="paragraph" w:styleId="ListNumber">
    <w:name w:val="List Number"/>
    <w:basedOn w:val="Normal"/>
    <w:uiPriority w:val="99"/>
    <w:semiHidden/>
    <w:unhideWhenUsed/>
    <w:rsid w:val="007E0481"/>
    <w:pPr>
      <w:tabs>
        <w:tab w:val="num" w:pos="0"/>
      </w:tabs>
      <w:contextualSpacing/>
    </w:pPr>
  </w:style>
  <w:style w:type="character" w:customStyle="1" w:styleId="apple-converted-space">
    <w:name w:val="apple-converted-space"/>
    <w:basedOn w:val="DefaultParagraphFont"/>
    <w:rsid w:val="00932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876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7</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apolycarpou</dc:creator>
  <cp:keywords/>
  <dc:description/>
  <cp:lastModifiedBy>Frederick McGovern</cp:lastModifiedBy>
  <cp:revision>17</cp:revision>
  <dcterms:created xsi:type="dcterms:W3CDTF">2015-04-05T03:25:00Z</dcterms:created>
  <dcterms:modified xsi:type="dcterms:W3CDTF">2015-04-06T03:29:00Z</dcterms:modified>
</cp:coreProperties>
</file>