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F9C" w:rsidRPr="00BF470E" w:rsidRDefault="00526F9C" w:rsidP="00EA7A66">
      <w:pPr>
        <w:spacing w:after="0" w:line="240" w:lineRule="auto"/>
        <w:jc w:val="right"/>
        <w:rPr>
          <w:rFonts w:ascii="Arial" w:hAnsi="Arial" w:cs="Arial"/>
          <w:sz w:val="20"/>
          <w:szCs w:val="20"/>
        </w:rPr>
      </w:pPr>
      <w:r w:rsidRPr="00BF470E">
        <w:rPr>
          <w:rFonts w:ascii="Arial" w:hAnsi="Arial" w:cs="Arial"/>
          <w:sz w:val="20"/>
          <w:szCs w:val="20"/>
        </w:rPr>
        <w:t>University of Denver</w:t>
      </w:r>
    </w:p>
    <w:p w:rsidR="00EA7A66" w:rsidRPr="00BF470E" w:rsidRDefault="00EA7A66" w:rsidP="00EA7A66">
      <w:pPr>
        <w:spacing w:after="0" w:line="240" w:lineRule="auto"/>
        <w:jc w:val="right"/>
        <w:rPr>
          <w:rFonts w:ascii="Arial" w:hAnsi="Arial" w:cs="Arial"/>
          <w:sz w:val="20"/>
          <w:szCs w:val="20"/>
        </w:rPr>
      </w:pPr>
      <w:r w:rsidRPr="00BF470E">
        <w:rPr>
          <w:rFonts w:ascii="Arial" w:hAnsi="Arial" w:cs="Arial"/>
          <w:sz w:val="20"/>
          <w:szCs w:val="20"/>
        </w:rPr>
        <w:t>University College</w:t>
      </w:r>
    </w:p>
    <w:p w:rsidR="00EA7A66" w:rsidRPr="00BF470E" w:rsidRDefault="00EA7A66" w:rsidP="00EA7A66">
      <w:pPr>
        <w:spacing w:after="0" w:line="240" w:lineRule="auto"/>
        <w:jc w:val="right"/>
        <w:rPr>
          <w:rFonts w:ascii="Arial" w:hAnsi="Arial" w:cs="Arial"/>
          <w:sz w:val="20"/>
          <w:szCs w:val="20"/>
        </w:rPr>
      </w:pPr>
      <w:r w:rsidRPr="00BF470E">
        <w:rPr>
          <w:rFonts w:ascii="Arial" w:hAnsi="Arial" w:cs="Arial"/>
          <w:sz w:val="20"/>
          <w:szCs w:val="20"/>
        </w:rPr>
        <w:t>ICT Program</w:t>
      </w:r>
    </w:p>
    <w:p w:rsidR="00EA7A66" w:rsidRPr="00BF470E" w:rsidRDefault="0024043E" w:rsidP="00EA7A66">
      <w:pPr>
        <w:spacing w:after="0" w:line="240" w:lineRule="auto"/>
        <w:jc w:val="right"/>
        <w:rPr>
          <w:rFonts w:ascii="Arial" w:hAnsi="Arial" w:cs="Arial"/>
          <w:sz w:val="20"/>
          <w:szCs w:val="20"/>
        </w:rPr>
      </w:pPr>
      <w:r>
        <w:rPr>
          <w:rFonts w:ascii="Arial" w:hAnsi="Arial" w:cs="Arial"/>
          <w:sz w:val="20"/>
          <w:szCs w:val="20"/>
        </w:rPr>
        <w:t>Cathie Wilson, Instructor</w:t>
      </w:r>
    </w:p>
    <w:p w:rsidR="00EA7A66" w:rsidRPr="00BF470E" w:rsidRDefault="00EA7A66" w:rsidP="00EA7A66">
      <w:pPr>
        <w:spacing w:after="0" w:line="240" w:lineRule="auto"/>
        <w:jc w:val="right"/>
        <w:rPr>
          <w:rFonts w:ascii="Arial" w:hAnsi="Arial" w:cs="Arial"/>
          <w:sz w:val="20"/>
          <w:szCs w:val="20"/>
        </w:rPr>
      </w:pPr>
      <w:r w:rsidRPr="00BF470E">
        <w:rPr>
          <w:rFonts w:ascii="Arial" w:hAnsi="Arial" w:cs="Arial"/>
          <w:sz w:val="20"/>
          <w:szCs w:val="20"/>
        </w:rPr>
        <w:t>ICT 4410 – Data Warehousing Design</w:t>
      </w:r>
    </w:p>
    <w:p w:rsidR="00EA7A66" w:rsidRPr="00BF470E" w:rsidRDefault="00EA7A66" w:rsidP="00EA7A66">
      <w:pPr>
        <w:spacing w:after="0" w:line="240" w:lineRule="auto"/>
        <w:jc w:val="right"/>
        <w:rPr>
          <w:rFonts w:ascii="Arial" w:hAnsi="Arial" w:cs="Arial"/>
          <w:sz w:val="20"/>
          <w:szCs w:val="20"/>
        </w:rPr>
      </w:pPr>
      <w:r>
        <w:rPr>
          <w:rFonts w:ascii="Arial" w:hAnsi="Arial" w:cs="Arial"/>
          <w:sz w:val="20"/>
          <w:szCs w:val="20"/>
        </w:rPr>
        <w:t>Assignment 4</w:t>
      </w:r>
    </w:p>
    <w:p w:rsidR="00EA7A66" w:rsidRPr="00BF470E" w:rsidRDefault="00EA7A66">
      <w:pPr>
        <w:rPr>
          <w:rFonts w:ascii="Arial" w:hAnsi="Arial" w:cs="Arial"/>
          <w:sz w:val="20"/>
          <w:szCs w:val="20"/>
        </w:rPr>
      </w:pPr>
    </w:p>
    <w:p w:rsidR="00EA7A66" w:rsidRPr="00BF470E" w:rsidRDefault="00EA7A66">
      <w:pPr>
        <w:rPr>
          <w:rFonts w:ascii="Arial" w:hAnsi="Arial" w:cs="Arial"/>
          <w:b/>
          <w:sz w:val="24"/>
          <w:szCs w:val="24"/>
        </w:rPr>
      </w:pPr>
      <w:r w:rsidRPr="00BF470E">
        <w:rPr>
          <w:rFonts w:ascii="Arial" w:hAnsi="Arial" w:cs="Arial"/>
          <w:b/>
          <w:sz w:val="24"/>
          <w:szCs w:val="24"/>
        </w:rPr>
        <w:t xml:space="preserve">NAME: </w:t>
      </w:r>
      <w:r w:rsidRPr="00BF470E">
        <w:rPr>
          <w:rFonts w:ascii="Arial" w:hAnsi="Arial" w:cs="Arial"/>
          <w:b/>
          <w:sz w:val="24"/>
          <w:szCs w:val="24"/>
          <w:u w:val="single"/>
        </w:rPr>
        <w:t>___</w:t>
      </w:r>
      <w:r w:rsidR="00A54F7B">
        <w:rPr>
          <w:rFonts w:ascii="Arial" w:hAnsi="Arial" w:cs="Arial"/>
          <w:b/>
          <w:sz w:val="24"/>
          <w:szCs w:val="24"/>
          <w:u w:val="single"/>
        </w:rPr>
        <w:t>Frederick McGovern</w:t>
      </w:r>
      <w:r w:rsidRPr="00BF470E">
        <w:rPr>
          <w:rFonts w:ascii="Arial" w:hAnsi="Arial" w:cs="Arial"/>
          <w:b/>
          <w:sz w:val="24"/>
          <w:szCs w:val="24"/>
          <w:u w:val="single"/>
        </w:rPr>
        <w:t>_______________________________________</w:t>
      </w:r>
    </w:p>
    <w:p w:rsidR="00EA7A66" w:rsidRPr="00BF470E" w:rsidRDefault="00EA7A66">
      <w:pPr>
        <w:rPr>
          <w:rFonts w:ascii="Arial" w:hAnsi="Arial" w:cs="Arial"/>
          <w:b/>
          <w:sz w:val="24"/>
          <w:szCs w:val="24"/>
        </w:rPr>
      </w:pPr>
      <w:r w:rsidRPr="00BF470E">
        <w:rPr>
          <w:rFonts w:ascii="Arial" w:hAnsi="Arial" w:cs="Arial"/>
          <w:b/>
          <w:sz w:val="24"/>
          <w:szCs w:val="24"/>
        </w:rPr>
        <w:t xml:space="preserve">Use the assigned </w:t>
      </w:r>
      <w:proofErr w:type="gramStart"/>
      <w:r w:rsidRPr="00BF470E">
        <w:rPr>
          <w:rFonts w:ascii="Arial" w:hAnsi="Arial" w:cs="Arial"/>
          <w:b/>
          <w:sz w:val="24"/>
          <w:szCs w:val="24"/>
        </w:rPr>
        <w:t>material  from</w:t>
      </w:r>
      <w:proofErr w:type="gramEnd"/>
      <w:r w:rsidRPr="00BF470E">
        <w:rPr>
          <w:rFonts w:ascii="Arial" w:hAnsi="Arial" w:cs="Arial"/>
          <w:b/>
          <w:sz w:val="24"/>
          <w:szCs w:val="24"/>
        </w:rPr>
        <w:t xml:space="preserve"> units 7 and 8</w:t>
      </w:r>
      <w:r>
        <w:rPr>
          <w:rFonts w:ascii="Arial" w:hAnsi="Arial" w:cs="Arial"/>
          <w:b/>
          <w:sz w:val="24"/>
          <w:szCs w:val="24"/>
        </w:rPr>
        <w:t>,</w:t>
      </w:r>
      <w:r w:rsidRPr="00BF470E">
        <w:rPr>
          <w:rFonts w:ascii="Arial" w:hAnsi="Arial" w:cs="Arial"/>
          <w:b/>
          <w:sz w:val="24"/>
          <w:szCs w:val="24"/>
        </w:rPr>
        <w:t xml:space="preserve"> notes, and outside sources to answer questions in this assignment.</w:t>
      </w:r>
    </w:p>
    <w:p w:rsidR="00EA7A66" w:rsidRPr="00BF470E" w:rsidRDefault="00EA7A66">
      <w:pPr>
        <w:rPr>
          <w:rFonts w:ascii="Arial" w:hAnsi="Arial" w:cs="Arial"/>
          <w:b/>
          <w:sz w:val="24"/>
          <w:szCs w:val="24"/>
        </w:rPr>
      </w:pPr>
      <w:r w:rsidRPr="00BF470E">
        <w:rPr>
          <w:rFonts w:ascii="Arial" w:hAnsi="Arial" w:cs="Arial"/>
          <w:b/>
          <w:sz w:val="24"/>
          <w:szCs w:val="24"/>
        </w:rPr>
        <w:t>SECTION 1 (25 points)</w:t>
      </w:r>
    </w:p>
    <w:p w:rsidR="00EA7A66" w:rsidRPr="00BF470E" w:rsidRDefault="00EA7A66" w:rsidP="00EA7A66">
      <w:pPr>
        <w:ind w:left="720"/>
        <w:rPr>
          <w:rFonts w:ascii="Arial" w:hAnsi="Arial" w:cs="Arial"/>
          <w:sz w:val="20"/>
          <w:szCs w:val="20"/>
        </w:rPr>
      </w:pPr>
      <w:r w:rsidRPr="00BF470E">
        <w:rPr>
          <w:rFonts w:ascii="Arial" w:hAnsi="Arial" w:cs="Arial"/>
          <w:b/>
          <w:sz w:val="20"/>
          <w:szCs w:val="20"/>
        </w:rPr>
        <w:t>Directions</w:t>
      </w:r>
      <w:r w:rsidRPr="00BF470E">
        <w:rPr>
          <w:rFonts w:ascii="Arial" w:hAnsi="Arial" w:cs="Arial"/>
          <w:sz w:val="20"/>
          <w:szCs w:val="20"/>
        </w:rPr>
        <w:t xml:space="preserve">:  The answer to each of the following questions is either </w:t>
      </w:r>
      <w:proofErr w:type="gramStart"/>
      <w:r w:rsidRPr="00BF470E">
        <w:rPr>
          <w:rFonts w:ascii="Arial" w:hAnsi="Arial" w:cs="Arial"/>
          <w:sz w:val="20"/>
          <w:szCs w:val="20"/>
        </w:rPr>
        <w:t>True</w:t>
      </w:r>
      <w:proofErr w:type="gramEnd"/>
      <w:r w:rsidRPr="00BF470E">
        <w:rPr>
          <w:rFonts w:ascii="Arial" w:hAnsi="Arial" w:cs="Arial"/>
          <w:sz w:val="20"/>
          <w:szCs w:val="20"/>
        </w:rPr>
        <w:t xml:space="preserve"> or False.  Answer questions by placing a T or F in the cell immediately to the right of each question.</w:t>
      </w:r>
    </w:p>
    <w:p w:rsidR="00EA7A66" w:rsidRPr="00BF470E" w:rsidRDefault="00EA7A66" w:rsidP="00EA7A66">
      <w:pPr>
        <w:ind w:left="720"/>
        <w:rPr>
          <w:rFonts w:ascii="Arial" w:hAnsi="Arial" w:cs="Arial"/>
          <w:b/>
          <w:sz w:val="20"/>
          <w:szCs w:val="20"/>
        </w:rPr>
      </w:pPr>
      <w:r w:rsidRPr="00BF470E">
        <w:rPr>
          <w:rFonts w:ascii="Arial" w:hAnsi="Arial" w:cs="Arial"/>
          <w:b/>
          <w:sz w:val="20"/>
          <w:szCs w:val="20"/>
        </w:rPr>
        <w:t>Answer ALL questions</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6"/>
        <w:gridCol w:w="8216"/>
        <w:gridCol w:w="796"/>
      </w:tblGrid>
      <w:tr w:rsidR="00EA7A66" w:rsidRPr="00BF470E">
        <w:tc>
          <w:tcPr>
            <w:tcW w:w="646" w:type="dxa"/>
          </w:tcPr>
          <w:p w:rsidR="00EA7A66" w:rsidRPr="00BF470E" w:rsidRDefault="00EA7A66" w:rsidP="00EA7A66">
            <w:pPr>
              <w:spacing w:after="0" w:line="240" w:lineRule="auto"/>
              <w:jc w:val="center"/>
              <w:rPr>
                <w:rFonts w:ascii="Arial" w:hAnsi="Arial" w:cs="Arial"/>
                <w:b/>
                <w:sz w:val="20"/>
                <w:szCs w:val="20"/>
              </w:rPr>
            </w:pPr>
          </w:p>
        </w:tc>
        <w:tc>
          <w:tcPr>
            <w:tcW w:w="8192" w:type="dxa"/>
          </w:tcPr>
          <w:p w:rsidR="00EA7A66" w:rsidRPr="00BF470E" w:rsidRDefault="00EA7A66" w:rsidP="00EA7A66">
            <w:pPr>
              <w:spacing w:after="0" w:line="240" w:lineRule="auto"/>
              <w:jc w:val="center"/>
              <w:rPr>
                <w:rFonts w:ascii="Arial" w:hAnsi="Arial" w:cs="Arial"/>
                <w:b/>
                <w:sz w:val="20"/>
                <w:szCs w:val="20"/>
              </w:rPr>
            </w:pPr>
            <w:r w:rsidRPr="00BF470E">
              <w:rPr>
                <w:rFonts w:ascii="Arial" w:hAnsi="Arial" w:cs="Arial"/>
                <w:b/>
                <w:sz w:val="20"/>
                <w:szCs w:val="20"/>
              </w:rPr>
              <w:t>QUESTION</w:t>
            </w:r>
          </w:p>
          <w:p w:rsidR="00EA7A66" w:rsidRPr="00BF470E" w:rsidRDefault="00EA7A66" w:rsidP="00EA7A66">
            <w:pPr>
              <w:spacing w:after="0" w:line="240" w:lineRule="auto"/>
              <w:jc w:val="center"/>
              <w:rPr>
                <w:rFonts w:ascii="Arial" w:hAnsi="Arial" w:cs="Arial"/>
                <w:b/>
                <w:sz w:val="20"/>
                <w:szCs w:val="20"/>
              </w:rPr>
            </w:pPr>
          </w:p>
        </w:tc>
        <w:tc>
          <w:tcPr>
            <w:tcW w:w="810" w:type="dxa"/>
          </w:tcPr>
          <w:p w:rsidR="00EA7A66" w:rsidRPr="00BF470E" w:rsidRDefault="00EA7A66" w:rsidP="00EA7A66">
            <w:pPr>
              <w:spacing w:after="0" w:line="240" w:lineRule="auto"/>
              <w:jc w:val="center"/>
              <w:rPr>
                <w:rFonts w:ascii="Arial" w:hAnsi="Arial" w:cs="Arial"/>
                <w:b/>
                <w:sz w:val="20"/>
                <w:szCs w:val="20"/>
              </w:rPr>
            </w:pPr>
            <w:r w:rsidRPr="00BF470E">
              <w:rPr>
                <w:rFonts w:ascii="Arial" w:hAnsi="Arial" w:cs="Arial"/>
                <w:b/>
                <w:sz w:val="20"/>
                <w:szCs w:val="20"/>
              </w:rPr>
              <w:t>T/F</w:t>
            </w:r>
          </w:p>
        </w:tc>
      </w:tr>
      <w:tr w:rsidR="00EA7A66" w:rsidRPr="00BF470E">
        <w:tc>
          <w:tcPr>
            <w:tcW w:w="646" w:type="dxa"/>
          </w:tcPr>
          <w:p w:rsidR="00EA7A66" w:rsidRPr="00BF470E" w:rsidRDefault="00EA7A66" w:rsidP="00EA7A66">
            <w:pPr>
              <w:spacing w:after="120" w:line="240" w:lineRule="auto"/>
              <w:rPr>
                <w:rFonts w:ascii="Arial" w:hAnsi="Arial" w:cs="Arial"/>
                <w:sz w:val="20"/>
                <w:szCs w:val="20"/>
              </w:rPr>
            </w:pPr>
            <w:r w:rsidRPr="00BF470E">
              <w:rPr>
                <w:rFonts w:ascii="Arial" w:hAnsi="Arial" w:cs="Arial"/>
                <w:sz w:val="20"/>
                <w:szCs w:val="20"/>
              </w:rPr>
              <w:t>1</w:t>
            </w:r>
          </w:p>
        </w:tc>
        <w:tc>
          <w:tcPr>
            <w:tcW w:w="8192" w:type="dxa"/>
          </w:tcPr>
          <w:p w:rsidR="00EA7A66" w:rsidRPr="00BF470E" w:rsidRDefault="00EA7A66" w:rsidP="00EA7A66">
            <w:pPr>
              <w:pStyle w:val="question"/>
              <w:spacing w:after="120"/>
              <w:rPr>
                <w:rFonts w:ascii="Arial" w:hAnsi="Arial"/>
                <w:sz w:val="22"/>
              </w:rPr>
            </w:pPr>
            <w:r w:rsidRPr="00BF470E">
              <w:rPr>
                <w:rFonts w:ascii="Arial" w:hAnsi="Arial"/>
                <w:sz w:val="22"/>
              </w:rPr>
              <w:t xml:space="preserve">The corporate data model represents a highly structured description of the elementary processes within the enterprise that identify the interrelationships among the different processes </w:t>
            </w:r>
          </w:p>
          <w:p w:rsidR="00EA7A66" w:rsidRPr="004733E6" w:rsidRDefault="004733E6" w:rsidP="00EA7A66">
            <w:pPr>
              <w:pStyle w:val="question"/>
              <w:spacing w:after="120"/>
              <w:rPr>
                <w:rFonts w:ascii="Arial" w:hAnsi="Arial" w:cs="Arial"/>
                <w:sz w:val="16"/>
                <w:szCs w:val="16"/>
              </w:rPr>
            </w:pPr>
            <w:r w:rsidRPr="004733E6">
              <w:rPr>
                <w:rFonts w:ascii="Arial" w:hAnsi="Arial" w:cs="Arial"/>
                <w:color w:val="FF0000"/>
                <w:sz w:val="16"/>
                <w:szCs w:val="16"/>
              </w:rPr>
              <w:t xml:space="preserve">(This definition would be for corporate process model </w:t>
            </w:r>
            <w:proofErr w:type="spellStart"/>
            <w:r w:rsidR="00AB38DF">
              <w:rPr>
                <w:rFonts w:ascii="Arial" w:hAnsi="Arial" w:cs="Arial"/>
                <w:color w:val="FF0000"/>
                <w:sz w:val="16"/>
                <w:szCs w:val="16"/>
              </w:rPr>
              <w:t>Marakas</w:t>
            </w:r>
            <w:proofErr w:type="spellEnd"/>
            <w:r w:rsidR="00AB38DF">
              <w:rPr>
                <w:rFonts w:ascii="Arial" w:hAnsi="Arial" w:cs="Arial"/>
                <w:color w:val="FF0000"/>
                <w:sz w:val="16"/>
                <w:szCs w:val="16"/>
              </w:rPr>
              <w:t xml:space="preserve"> </w:t>
            </w:r>
            <w:proofErr w:type="spellStart"/>
            <w:r w:rsidRPr="004733E6">
              <w:rPr>
                <w:rFonts w:ascii="Arial" w:hAnsi="Arial" w:cs="Arial"/>
                <w:color w:val="FF0000"/>
                <w:sz w:val="16"/>
                <w:szCs w:val="16"/>
              </w:rPr>
              <w:t>pg</w:t>
            </w:r>
            <w:proofErr w:type="spellEnd"/>
            <w:r w:rsidRPr="004733E6">
              <w:rPr>
                <w:rFonts w:ascii="Arial" w:hAnsi="Arial" w:cs="Arial"/>
                <w:color w:val="FF0000"/>
                <w:sz w:val="16"/>
                <w:szCs w:val="16"/>
              </w:rPr>
              <w:t xml:space="preserve"> 185)</w:t>
            </w:r>
          </w:p>
        </w:tc>
        <w:tc>
          <w:tcPr>
            <w:tcW w:w="810" w:type="dxa"/>
          </w:tcPr>
          <w:p w:rsidR="00EA7A66" w:rsidRDefault="00EA7A66" w:rsidP="005B1E4F">
            <w:pPr>
              <w:spacing w:after="120" w:line="240" w:lineRule="auto"/>
              <w:jc w:val="center"/>
              <w:rPr>
                <w:rFonts w:ascii="Arial" w:hAnsi="Arial" w:cs="Arial"/>
                <w:sz w:val="20"/>
                <w:szCs w:val="20"/>
              </w:rPr>
            </w:pPr>
          </w:p>
          <w:p w:rsidR="008A0664" w:rsidRPr="00BF470E" w:rsidRDefault="008A0664" w:rsidP="005B1E4F">
            <w:pPr>
              <w:spacing w:after="120" w:line="240" w:lineRule="auto"/>
              <w:jc w:val="center"/>
              <w:rPr>
                <w:rFonts w:ascii="Arial" w:hAnsi="Arial" w:cs="Arial"/>
                <w:sz w:val="20"/>
                <w:szCs w:val="20"/>
              </w:rPr>
            </w:pPr>
            <w:r>
              <w:rPr>
                <w:rFonts w:ascii="Arial" w:hAnsi="Arial" w:cs="Arial"/>
                <w:sz w:val="20"/>
                <w:szCs w:val="20"/>
              </w:rPr>
              <w:t>F</w:t>
            </w:r>
          </w:p>
        </w:tc>
      </w:tr>
      <w:tr w:rsidR="00EA7A66" w:rsidRPr="00BF470E">
        <w:tc>
          <w:tcPr>
            <w:tcW w:w="646" w:type="dxa"/>
          </w:tcPr>
          <w:p w:rsidR="00EA7A66" w:rsidRPr="00BF470E" w:rsidRDefault="00EA7A66" w:rsidP="00EA7A66">
            <w:pPr>
              <w:spacing w:after="120" w:line="240" w:lineRule="auto"/>
              <w:rPr>
                <w:rFonts w:ascii="Arial" w:hAnsi="Arial" w:cs="Arial"/>
                <w:sz w:val="20"/>
                <w:szCs w:val="20"/>
              </w:rPr>
            </w:pPr>
            <w:r w:rsidRPr="00BF470E">
              <w:rPr>
                <w:rFonts w:ascii="Arial" w:hAnsi="Arial" w:cs="Arial"/>
                <w:sz w:val="20"/>
                <w:szCs w:val="20"/>
              </w:rPr>
              <w:t>2</w:t>
            </w:r>
          </w:p>
        </w:tc>
        <w:tc>
          <w:tcPr>
            <w:tcW w:w="8192" w:type="dxa"/>
          </w:tcPr>
          <w:p w:rsidR="00EA7A66" w:rsidRPr="00BF470E" w:rsidRDefault="00EA7A66" w:rsidP="00EA7A66">
            <w:pPr>
              <w:spacing w:after="120" w:line="240" w:lineRule="auto"/>
              <w:rPr>
                <w:rFonts w:ascii="Arial" w:hAnsi="Arial"/>
              </w:rPr>
            </w:pPr>
            <w:r w:rsidRPr="00BF470E">
              <w:rPr>
                <w:rFonts w:ascii="Arial" w:hAnsi="Arial"/>
              </w:rPr>
              <w:t>One of the most significant data warehouse critical success factors is strong management support</w:t>
            </w:r>
          </w:p>
          <w:p w:rsidR="00EA7A66" w:rsidRPr="004733E6" w:rsidRDefault="004733E6" w:rsidP="004733E6">
            <w:pPr>
              <w:spacing w:before="240" w:after="120" w:line="240" w:lineRule="auto"/>
              <w:rPr>
                <w:rFonts w:ascii="Arial" w:hAnsi="Arial" w:cs="Arial"/>
                <w:sz w:val="16"/>
                <w:szCs w:val="16"/>
              </w:rPr>
            </w:pPr>
            <w:r w:rsidRPr="004733E6">
              <w:rPr>
                <w:rFonts w:ascii="Arial" w:hAnsi="Arial" w:cs="Arial"/>
                <w:color w:val="FF0000"/>
                <w:sz w:val="16"/>
                <w:szCs w:val="16"/>
              </w:rPr>
              <w:t xml:space="preserve">(“Single most critical factor </w:t>
            </w:r>
            <w:r w:rsidR="00AB38DF">
              <w:rPr>
                <w:rFonts w:ascii="Arial" w:hAnsi="Arial" w:cs="Arial"/>
                <w:color w:val="FF0000"/>
                <w:sz w:val="16"/>
                <w:szCs w:val="16"/>
              </w:rPr>
              <w:t xml:space="preserve">- </w:t>
            </w:r>
            <w:proofErr w:type="spellStart"/>
            <w:r w:rsidR="00AB38DF">
              <w:rPr>
                <w:rFonts w:ascii="Arial" w:hAnsi="Arial" w:cs="Arial"/>
                <w:color w:val="FF0000"/>
                <w:sz w:val="16"/>
                <w:szCs w:val="16"/>
              </w:rPr>
              <w:t>Marakas</w:t>
            </w:r>
            <w:proofErr w:type="spellEnd"/>
            <w:r w:rsidR="00AB38DF">
              <w:rPr>
                <w:rFonts w:ascii="Arial" w:hAnsi="Arial" w:cs="Arial"/>
                <w:color w:val="FF0000"/>
                <w:sz w:val="16"/>
                <w:szCs w:val="16"/>
              </w:rPr>
              <w:t xml:space="preserve"> </w:t>
            </w:r>
            <w:proofErr w:type="spellStart"/>
            <w:r w:rsidRPr="004733E6">
              <w:rPr>
                <w:rFonts w:ascii="Arial" w:hAnsi="Arial" w:cs="Arial"/>
                <w:color w:val="FF0000"/>
                <w:sz w:val="16"/>
                <w:szCs w:val="16"/>
              </w:rPr>
              <w:t>pg</w:t>
            </w:r>
            <w:proofErr w:type="spellEnd"/>
            <w:r w:rsidRPr="004733E6">
              <w:rPr>
                <w:rFonts w:ascii="Arial" w:hAnsi="Arial" w:cs="Arial"/>
                <w:color w:val="FF0000"/>
                <w:sz w:val="16"/>
                <w:szCs w:val="16"/>
              </w:rPr>
              <w:t xml:space="preserve"> 188</w:t>
            </w:r>
          </w:p>
        </w:tc>
        <w:tc>
          <w:tcPr>
            <w:tcW w:w="810" w:type="dxa"/>
          </w:tcPr>
          <w:p w:rsidR="00EA7A66" w:rsidRDefault="00EA7A66" w:rsidP="005B1E4F">
            <w:pPr>
              <w:spacing w:after="120" w:line="240" w:lineRule="auto"/>
              <w:jc w:val="center"/>
              <w:rPr>
                <w:rFonts w:ascii="Arial" w:hAnsi="Arial" w:cs="Arial"/>
                <w:sz w:val="20"/>
                <w:szCs w:val="20"/>
              </w:rPr>
            </w:pPr>
          </w:p>
          <w:p w:rsidR="008A0664" w:rsidRPr="00BF470E" w:rsidRDefault="008A0664" w:rsidP="005B1E4F">
            <w:pPr>
              <w:spacing w:after="120" w:line="240" w:lineRule="auto"/>
              <w:jc w:val="center"/>
              <w:rPr>
                <w:rFonts w:ascii="Arial" w:hAnsi="Arial" w:cs="Arial"/>
                <w:sz w:val="20"/>
                <w:szCs w:val="20"/>
              </w:rPr>
            </w:pPr>
            <w:r>
              <w:rPr>
                <w:rFonts w:ascii="Arial" w:hAnsi="Arial" w:cs="Arial"/>
                <w:sz w:val="20"/>
                <w:szCs w:val="20"/>
              </w:rPr>
              <w:t>T</w:t>
            </w:r>
          </w:p>
        </w:tc>
      </w:tr>
      <w:tr w:rsidR="00EA7A66" w:rsidRPr="00BF470E">
        <w:tc>
          <w:tcPr>
            <w:tcW w:w="646" w:type="dxa"/>
          </w:tcPr>
          <w:p w:rsidR="00EA7A66" w:rsidRPr="00BF470E" w:rsidRDefault="00EA7A66" w:rsidP="00EA7A66">
            <w:pPr>
              <w:spacing w:after="120" w:line="240" w:lineRule="auto"/>
              <w:rPr>
                <w:rFonts w:ascii="Arial" w:hAnsi="Arial" w:cs="Arial"/>
                <w:sz w:val="20"/>
                <w:szCs w:val="20"/>
              </w:rPr>
            </w:pPr>
            <w:r w:rsidRPr="00BF470E">
              <w:rPr>
                <w:rFonts w:ascii="Arial" w:hAnsi="Arial" w:cs="Arial"/>
                <w:sz w:val="20"/>
                <w:szCs w:val="20"/>
              </w:rPr>
              <w:t>3</w:t>
            </w:r>
          </w:p>
        </w:tc>
        <w:tc>
          <w:tcPr>
            <w:tcW w:w="8192" w:type="dxa"/>
          </w:tcPr>
          <w:p w:rsidR="00EA7A66" w:rsidRPr="00BF470E" w:rsidRDefault="00EA7A66" w:rsidP="00EA7A66">
            <w:pPr>
              <w:pStyle w:val="question"/>
              <w:spacing w:after="120"/>
              <w:rPr>
                <w:rFonts w:ascii="Arial" w:hAnsi="Arial"/>
                <w:sz w:val="22"/>
              </w:rPr>
            </w:pPr>
            <w:r w:rsidRPr="00BF470E">
              <w:rPr>
                <w:rFonts w:ascii="Arial" w:hAnsi="Arial"/>
                <w:sz w:val="22"/>
              </w:rPr>
              <w:t>Organizational culture can have an impact on their readiness to develop a data warehouse because data warehouse development implies cross departmental cooperation and information sharing.</w:t>
            </w:r>
          </w:p>
          <w:p w:rsidR="00EA7A66" w:rsidRPr="004733E6" w:rsidRDefault="004733E6" w:rsidP="00EA7A66">
            <w:pPr>
              <w:pStyle w:val="TFanswer"/>
              <w:spacing w:after="120"/>
              <w:rPr>
                <w:rFonts w:ascii="Arial" w:hAnsi="Arial" w:cs="Arial"/>
                <w:b w:val="0"/>
                <w:sz w:val="16"/>
                <w:szCs w:val="16"/>
              </w:rPr>
            </w:pPr>
            <w:r w:rsidRPr="004733E6">
              <w:rPr>
                <w:rFonts w:ascii="Arial" w:hAnsi="Arial" w:cs="Arial"/>
                <w:b w:val="0"/>
                <w:color w:val="FF0000"/>
                <w:sz w:val="16"/>
                <w:szCs w:val="16"/>
              </w:rPr>
              <w:t xml:space="preserve">(Analytic Culture of the Organization should be holistic – </w:t>
            </w:r>
            <w:proofErr w:type="spellStart"/>
            <w:r w:rsidR="00AB38DF">
              <w:rPr>
                <w:rFonts w:ascii="Arial" w:hAnsi="Arial" w:cs="Arial"/>
                <w:b w:val="0"/>
                <w:color w:val="FF0000"/>
                <w:sz w:val="16"/>
                <w:szCs w:val="16"/>
              </w:rPr>
              <w:t>Marakas</w:t>
            </w:r>
            <w:proofErr w:type="spellEnd"/>
            <w:r w:rsidR="00AB38DF">
              <w:rPr>
                <w:rFonts w:ascii="Arial" w:hAnsi="Arial" w:cs="Arial"/>
                <w:b w:val="0"/>
                <w:color w:val="FF0000"/>
                <w:sz w:val="16"/>
                <w:szCs w:val="16"/>
              </w:rPr>
              <w:t xml:space="preserve"> </w:t>
            </w:r>
            <w:proofErr w:type="spellStart"/>
            <w:r w:rsidRPr="004733E6">
              <w:rPr>
                <w:rFonts w:ascii="Arial" w:hAnsi="Arial" w:cs="Arial"/>
                <w:b w:val="0"/>
                <w:color w:val="FF0000"/>
                <w:sz w:val="16"/>
                <w:szCs w:val="16"/>
              </w:rPr>
              <w:t>pg</w:t>
            </w:r>
            <w:proofErr w:type="spellEnd"/>
            <w:r w:rsidRPr="004733E6">
              <w:rPr>
                <w:rFonts w:ascii="Arial" w:hAnsi="Arial" w:cs="Arial"/>
                <w:b w:val="0"/>
                <w:color w:val="FF0000"/>
                <w:sz w:val="16"/>
                <w:szCs w:val="16"/>
              </w:rPr>
              <w:t xml:space="preserve"> 189)</w:t>
            </w:r>
          </w:p>
        </w:tc>
        <w:tc>
          <w:tcPr>
            <w:tcW w:w="810" w:type="dxa"/>
          </w:tcPr>
          <w:p w:rsidR="00EA7A66" w:rsidRDefault="00EA7A66" w:rsidP="005B1E4F">
            <w:pPr>
              <w:spacing w:after="120" w:line="240" w:lineRule="auto"/>
              <w:jc w:val="center"/>
              <w:rPr>
                <w:rFonts w:ascii="Arial" w:hAnsi="Arial" w:cs="Arial"/>
                <w:sz w:val="20"/>
                <w:szCs w:val="20"/>
              </w:rPr>
            </w:pPr>
          </w:p>
          <w:p w:rsidR="008A0664" w:rsidRPr="00BF470E" w:rsidRDefault="008A0664" w:rsidP="005B1E4F">
            <w:pPr>
              <w:spacing w:after="120" w:line="240" w:lineRule="auto"/>
              <w:jc w:val="center"/>
              <w:rPr>
                <w:rFonts w:ascii="Arial" w:hAnsi="Arial" w:cs="Arial"/>
                <w:sz w:val="20"/>
                <w:szCs w:val="20"/>
              </w:rPr>
            </w:pPr>
            <w:r>
              <w:rPr>
                <w:rFonts w:ascii="Arial" w:hAnsi="Arial" w:cs="Arial"/>
                <w:sz w:val="20"/>
                <w:szCs w:val="20"/>
              </w:rPr>
              <w:t>T</w:t>
            </w:r>
          </w:p>
        </w:tc>
      </w:tr>
      <w:tr w:rsidR="00EA7A66" w:rsidRPr="00BF470E">
        <w:tc>
          <w:tcPr>
            <w:tcW w:w="646" w:type="dxa"/>
          </w:tcPr>
          <w:p w:rsidR="00EA7A66" w:rsidRPr="00BF470E" w:rsidRDefault="00EA7A66" w:rsidP="00EA7A66">
            <w:pPr>
              <w:spacing w:after="120" w:line="240" w:lineRule="auto"/>
              <w:rPr>
                <w:rFonts w:ascii="Arial" w:hAnsi="Arial" w:cs="Arial"/>
                <w:sz w:val="20"/>
                <w:szCs w:val="20"/>
              </w:rPr>
            </w:pPr>
            <w:r w:rsidRPr="00BF470E">
              <w:rPr>
                <w:rFonts w:ascii="Arial" w:hAnsi="Arial" w:cs="Arial"/>
                <w:sz w:val="20"/>
                <w:szCs w:val="20"/>
              </w:rPr>
              <w:t>4</w:t>
            </w:r>
          </w:p>
        </w:tc>
        <w:tc>
          <w:tcPr>
            <w:tcW w:w="8192" w:type="dxa"/>
          </w:tcPr>
          <w:p w:rsidR="00EA7A66" w:rsidRPr="00BF470E" w:rsidRDefault="00EA7A66" w:rsidP="00EA7A66">
            <w:pPr>
              <w:spacing w:after="120" w:line="240" w:lineRule="auto"/>
              <w:rPr>
                <w:rFonts w:ascii="Arial" w:hAnsi="Arial"/>
              </w:rPr>
            </w:pPr>
            <w:r w:rsidRPr="00BF470E">
              <w:rPr>
                <w:rFonts w:ascii="Arial" w:hAnsi="Arial"/>
              </w:rPr>
              <w:t>A bottom-up approach to data warehouse brings more benefit to a data warehouse project than a top-down approach</w:t>
            </w:r>
          </w:p>
          <w:p w:rsidR="00EA7A66" w:rsidRPr="004733E6" w:rsidRDefault="00EA7A66" w:rsidP="004733E6">
            <w:pPr>
              <w:spacing w:after="120" w:line="240" w:lineRule="auto"/>
              <w:rPr>
                <w:rFonts w:ascii="Arial" w:hAnsi="Arial" w:cs="Arial"/>
                <w:sz w:val="16"/>
                <w:szCs w:val="16"/>
              </w:rPr>
            </w:pPr>
            <w:r w:rsidRPr="004733E6">
              <w:rPr>
                <w:rFonts w:ascii="Arial" w:hAnsi="Arial"/>
                <w:color w:val="FF0000"/>
                <w:sz w:val="16"/>
                <w:szCs w:val="16"/>
              </w:rPr>
              <w:t xml:space="preserve"> </w:t>
            </w:r>
            <w:r w:rsidR="004733E6" w:rsidRPr="004733E6">
              <w:rPr>
                <w:rFonts w:ascii="Arial" w:hAnsi="Arial"/>
                <w:color w:val="FF0000"/>
                <w:sz w:val="16"/>
                <w:szCs w:val="16"/>
              </w:rPr>
              <w:t>(“Wherever possible, the top-down approach brings more benefit to the project”</w:t>
            </w:r>
            <w:r w:rsidR="004733E6">
              <w:rPr>
                <w:rFonts w:ascii="Arial" w:hAnsi="Arial"/>
                <w:color w:val="FF0000"/>
                <w:sz w:val="16"/>
                <w:szCs w:val="16"/>
              </w:rPr>
              <w:t xml:space="preserve"> </w:t>
            </w:r>
            <w:proofErr w:type="spellStart"/>
            <w:r w:rsidR="00AB38DF">
              <w:rPr>
                <w:rFonts w:ascii="Arial" w:hAnsi="Arial"/>
                <w:color w:val="FF0000"/>
                <w:sz w:val="16"/>
                <w:szCs w:val="16"/>
              </w:rPr>
              <w:t>Marakas</w:t>
            </w:r>
            <w:proofErr w:type="spellEnd"/>
            <w:r w:rsidR="00AB38DF">
              <w:rPr>
                <w:rFonts w:ascii="Arial" w:hAnsi="Arial"/>
                <w:color w:val="FF0000"/>
                <w:sz w:val="16"/>
                <w:szCs w:val="16"/>
              </w:rPr>
              <w:t xml:space="preserve"> </w:t>
            </w:r>
            <w:proofErr w:type="spellStart"/>
            <w:r w:rsidR="004733E6">
              <w:rPr>
                <w:rFonts w:ascii="Arial" w:hAnsi="Arial"/>
                <w:color w:val="FF0000"/>
                <w:sz w:val="16"/>
                <w:szCs w:val="16"/>
              </w:rPr>
              <w:t>Pg</w:t>
            </w:r>
            <w:proofErr w:type="spellEnd"/>
            <w:r w:rsidR="004733E6">
              <w:rPr>
                <w:rFonts w:ascii="Arial" w:hAnsi="Arial"/>
                <w:color w:val="FF0000"/>
                <w:sz w:val="16"/>
                <w:szCs w:val="16"/>
              </w:rPr>
              <w:t xml:space="preserve"> 185)</w:t>
            </w:r>
          </w:p>
        </w:tc>
        <w:tc>
          <w:tcPr>
            <w:tcW w:w="810" w:type="dxa"/>
          </w:tcPr>
          <w:p w:rsidR="00EA7A66" w:rsidRDefault="00EA7A66" w:rsidP="005B1E4F">
            <w:pPr>
              <w:spacing w:after="120" w:line="240" w:lineRule="auto"/>
              <w:jc w:val="center"/>
              <w:rPr>
                <w:rFonts w:ascii="Arial" w:hAnsi="Arial" w:cs="Arial"/>
                <w:sz w:val="20"/>
                <w:szCs w:val="20"/>
              </w:rPr>
            </w:pPr>
          </w:p>
          <w:p w:rsidR="008A0664" w:rsidRPr="00BF470E" w:rsidRDefault="008A0664" w:rsidP="005B1E4F">
            <w:pPr>
              <w:spacing w:after="120" w:line="240" w:lineRule="auto"/>
              <w:jc w:val="center"/>
              <w:rPr>
                <w:rFonts w:ascii="Arial" w:hAnsi="Arial" w:cs="Arial"/>
                <w:sz w:val="20"/>
                <w:szCs w:val="20"/>
              </w:rPr>
            </w:pPr>
            <w:r>
              <w:rPr>
                <w:rFonts w:ascii="Arial" w:hAnsi="Arial" w:cs="Arial"/>
                <w:sz w:val="20"/>
                <w:szCs w:val="20"/>
              </w:rPr>
              <w:t>F</w:t>
            </w:r>
          </w:p>
        </w:tc>
      </w:tr>
      <w:tr w:rsidR="00EA7A66" w:rsidRPr="00BF470E">
        <w:tc>
          <w:tcPr>
            <w:tcW w:w="646" w:type="dxa"/>
          </w:tcPr>
          <w:p w:rsidR="00EA7A66" w:rsidRPr="00BF470E" w:rsidRDefault="00EA7A66" w:rsidP="00EA7A66">
            <w:pPr>
              <w:spacing w:after="120" w:line="240" w:lineRule="auto"/>
              <w:rPr>
                <w:rFonts w:ascii="Arial" w:hAnsi="Arial" w:cs="Arial"/>
                <w:sz w:val="20"/>
                <w:szCs w:val="20"/>
              </w:rPr>
            </w:pPr>
            <w:r w:rsidRPr="00BF470E">
              <w:rPr>
                <w:rFonts w:ascii="Arial" w:hAnsi="Arial" w:cs="Arial"/>
                <w:sz w:val="20"/>
                <w:szCs w:val="20"/>
              </w:rPr>
              <w:t>5</w:t>
            </w:r>
          </w:p>
        </w:tc>
        <w:tc>
          <w:tcPr>
            <w:tcW w:w="8192" w:type="dxa"/>
          </w:tcPr>
          <w:p w:rsidR="00EA7A66" w:rsidRPr="00BF470E" w:rsidRDefault="00EA7A66" w:rsidP="00EA7A66">
            <w:pPr>
              <w:pStyle w:val="TFanswer"/>
              <w:spacing w:after="120"/>
              <w:ind w:left="0" w:firstLine="0"/>
              <w:rPr>
                <w:rFonts w:ascii="Arial" w:hAnsi="Arial"/>
                <w:b w:val="0"/>
                <w:sz w:val="22"/>
              </w:rPr>
            </w:pPr>
            <w:r w:rsidRPr="00BF470E">
              <w:rPr>
                <w:rFonts w:ascii="Arial" w:hAnsi="Arial"/>
                <w:b w:val="0"/>
                <w:i/>
                <w:sz w:val="22"/>
              </w:rPr>
              <w:t>Horizontal integration</w:t>
            </w:r>
            <w:r w:rsidRPr="00BF470E">
              <w:rPr>
                <w:rFonts w:ascii="Arial" w:hAnsi="Arial"/>
                <w:b w:val="0"/>
                <w:sz w:val="22"/>
              </w:rPr>
              <w:t xml:space="preserve"> is the means by which the application designer ensures that the software application is congruent with the stated business requirements.</w:t>
            </w:r>
          </w:p>
          <w:p w:rsidR="00EA7A66" w:rsidRPr="00642B7A" w:rsidRDefault="00642B7A" w:rsidP="00EA7A66">
            <w:pPr>
              <w:pStyle w:val="TFanswer"/>
              <w:spacing w:after="120"/>
              <w:rPr>
                <w:rFonts w:ascii="Arial" w:hAnsi="Arial" w:cs="Arial"/>
                <w:b w:val="0"/>
                <w:sz w:val="16"/>
                <w:szCs w:val="16"/>
              </w:rPr>
            </w:pPr>
            <w:r w:rsidRPr="00642B7A">
              <w:rPr>
                <w:rFonts w:ascii="Arial" w:hAnsi="Arial" w:cs="Arial"/>
                <w:b w:val="0"/>
                <w:color w:val="FF0000"/>
                <w:sz w:val="16"/>
                <w:szCs w:val="16"/>
              </w:rPr>
              <w:t xml:space="preserve">(This definition would be for vertical integration </w:t>
            </w:r>
            <w:proofErr w:type="spellStart"/>
            <w:r w:rsidR="00AB38DF">
              <w:rPr>
                <w:rFonts w:ascii="Arial" w:hAnsi="Arial" w:cs="Arial"/>
                <w:b w:val="0"/>
                <w:color w:val="FF0000"/>
                <w:sz w:val="16"/>
                <w:szCs w:val="16"/>
              </w:rPr>
              <w:t>Marakas</w:t>
            </w:r>
            <w:proofErr w:type="spellEnd"/>
            <w:r w:rsidR="00AB38DF">
              <w:rPr>
                <w:rFonts w:ascii="Arial" w:hAnsi="Arial" w:cs="Arial"/>
                <w:b w:val="0"/>
                <w:color w:val="FF0000"/>
                <w:sz w:val="16"/>
                <w:szCs w:val="16"/>
              </w:rPr>
              <w:t xml:space="preserve"> </w:t>
            </w:r>
            <w:proofErr w:type="spellStart"/>
            <w:r w:rsidRPr="00642B7A">
              <w:rPr>
                <w:rFonts w:ascii="Arial" w:hAnsi="Arial" w:cs="Arial"/>
                <w:b w:val="0"/>
                <w:color w:val="FF0000"/>
                <w:sz w:val="16"/>
                <w:szCs w:val="16"/>
              </w:rPr>
              <w:t>pg</w:t>
            </w:r>
            <w:proofErr w:type="spellEnd"/>
            <w:r w:rsidRPr="00642B7A">
              <w:rPr>
                <w:rFonts w:ascii="Arial" w:hAnsi="Arial" w:cs="Arial"/>
                <w:b w:val="0"/>
                <w:color w:val="FF0000"/>
                <w:sz w:val="16"/>
                <w:szCs w:val="16"/>
              </w:rPr>
              <w:t xml:space="preserve"> 186)</w:t>
            </w:r>
          </w:p>
        </w:tc>
        <w:tc>
          <w:tcPr>
            <w:tcW w:w="810" w:type="dxa"/>
          </w:tcPr>
          <w:p w:rsidR="00EA7A66" w:rsidRDefault="00EA7A66" w:rsidP="005B1E4F">
            <w:pPr>
              <w:spacing w:after="120" w:line="240" w:lineRule="auto"/>
              <w:jc w:val="center"/>
              <w:rPr>
                <w:rFonts w:ascii="Arial" w:hAnsi="Arial" w:cs="Arial"/>
                <w:sz w:val="20"/>
                <w:szCs w:val="20"/>
              </w:rPr>
            </w:pPr>
          </w:p>
          <w:p w:rsidR="00642B7A" w:rsidRPr="00BF470E" w:rsidRDefault="00642B7A" w:rsidP="005B1E4F">
            <w:pPr>
              <w:spacing w:after="120" w:line="240" w:lineRule="auto"/>
              <w:jc w:val="center"/>
              <w:rPr>
                <w:rFonts w:ascii="Arial" w:hAnsi="Arial" w:cs="Arial"/>
                <w:sz w:val="20"/>
                <w:szCs w:val="20"/>
              </w:rPr>
            </w:pPr>
            <w:r>
              <w:rPr>
                <w:rFonts w:ascii="Arial" w:hAnsi="Arial" w:cs="Arial"/>
                <w:sz w:val="20"/>
                <w:szCs w:val="20"/>
              </w:rPr>
              <w:t>F</w:t>
            </w:r>
          </w:p>
        </w:tc>
      </w:tr>
      <w:tr w:rsidR="00EA7A66" w:rsidRPr="00BF470E">
        <w:tc>
          <w:tcPr>
            <w:tcW w:w="646" w:type="dxa"/>
          </w:tcPr>
          <w:p w:rsidR="00EA7A66" w:rsidRPr="00BF470E" w:rsidRDefault="00EA7A66" w:rsidP="00EA7A66">
            <w:pPr>
              <w:spacing w:after="120" w:line="240" w:lineRule="auto"/>
              <w:rPr>
                <w:rFonts w:ascii="Arial" w:hAnsi="Arial" w:cs="Arial"/>
                <w:sz w:val="20"/>
                <w:szCs w:val="20"/>
              </w:rPr>
            </w:pPr>
            <w:r w:rsidRPr="00BF470E">
              <w:rPr>
                <w:rFonts w:ascii="Arial" w:hAnsi="Arial" w:cs="Arial"/>
                <w:sz w:val="20"/>
                <w:szCs w:val="20"/>
              </w:rPr>
              <w:t>6</w:t>
            </w:r>
          </w:p>
        </w:tc>
        <w:tc>
          <w:tcPr>
            <w:tcW w:w="8192" w:type="dxa"/>
          </w:tcPr>
          <w:p w:rsidR="00EA7A66" w:rsidRPr="00BF470E" w:rsidRDefault="00EA7A66" w:rsidP="00EA7A66">
            <w:pPr>
              <w:pStyle w:val="TFanswer"/>
              <w:spacing w:after="120"/>
              <w:ind w:left="0" w:firstLine="0"/>
              <w:rPr>
                <w:rFonts w:ascii="Arial" w:hAnsi="Arial" w:cs="Arial"/>
                <w:b w:val="0"/>
                <w:sz w:val="22"/>
                <w:szCs w:val="22"/>
              </w:rPr>
            </w:pPr>
            <w:r w:rsidRPr="00BF470E">
              <w:rPr>
                <w:rFonts w:ascii="Arial" w:hAnsi="Arial" w:cs="Arial"/>
                <w:b w:val="0"/>
                <w:sz w:val="22"/>
                <w:szCs w:val="22"/>
              </w:rPr>
              <w:t xml:space="preserve">The GA’s smallest unit is called a </w:t>
            </w:r>
            <w:r w:rsidRPr="00BF470E">
              <w:rPr>
                <w:rFonts w:ascii="Arial" w:hAnsi="Arial" w:cs="Arial"/>
                <w:b w:val="0"/>
                <w:iCs/>
                <w:sz w:val="22"/>
                <w:szCs w:val="22"/>
              </w:rPr>
              <w:t>gene</w:t>
            </w:r>
            <w:r w:rsidRPr="00BF470E">
              <w:rPr>
                <w:rFonts w:ascii="Arial" w:hAnsi="Arial" w:cs="Arial"/>
                <w:b w:val="0"/>
                <w:sz w:val="22"/>
                <w:szCs w:val="22"/>
              </w:rPr>
              <w:t>. The gene represents the smallest unit of information in the problem domain and can be thought of as the basic building block for a possible solution.</w:t>
            </w:r>
          </w:p>
          <w:p w:rsidR="00EA7A66" w:rsidRPr="00044CD9" w:rsidRDefault="00AB38DF" w:rsidP="00EA7A66">
            <w:pPr>
              <w:pStyle w:val="TFanswer"/>
              <w:spacing w:after="120"/>
              <w:rPr>
                <w:rFonts w:ascii="Arial" w:hAnsi="Arial" w:cs="Arial"/>
                <w:b w:val="0"/>
                <w:sz w:val="16"/>
                <w:szCs w:val="16"/>
              </w:rPr>
            </w:pPr>
            <w:r w:rsidRPr="00044CD9">
              <w:rPr>
                <w:rFonts w:ascii="Arial" w:hAnsi="Arial" w:cs="Arial"/>
                <w:b w:val="0"/>
                <w:color w:val="FF0000"/>
                <w:sz w:val="16"/>
                <w:szCs w:val="16"/>
              </w:rPr>
              <w:t>(Under Basic Component of G</w:t>
            </w:r>
            <w:r w:rsidR="00044CD9" w:rsidRPr="00044CD9">
              <w:rPr>
                <w:rFonts w:ascii="Arial" w:hAnsi="Arial" w:cs="Arial"/>
                <w:b w:val="0"/>
                <w:color w:val="FF0000"/>
                <w:sz w:val="16"/>
                <w:szCs w:val="16"/>
              </w:rPr>
              <w:t xml:space="preserve">as </w:t>
            </w:r>
            <w:proofErr w:type="spellStart"/>
            <w:r w:rsidR="00044CD9" w:rsidRPr="00044CD9">
              <w:rPr>
                <w:rFonts w:ascii="Arial" w:hAnsi="Arial" w:cs="Arial"/>
                <w:b w:val="0"/>
                <w:color w:val="FF0000"/>
                <w:sz w:val="16"/>
                <w:szCs w:val="16"/>
              </w:rPr>
              <w:t>Marakas</w:t>
            </w:r>
            <w:proofErr w:type="spellEnd"/>
            <w:r w:rsidR="00044CD9" w:rsidRPr="00044CD9">
              <w:rPr>
                <w:rFonts w:ascii="Arial" w:hAnsi="Arial" w:cs="Arial"/>
                <w:b w:val="0"/>
                <w:color w:val="FF0000"/>
                <w:sz w:val="16"/>
                <w:szCs w:val="16"/>
              </w:rPr>
              <w:t xml:space="preserve"> </w:t>
            </w:r>
            <w:proofErr w:type="spellStart"/>
            <w:r w:rsidR="00044CD9" w:rsidRPr="00044CD9">
              <w:rPr>
                <w:rFonts w:ascii="Arial" w:hAnsi="Arial" w:cs="Arial"/>
                <w:b w:val="0"/>
                <w:color w:val="FF0000"/>
                <w:sz w:val="16"/>
                <w:szCs w:val="16"/>
              </w:rPr>
              <w:t>pg</w:t>
            </w:r>
            <w:proofErr w:type="spellEnd"/>
            <w:r w:rsidR="00044CD9" w:rsidRPr="00044CD9">
              <w:rPr>
                <w:rFonts w:ascii="Arial" w:hAnsi="Arial" w:cs="Arial"/>
                <w:b w:val="0"/>
                <w:color w:val="FF0000"/>
                <w:sz w:val="16"/>
                <w:szCs w:val="16"/>
              </w:rPr>
              <w:t xml:space="preserve"> 140)</w:t>
            </w:r>
          </w:p>
        </w:tc>
        <w:tc>
          <w:tcPr>
            <w:tcW w:w="810" w:type="dxa"/>
          </w:tcPr>
          <w:p w:rsidR="00EA7A66" w:rsidRDefault="00EA7A66" w:rsidP="005B1E4F">
            <w:pPr>
              <w:spacing w:after="120" w:line="240" w:lineRule="auto"/>
              <w:jc w:val="center"/>
              <w:rPr>
                <w:rFonts w:ascii="Arial" w:hAnsi="Arial" w:cs="Arial"/>
                <w:sz w:val="20"/>
                <w:szCs w:val="20"/>
              </w:rPr>
            </w:pPr>
          </w:p>
          <w:p w:rsidR="00044CD9" w:rsidRPr="00BF470E" w:rsidRDefault="00044CD9" w:rsidP="005B1E4F">
            <w:pPr>
              <w:spacing w:after="120" w:line="240" w:lineRule="auto"/>
              <w:jc w:val="center"/>
              <w:rPr>
                <w:rFonts w:ascii="Arial" w:hAnsi="Arial" w:cs="Arial"/>
                <w:sz w:val="20"/>
                <w:szCs w:val="20"/>
              </w:rPr>
            </w:pPr>
            <w:r>
              <w:rPr>
                <w:rFonts w:ascii="Arial" w:hAnsi="Arial" w:cs="Arial"/>
                <w:sz w:val="20"/>
                <w:szCs w:val="20"/>
              </w:rPr>
              <w:t>T</w:t>
            </w:r>
          </w:p>
        </w:tc>
      </w:tr>
      <w:tr w:rsidR="00EA7A66" w:rsidRPr="00BF470E">
        <w:tc>
          <w:tcPr>
            <w:tcW w:w="646" w:type="dxa"/>
          </w:tcPr>
          <w:p w:rsidR="00EA7A66" w:rsidRPr="00BF470E" w:rsidRDefault="00EA7A66" w:rsidP="00EA7A66">
            <w:pPr>
              <w:spacing w:after="120" w:line="240" w:lineRule="auto"/>
              <w:rPr>
                <w:rFonts w:ascii="Arial" w:hAnsi="Arial" w:cs="Arial"/>
                <w:sz w:val="20"/>
                <w:szCs w:val="20"/>
              </w:rPr>
            </w:pPr>
            <w:r w:rsidRPr="00BF470E">
              <w:rPr>
                <w:rFonts w:ascii="Arial" w:hAnsi="Arial" w:cs="Arial"/>
                <w:sz w:val="20"/>
                <w:szCs w:val="20"/>
              </w:rPr>
              <w:t>7</w:t>
            </w:r>
          </w:p>
        </w:tc>
        <w:tc>
          <w:tcPr>
            <w:tcW w:w="8192" w:type="dxa"/>
          </w:tcPr>
          <w:p w:rsidR="00EA7A66" w:rsidRPr="00BF470E" w:rsidRDefault="00EA7A66" w:rsidP="00EA7A66">
            <w:pPr>
              <w:pStyle w:val="question"/>
              <w:spacing w:after="120"/>
              <w:rPr>
                <w:rFonts w:ascii="Arial" w:hAnsi="Arial"/>
                <w:sz w:val="22"/>
              </w:rPr>
            </w:pPr>
            <w:r w:rsidRPr="00BF470E">
              <w:rPr>
                <w:rFonts w:ascii="Arial" w:hAnsi="Arial"/>
                <w:sz w:val="22"/>
              </w:rPr>
              <w:t>The corporate process model describes the entities generated by the elementary processes carried out by the enterprise.</w:t>
            </w:r>
          </w:p>
          <w:p w:rsidR="00EA7A66" w:rsidRPr="00BF470E" w:rsidRDefault="005B1E4F" w:rsidP="005B1E4F">
            <w:pPr>
              <w:pStyle w:val="TFanswer"/>
              <w:spacing w:after="120"/>
              <w:rPr>
                <w:rFonts w:ascii="Arial" w:hAnsi="Arial" w:cs="Arial"/>
                <w:b w:val="0"/>
                <w:sz w:val="22"/>
              </w:rPr>
            </w:pPr>
            <w:r w:rsidRPr="004733E6">
              <w:rPr>
                <w:rFonts w:ascii="Arial" w:hAnsi="Arial" w:cs="Arial"/>
                <w:color w:val="FF0000"/>
                <w:sz w:val="16"/>
                <w:szCs w:val="16"/>
              </w:rPr>
              <w:t xml:space="preserve">(This definition would be for corporate </w:t>
            </w:r>
            <w:r>
              <w:rPr>
                <w:rFonts w:ascii="Arial" w:hAnsi="Arial" w:cs="Arial"/>
                <w:color w:val="FF0000"/>
                <w:sz w:val="16"/>
                <w:szCs w:val="16"/>
              </w:rPr>
              <w:t>data</w:t>
            </w:r>
            <w:r w:rsidRPr="004733E6">
              <w:rPr>
                <w:rFonts w:ascii="Arial" w:hAnsi="Arial" w:cs="Arial"/>
                <w:color w:val="FF0000"/>
                <w:sz w:val="16"/>
                <w:szCs w:val="16"/>
              </w:rPr>
              <w:t xml:space="preserve"> model </w:t>
            </w:r>
            <w:proofErr w:type="spellStart"/>
            <w:r>
              <w:rPr>
                <w:rFonts w:ascii="Arial" w:hAnsi="Arial" w:cs="Arial"/>
                <w:color w:val="FF0000"/>
                <w:sz w:val="16"/>
                <w:szCs w:val="16"/>
              </w:rPr>
              <w:t>Marakas</w:t>
            </w:r>
            <w:proofErr w:type="spellEnd"/>
            <w:r>
              <w:rPr>
                <w:rFonts w:ascii="Arial" w:hAnsi="Arial" w:cs="Arial"/>
                <w:color w:val="FF0000"/>
                <w:sz w:val="16"/>
                <w:szCs w:val="16"/>
              </w:rPr>
              <w:t xml:space="preserve"> </w:t>
            </w:r>
            <w:proofErr w:type="spellStart"/>
            <w:r w:rsidRPr="004733E6">
              <w:rPr>
                <w:rFonts w:ascii="Arial" w:hAnsi="Arial" w:cs="Arial"/>
                <w:color w:val="FF0000"/>
                <w:sz w:val="16"/>
                <w:szCs w:val="16"/>
              </w:rPr>
              <w:t>pg</w:t>
            </w:r>
            <w:proofErr w:type="spellEnd"/>
            <w:r w:rsidRPr="004733E6">
              <w:rPr>
                <w:rFonts w:ascii="Arial" w:hAnsi="Arial" w:cs="Arial"/>
                <w:color w:val="FF0000"/>
                <w:sz w:val="16"/>
                <w:szCs w:val="16"/>
              </w:rPr>
              <w:t xml:space="preserve"> 185)</w:t>
            </w:r>
          </w:p>
        </w:tc>
        <w:tc>
          <w:tcPr>
            <w:tcW w:w="810" w:type="dxa"/>
          </w:tcPr>
          <w:p w:rsidR="00EA7A66" w:rsidRDefault="00EA7A66" w:rsidP="005B1E4F">
            <w:pPr>
              <w:spacing w:after="120" w:line="240" w:lineRule="auto"/>
              <w:jc w:val="center"/>
              <w:rPr>
                <w:rFonts w:ascii="Arial" w:hAnsi="Arial" w:cs="Arial"/>
                <w:sz w:val="20"/>
                <w:szCs w:val="20"/>
              </w:rPr>
            </w:pPr>
          </w:p>
          <w:p w:rsidR="005B1E4F" w:rsidRPr="00BF470E" w:rsidRDefault="005B1E4F" w:rsidP="005B1E4F">
            <w:pPr>
              <w:spacing w:after="120" w:line="240" w:lineRule="auto"/>
              <w:jc w:val="center"/>
              <w:rPr>
                <w:rFonts w:ascii="Arial" w:hAnsi="Arial" w:cs="Arial"/>
                <w:sz w:val="20"/>
                <w:szCs w:val="20"/>
              </w:rPr>
            </w:pPr>
            <w:r>
              <w:rPr>
                <w:rFonts w:ascii="Arial" w:hAnsi="Arial" w:cs="Arial"/>
                <w:sz w:val="20"/>
                <w:szCs w:val="20"/>
              </w:rPr>
              <w:t>F</w:t>
            </w:r>
          </w:p>
        </w:tc>
      </w:tr>
      <w:tr w:rsidR="00EA7A66" w:rsidRPr="00BF470E">
        <w:tc>
          <w:tcPr>
            <w:tcW w:w="646" w:type="dxa"/>
          </w:tcPr>
          <w:p w:rsidR="00EA7A66" w:rsidRPr="00BF470E" w:rsidRDefault="00EA7A66" w:rsidP="00EA7A66">
            <w:pPr>
              <w:spacing w:after="120" w:line="240" w:lineRule="auto"/>
              <w:rPr>
                <w:rFonts w:ascii="Arial" w:hAnsi="Arial" w:cs="Arial"/>
                <w:sz w:val="20"/>
                <w:szCs w:val="20"/>
              </w:rPr>
            </w:pPr>
            <w:r w:rsidRPr="00BF470E">
              <w:rPr>
                <w:rFonts w:ascii="Arial" w:hAnsi="Arial" w:cs="Arial"/>
                <w:sz w:val="20"/>
                <w:szCs w:val="20"/>
              </w:rPr>
              <w:lastRenderedPageBreak/>
              <w:t>8</w:t>
            </w:r>
          </w:p>
        </w:tc>
        <w:tc>
          <w:tcPr>
            <w:tcW w:w="8192" w:type="dxa"/>
          </w:tcPr>
          <w:p w:rsidR="00EA7A66" w:rsidRPr="00BF470E" w:rsidRDefault="00EA7A66" w:rsidP="00EA7A66">
            <w:pPr>
              <w:pStyle w:val="question"/>
              <w:spacing w:after="120"/>
              <w:rPr>
                <w:rFonts w:ascii="Arial" w:hAnsi="Arial"/>
                <w:sz w:val="22"/>
              </w:rPr>
            </w:pPr>
            <w:r w:rsidRPr="00BF470E">
              <w:rPr>
                <w:rFonts w:ascii="Arial" w:hAnsi="Arial"/>
                <w:sz w:val="22"/>
              </w:rPr>
              <w:t>Vertical integration ensures that consistent data definitions occur across the entire organization.</w:t>
            </w:r>
          </w:p>
          <w:p w:rsidR="00EA7A66" w:rsidRPr="00384242" w:rsidRDefault="00384242" w:rsidP="00EA7A66">
            <w:pPr>
              <w:pStyle w:val="TFanswer"/>
              <w:spacing w:after="120"/>
              <w:rPr>
                <w:rFonts w:ascii="Arial" w:hAnsi="Arial" w:cs="Arial"/>
                <w:b w:val="0"/>
                <w:sz w:val="16"/>
                <w:szCs w:val="16"/>
              </w:rPr>
            </w:pPr>
            <w:r w:rsidRPr="00384242">
              <w:rPr>
                <w:rFonts w:ascii="Arial" w:hAnsi="Arial" w:cs="Arial"/>
                <w:b w:val="0"/>
                <w:color w:val="FF0000"/>
                <w:sz w:val="16"/>
                <w:szCs w:val="16"/>
              </w:rPr>
              <w:t xml:space="preserve">(This definition fits Enterprise Integration </w:t>
            </w:r>
            <w:proofErr w:type="spellStart"/>
            <w:r w:rsidRPr="00384242">
              <w:rPr>
                <w:rFonts w:ascii="Arial" w:hAnsi="Arial" w:cs="Arial"/>
                <w:b w:val="0"/>
                <w:color w:val="FF0000"/>
                <w:sz w:val="16"/>
                <w:szCs w:val="16"/>
              </w:rPr>
              <w:t>Marakas</w:t>
            </w:r>
            <w:proofErr w:type="spellEnd"/>
            <w:r w:rsidRPr="00384242">
              <w:rPr>
                <w:rFonts w:ascii="Arial" w:hAnsi="Arial" w:cs="Arial"/>
                <w:b w:val="0"/>
                <w:color w:val="FF0000"/>
                <w:sz w:val="16"/>
                <w:szCs w:val="16"/>
              </w:rPr>
              <w:t xml:space="preserve"> </w:t>
            </w:r>
            <w:proofErr w:type="spellStart"/>
            <w:r w:rsidRPr="00384242">
              <w:rPr>
                <w:rFonts w:ascii="Arial" w:hAnsi="Arial" w:cs="Arial"/>
                <w:b w:val="0"/>
                <w:color w:val="FF0000"/>
                <w:sz w:val="16"/>
                <w:szCs w:val="16"/>
              </w:rPr>
              <w:t>pg</w:t>
            </w:r>
            <w:proofErr w:type="spellEnd"/>
            <w:r w:rsidRPr="00384242">
              <w:rPr>
                <w:rFonts w:ascii="Arial" w:hAnsi="Arial" w:cs="Arial"/>
                <w:b w:val="0"/>
                <w:color w:val="FF0000"/>
                <w:sz w:val="16"/>
                <w:szCs w:val="16"/>
              </w:rPr>
              <w:t xml:space="preserve"> 186)</w:t>
            </w:r>
          </w:p>
        </w:tc>
        <w:tc>
          <w:tcPr>
            <w:tcW w:w="810" w:type="dxa"/>
          </w:tcPr>
          <w:p w:rsidR="00EA7A66" w:rsidRDefault="00EA7A66" w:rsidP="00384242">
            <w:pPr>
              <w:spacing w:after="120" w:line="240" w:lineRule="auto"/>
              <w:jc w:val="center"/>
              <w:rPr>
                <w:rFonts w:ascii="Arial" w:hAnsi="Arial" w:cs="Arial"/>
                <w:sz w:val="20"/>
                <w:szCs w:val="20"/>
              </w:rPr>
            </w:pPr>
          </w:p>
          <w:p w:rsidR="00384242" w:rsidRPr="00BF470E" w:rsidRDefault="00384242" w:rsidP="00384242">
            <w:pPr>
              <w:spacing w:after="120" w:line="240" w:lineRule="auto"/>
              <w:jc w:val="center"/>
              <w:rPr>
                <w:rFonts w:ascii="Arial" w:hAnsi="Arial" w:cs="Arial"/>
                <w:sz w:val="20"/>
                <w:szCs w:val="20"/>
              </w:rPr>
            </w:pPr>
            <w:r>
              <w:rPr>
                <w:rFonts w:ascii="Arial" w:hAnsi="Arial" w:cs="Arial"/>
                <w:sz w:val="20"/>
                <w:szCs w:val="20"/>
              </w:rPr>
              <w:t>F</w:t>
            </w:r>
          </w:p>
        </w:tc>
      </w:tr>
      <w:tr w:rsidR="00EA7A66" w:rsidRPr="00BF470E">
        <w:tc>
          <w:tcPr>
            <w:tcW w:w="646" w:type="dxa"/>
          </w:tcPr>
          <w:p w:rsidR="00EA7A66" w:rsidRPr="00BF470E" w:rsidRDefault="00EA7A66" w:rsidP="00EA7A66">
            <w:pPr>
              <w:spacing w:after="120" w:line="240" w:lineRule="auto"/>
              <w:rPr>
                <w:rFonts w:ascii="Arial" w:hAnsi="Arial" w:cs="Arial"/>
                <w:sz w:val="20"/>
                <w:szCs w:val="20"/>
              </w:rPr>
            </w:pPr>
            <w:r w:rsidRPr="00BF470E">
              <w:rPr>
                <w:rFonts w:ascii="Arial" w:hAnsi="Arial" w:cs="Arial"/>
                <w:sz w:val="20"/>
                <w:szCs w:val="20"/>
              </w:rPr>
              <w:t>9</w:t>
            </w:r>
          </w:p>
        </w:tc>
        <w:tc>
          <w:tcPr>
            <w:tcW w:w="8192" w:type="dxa"/>
          </w:tcPr>
          <w:p w:rsidR="00EA7A66" w:rsidRPr="00BF470E" w:rsidRDefault="00EA7A66" w:rsidP="00EA7A66">
            <w:pPr>
              <w:pStyle w:val="question"/>
              <w:spacing w:after="120"/>
              <w:rPr>
                <w:rFonts w:ascii="Arial" w:hAnsi="Arial"/>
                <w:sz w:val="22"/>
              </w:rPr>
            </w:pPr>
            <w:r w:rsidRPr="00BF470E">
              <w:rPr>
                <w:rFonts w:ascii="Arial" w:hAnsi="Arial"/>
                <w:sz w:val="22"/>
              </w:rPr>
              <w:t>The long-term benefit of an enterprise data warehouse is the increased integration of business processes throughout the organization.</w:t>
            </w:r>
          </w:p>
          <w:p w:rsidR="00EA7A66" w:rsidRPr="00384242" w:rsidRDefault="00384242" w:rsidP="00EA7A66">
            <w:pPr>
              <w:pStyle w:val="TFanswer"/>
              <w:spacing w:after="120"/>
              <w:rPr>
                <w:rFonts w:ascii="Arial" w:hAnsi="Arial" w:cs="Arial"/>
                <w:b w:val="0"/>
                <w:sz w:val="16"/>
                <w:szCs w:val="16"/>
              </w:rPr>
            </w:pPr>
            <w:r w:rsidRPr="00384242">
              <w:rPr>
                <w:rFonts w:ascii="Arial" w:hAnsi="Arial" w:cs="Arial"/>
                <w:b w:val="0"/>
                <w:color w:val="FF0000"/>
                <w:sz w:val="16"/>
                <w:szCs w:val="16"/>
              </w:rPr>
              <w:t xml:space="preserve">(Third paragraph </w:t>
            </w:r>
            <w:proofErr w:type="spellStart"/>
            <w:r w:rsidRPr="00384242">
              <w:rPr>
                <w:rFonts w:ascii="Arial" w:hAnsi="Arial" w:cs="Arial"/>
                <w:b w:val="0"/>
                <w:color w:val="FF0000"/>
                <w:sz w:val="16"/>
                <w:szCs w:val="16"/>
              </w:rPr>
              <w:t>Marakas</w:t>
            </w:r>
            <w:proofErr w:type="spellEnd"/>
            <w:r w:rsidRPr="00384242">
              <w:rPr>
                <w:rFonts w:ascii="Arial" w:hAnsi="Arial" w:cs="Arial"/>
                <w:b w:val="0"/>
                <w:color w:val="FF0000"/>
                <w:sz w:val="16"/>
                <w:szCs w:val="16"/>
              </w:rPr>
              <w:t xml:space="preserve"> </w:t>
            </w:r>
            <w:proofErr w:type="spellStart"/>
            <w:r w:rsidRPr="00384242">
              <w:rPr>
                <w:rFonts w:ascii="Arial" w:hAnsi="Arial" w:cs="Arial"/>
                <w:b w:val="0"/>
                <w:color w:val="FF0000"/>
                <w:sz w:val="16"/>
                <w:szCs w:val="16"/>
              </w:rPr>
              <w:t>pg</w:t>
            </w:r>
            <w:proofErr w:type="spellEnd"/>
            <w:r w:rsidRPr="00384242">
              <w:rPr>
                <w:rFonts w:ascii="Arial" w:hAnsi="Arial" w:cs="Arial"/>
                <w:b w:val="0"/>
                <w:color w:val="FF0000"/>
                <w:sz w:val="16"/>
                <w:szCs w:val="16"/>
              </w:rPr>
              <w:t xml:space="preserve"> 185)</w:t>
            </w:r>
          </w:p>
        </w:tc>
        <w:tc>
          <w:tcPr>
            <w:tcW w:w="810" w:type="dxa"/>
          </w:tcPr>
          <w:p w:rsidR="00EA7A66" w:rsidRDefault="00EA7A66" w:rsidP="00384242">
            <w:pPr>
              <w:spacing w:after="120" w:line="240" w:lineRule="auto"/>
              <w:jc w:val="center"/>
              <w:rPr>
                <w:rFonts w:ascii="Arial" w:hAnsi="Arial" w:cs="Arial"/>
                <w:sz w:val="20"/>
                <w:szCs w:val="20"/>
              </w:rPr>
            </w:pPr>
          </w:p>
          <w:p w:rsidR="00384242" w:rsidRPr="00BF470E" w:rsidRDefault="00384242" w:rsidP="00384242">
            <w:pPr>
              <w:spacing w:after="120" w:line="240" w:lineRule="auto"/>
              <w:jc w:val="center"/>
              <w:rPr>
                <w:rFonts w:ascii="Arial" w:hAnsi="Arial" w:cs="Arial"/>
                <w:sz w:val="20"/>
                <w:szCs w:val="20"/>
              </w:rPr>
            </w:pPr>
            <w:r>
              <w:rPr>
                <w:rFonts w:ascii="Arial" w:hAnsi="Arial" w:cs="Arial"/>
                <w:sz w:val="20"/>
                <w:szCs w:val="20"/>
              </w:rPr>
              <w:t>T</w:t>
            </w:r>
          </w:p>
        </w:tc>
      </w:tr>
      <w:tr w:rsidR="00EA7A66" w:rsidRPr="00BF470E">
        <w:tc>
          <w:tcPr>
            <w:tcW w:w="646" w:type="dxa"/>
          </w:tcPr>
          <w:p w:rsidR="00EA7A66" w:rsidRPr="00BF470E" w:rsidRDefault="00EA7A66" w:rsidP="00EA7A66">
            <w:pPr>
              <w:spacing w:after="120" w:line="240" w:lineRule="auto"/>
              <w:rPr>
                <w:rFonts w:ascii="Arial" w:hAnsi="Arial" w:cs="Arial"/>
                <w:sz w:val="20"/>
                <w:szCs w:val="20"/>
              </w:rPr>
            </w:pPr>
            <w:r w:rsidRPr="00BF470E">
              <w:rPr>
                <w:rFonts w:ascii="Arial" w:hAnsi="Arial" w:cs="Arial"/>
                <w:sz w:val="20"/>
                <w:szCs w:val="20"/>
              </w:rPr>
              <w:t>10</w:t>
            </w:r>
          </w:p>
        </w:tc>
        <w:tc>
          <w:tcPr>
            <w:tcW w:w="8192" w:type="dxa"/>
          </w:tcPr>
          <w:p w:rsidR="00EA7A66" w:rsidRPr="00BF470E" w:rsidRDefault="00EA7A66" w:rsidP="00EA7A66">
            <w:pPr>
              <w:pStyle w:val="question"/>
              <w:spacing w:after="120"/>
              <w:rPr>
                <w:rFonts w:ascii="Arial" w:hAnsi="Arial"/>
                <w:sz w:val="22"/>
              </w:rPr>
            </w:pPr>
            <w:r w:rsidRPr="00BF470E">
              <w:rPr>
                <w:rFonts w:ascii="Arial" w:hAnsi="Arial"/>
                <w:sz w:val="22"/>
              </w:rPr>
              <w:t>One common approach to data warehouse project prioritization is to rank initiatives by impact on the information technology organization.</w:t>
            </w:r>
          </w:p>
          <w:p w:rsidR="00EA7A66" w:rsidRPr="00384242" w:rsidRDefault="00384242" w:rsidP="00EA7A66">
            <w:pPr>
              <w:pStyle w:val="TFanswer"/>
              <w:spacing w:after="120"/>
              <w:rPr>
                <w:rFonts w:ascii="Arial" w:hAnsi="Arial" w:cs="Arial"/>
                <w:b w:val="0"/>
                <w:sz w:val="16"/>
                <w:szCs w:val="16"/>
              </w:rPr>
            </w:pPr>
            <w:r w:rsidRPr="00384242">
              <w:rPr>
                <w:rFonts w:ascii="Arial" w:hAnsi="Arial" w:cs="Arial"/>
                <w:b w:val="0"/>
                <w:color w:val="FF0000"/>
                <w:sz w:val="16"/>
                <w:szCs w:val="16"/>
              </w:rPr>
              <w:t xml:space="preserve">(“Rank the set of initiatives across two dimensions: impact and near term completion </w:t>
            </w:r>
            <w:proofErr w:type="spellStart"/>
            <w:r w:rsidRPr="00384242">
              <w:rPr>
                <w:rFonts w:ascii="Arial" w:hAnsi="Arial" w:cs="Arial"/>
                <w:b w:val="0"/>
                <w:color w:val="FF0000"/>
                <w:sz w:val="16"/>
                <w:szCs w:val="16"/>
              </w:rPr>
              <w:t>pg</w:t>
            </w:r>
            <w:proofErr w:type="spellEnd"/>
            <w:r w:rsidRPr="00384242">
              <w:rPr>
                <w:rFonts w:ascii="Arial" w:hAnsi="Arial" w:cs="Arial"/>
                <w:b w:val="0"/>
                <w:color w:val="FF0000"/>
                <w:sz w:val="16"/>
                <w:szCs w:val="16"/>
              </w:rPr>
              <w:t xml:space="preserve"> 191)</w:t>
            </w:r>
          </w:p>
        </w:tc>
        <w:tc>
          <w:tcPr>
            <w:tcW w:w="810" w:type="dxa"/>
          </w:tcPr>
          <w:p w:rsidR="00EA7A66" w:rsidRDefault="00EA7A66" w:rsidP="00384242">
            <w:pPr>
              <w:spacing w:after="120" w:line="240" w:lineRule="auto"/>
              <w:jc w:val="center"/>
              <w:rPr>
                <w:rFonts w:ascii="Arial" w:hAnsi="Arial" w:cs="Arial"/>
                <w:sz w:val="20"/>
                <w:szCs w:val="20"/>
              </w:rPr>
            </w:pPr>
          </w:p>
          <w:p w:rsidR="00384242" w:rsidRPr="00BF470E" w:rsidRDefault="00384242" w:rsidP="00384242">
            <w:pPr>
              <w:spacing w:after="120" w:line="240" w:lineRule="auto"/>
              <w:jc w:val="center"/>
              <w:rPr>
                <w:rFonts w:ascii="Arial" w:hAnsi="Arial" w:cs="Arial"/>
                <w:sz w:val="20"/>
                <w:szCs w:val="20"/>
              </w:rPr>
            </w:pPr>
            <w:r>
              <w:rPr>
                <w:rFonts w:ascii="Arial" w:hAnsi="Arial" w:cs="Arial"/>
                <w:sz w:val="20"/>
                <w:szCs w:val="20"/>
              </w:rPr>
              <w:t>F</w:t>
            </w:r>
          </w:p>
        </w:tc>
      </w:tr>
    </w:tbl>
    <w:p w:rsidR="00EA7A66" w:rsidRPr="00BF470E" w:rsidRDefault="00EA7A66" w:rsidP="00EA7A66">
      <w:pPr>
        <w:rPr>
          <w:rFonts w:ascii="Arial" w:hAnsi="Arial" w:cs="Arial"/>
          <w:sz w:val="20"/>
          <w:szCs w:val="20"/>
        </w:rPr>
      </w:pPr>
    </w:p>
    <w:p w:rsidR="00EA7A66" w:rsidRPr="00BF470E" w:rsidRDefault="000F4956">
      <w:pPr>
        <w:rPr>
          <w:rFonts w:ascii="Arial" w:hAnsi="Arial" w:cs="Arial"/>
          <w:sz w:val="20"/>
          <w:szCs w:val="20"/>
        </w:rPr>
      </w:pPr>
      <w:r>
        <w:rPr>
          <w:rFonts w:ascii="Arial" w:hAnsi="Arial" w:cs="Arial"/>
          <w:sz w:val="20"/>
          <w:szCs w:val="20"/>
        </w:rPr>
        <w:t>`</w:t>
      </w:r>
      <w:r w:rsidR="00EA7A66" w:rsidRPr="00BF470E">
        <w:rPr>
          <w:rFonts w:ascii="Arial" w:hAnsi="Arial" w:cs="Arial"/>
          <w:sz w:val="20"/>
          <w:szCs w:val="20"/>
        </w:rPr>
        <w:br w:type="page"/>
      </w:r>
    </w:p>
    <w:p w:rsidR="00EA7A66" w:rsidRPr="00BF470E" w:rsidRDefault="00EA7A66" w:rsidP="00EA7A66">
      <w:pPr>
        <w:rPr>
          <w:rFonts w:ascii="Arial" w:hAnsi="Arial" w:cs="Arial"/>
          <w:b/>
          <w:sz w:val="24"/>
          <w:szCs w:val="24"/>
        </w:rPr>
      </w:pPr>
      <w:r w:rsidRPr="00BF470E">
        <w:rPr>
          <w:rFonts w:ascii="Arial" w:hAnsi="Arial" w:cs="Arial"/>
          <w:b/>
          <w:sz w:val="24"/>
          <w:szCs w:val="24"/>
        </w:rPr>
        <w:lastRenderedPageBreak/>
        <w:t>SECTION 2 (25 points)</w:t>
      </w:r>
    </w:p>
    <w:p w:rsidR="00EA7A66" w:rsidRPr="00BF470E" w:rsidRDefault="00EA7A66" w:rsidP="00EA7A66">
      <w:pPr>
        <w:pStyle w:val="BodyText2"/>
        <w:spacing w:before="120" w:beforeAutospacing="0"/>
        <w:ind w:left="720"/>
        <w:rPr>
          <w:rFonts w:ascii="Arial" w:hAnsi="Arial" w:cs="Arial"/>
          <w:sz w:val="20"/>
          <w:szCs w:val="20"/>
        </w:rPr>
      </w:pPr>
      <w:r w:rsidRPr="00BF470E">
        <w:rPr>
          <w:rFonts w:ascii="Arial" w:hAnsi="Arial" w:cs="Arial"/>
          <w:b/>
          <w:sz w:val="20"/>
          <w:szCs w:val="20"/>
        </w:rPr>
        <w:t>Directions</w:t>
      </w:r>
      <w:r w:rsidRPr="00BF470E">
        <w:rPr>
          <w:rFonts w:ascii="Arial" w:hAnsi="Arial" w:cs="Arial"/>
          <w:sz w:val="20"/>
          <w:szCs w:val="20"/>
        </w:rPr>
        <w:t>:  Answer each of the following questions by indicating the letter that corresponds to the correct answer. There is only one right answer for each question. Place answer letter in the cell immediately to the right of each question.</w:t>
      </w:r>
    </w:p>
    <w:p w:rsidR="00EA7A66" w:rsidRDefault="00EA7A66" w:rsidP="00EA7A66">
      <w:pPr>
        <w:ind w:left="720"/>
        <w:rPr>
          <w:rFonts w:ascii="Arial" w:hAnsi="Arial" w:cs="Arial"/>
          <w:b/>
          <w:sz w:val="20"/>
          <w:szCs w:val="20"/>
        </w:rPr>
      </w:pPr>
      <w:r w:rsidRPr="00BF470E">
        <w:rPr>
          <w:rFonts w:ascii="Arial" w:hAnsi="Arial" w:cs="Arial"/>
          <w:b/>
          <w:sz w:val="20"/>
          <w:szCs w:val="20"/>
        </w:rPr>
        <w:t>Answer ALL questions</w:t>
      </w:r>
    </w:p>
    <w:p w:rsidR="00702CB4" w:rsidRPr="00BF470E" w:rsidRDefault="00702CB4" w:rsidP="00EA7A66">
      <w:pPr>
        <w:ind w:left="720"/>
        <w:rPr>
          <w:rFonts w:ascii="Arial" w:hAnsi="Arial" w:cs="Arial"/>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7"/>
        <w:gridCol w:w="7854"/>
        <w:gridCol w:w="939"/>
      </w:tblGrid>
      <w:tr w:rsidR="00EA7A66" w:rsidRPr="00BF470E">
        <w:tc>
          <w:tcPr>
            <w:tcW w:w="558" w:type="dxa"/>
          </w:tcPr>
          <w:p w:rsidR="00EA7A66" w:rsidRPr="00BF470E" w:rsidRDefault="00EA7A66" w:rsidP="00EA7A66">
            <w:pPr>
              <w:spacing w:after="0" w:line="240" w:lineRule="auto"/>
              <w:rPr>
                <w:rFonts w:ascii="Arial" w:hAnsi="Arial" w:cs="Arial"/>
                <w:b/>
                <w:sz w:val="20"/>
                <w:szCs w:val="20"/>
              </w:rPr>
            </w:pPr>
          </w:p>
        </w:tc>
        <w:tc>
          <w:tcPr>
            <w:tcW w:w="7920" w:type="dxa"/>
          </w:tcPr>
          <w:p w:rsidR="00EA7A66" w:rsidRPr="00BF470E" w:rsidRDefault="00EA7A66" w:rsidP="00EA7A66">
            <w:pPr>
              <w:spacing w:after="0" w:line="240" w:lineRule="auto"/>
              <w:rPr>
                <w:rFonts w:ascii="Arial" w:hAnsi="Arial" w:cs="Arial"/>
                <w:b/>
                <w:sz w:val="20"/>
                <w:szCs w:val="20"/>
              </w:rPr>
            </w:pPr>
            <w:r w:rsidRPr="00BF470E">
              <w:rPr>
                <w:rFonts w:ascii="Arial" w:hAnsi="Arial" w:cs="Arial"/>
                <w:b/>
                <w:sz w:val="20"/>
                <w:szCs w:val="20"/>
              </w:rPr>
              <w:t>Question</w:t>
            </w:r>
          </w:p>
        </w:tc>
        <w:tc>
          <w:tcPr>
            <w:tcW w:w="939" w:type="dxa"/>
          </w:tcPr>
          <w:p w:rsidR="00EA7A66" w:rsidRPr="00BF470E" w:rsidRDefault="00EA7A66" w:rsidP="00EA7A66">
            <w:pPr>
              <w:spacing w:after="0" w:line="240" w:lineRule="auto"/>
              <w:rPr>
                <w:rFonts w:ascii="Arial" w:hAnsi="Arial" w:cs="Arial"/>
                <w:b/>
                <w:sz w:val="20"/>
                <w:szCs w:val="20"/>
              </w:rPr>
            </w:pPr>
            <w:r w:rsidRPr="00BF470E">
              <w:rPr>
                <w:rFonts w:ascii="Arial" w:hAnsi="Arial" w:cs="Arial"/>
                <w:b/>
                <w:sz w:val="20"/>
                <w:szCs w:val="20"/>
              </w:rPr>
              <w:t>Answer</w:t>
            </w:r>
          </w:p>
        </w:tc>
      </w:tr>
      <w:tr w:rsidR="00EA7A66" w:rsidRPr="00BF470E">
        <w:tc>
          <w:tcPr>
            <w:tcW w:w="558" w:type="dxa"/>
          </w:tcPr>
          <w:p w:rsidR="00EA7A66" w:rsidRPr="00BF470E" w:rsidRDefault="00EA7A66" w:rsidP="00EA7A66">
            <w:pPr>
              <w:spacing w:after="0" w:line="240" w:lineRule="auto"/>
              <w:rPr>
                <w:rFonts w:ascii="Arial" w:hAnsi="Arial" w:cs="Arial"/>
                <w:sz w:val="20"/>
                <w:szCs w:val="20"/>
              </w:rPr>
            </w:pPr>
            <w:r w:rsidRPr="00BF470E">
              <w:rPr>
                <w:rFonts w:ascii="Arial" w:hAnsi="Arial" w:cs="Arial"/>
                <w:sz w:val="20"/>
                <w:szCs w:val="20"/>
              </w:rPr>
              <w:t>1</w:t>
            </w:r>
          </w:p>
        </w:tc>
        <w:tc>
          <w:tcPr>
            <w:tcW w:w="7920" w:type="dxa"/>
          </w:tcPr>
          <w:p w:rsidR="00EA7A66" w:rsidRDefault="00EA7A66" w:rsidP="00EA7A66">
            <w:pPr>
              <w:pStyle w:val="multiplechoiceanswer"/>
              <w:ind w:left="0" w:firstLine="0"/>
              <w:rPr>
                <w:rFonts w:ascii="Arial" w:hAnsi="Arial"/>
                <w:sz w:val="22"/>
              </w:rPr>
            </w:pPr>
            <w:r w:rsidRPr="00BF470E">
              <w:rPr>
                <w:rFonts w:ascii="Arial" w:hAnsi="Arial"/>
                <w:sz w:val="22"/>
              </w:rPr>
              <w:t>When the application designer ensures that the software application is in harmony with the business requirements, this is referred to as:</w:t>
            </w:r>
          </w:p>
          <w:p w:rsidR="00EA7A66" w:rsidRPr="00BF470E" w:rsidRDefault="00EA7A66" w:rsidP="00EA7A66">
            <w:pPr>
              <w:pStyle w:val="multiplechoiceanswer"/>
              <w:ind w:left="0" w:firstLine="0"/>
              <w:rPr>
                <w:rFonts w:ascii="Arial" w:hAnsi="Arial"/>
                <w:sz w:val="22"/>
              </w:rPr>
            </w:pPr>
          </w:p>
          <w:p w:rsidR="00EA7A66" w:rsidRPr="00BF470E" w:rsidRDefault="00EA7A66" w:rsidP="00EA7A66">
            <w:pPr>
              <w:pStyle w:val="multiplechoiceanswer"/>
              <w:rPr>
                <w:rFonts w:ascii="Arial" w:hAnsi="Arial"/>
                <w:sz w:val="22"/>
              </w:rPr>
            </w:pPr>
            <w:proofErr w:type="gramStart"/>
            <w:r w:rsidRPr="00BF470E">
              <w:rPr>
                <w:rFonts w:ascii="Arial" w:hAnsi="Arial"/>
                <w:sz w:val="22"/>
              </w:rPr>
              <w:t>a</w:t>
            </w:r>
            <w:proofErr w:type="gramEnd"/>
            <w:r w:rsidRPr="00BF470E">
              <w:rPr>
                <w:rFonts w:ascii="Arial" w:hAnsi="Arial"/>
                <w:sz w:val="22"/>
              </w:rPr>
              <w:t>.</w:t>
            </w:r>
            <w:r w:rsidRPr="00BF470E">
              <w:rPr>
                <w:rFonts w:ascii="Arial" w:hAnsi="Arial"/>
                <w:sz w:val="22"/>
              </w:rPr>
              <w:tab/>
              <w:t>horizontal integration.</w:t>
            </w:r>
          </w:p>
          <w:p w:rsidR="00EA7A66" w:rsidRPr="00BF470E" w:rsidRDefault="00EA7A66" w:rsidP="00EA7A66">
            <w:pPr>
              <w:pStyle w:val="multiplechoiceanswer"/>
              <w:rPr>
                <w:rFonts w:ascii="Arial" w:hAnsi="Arial"/>
                <w:sz w:val="22"/>
              </w:rPr>
            </w:pPr>
            <w:proofErr w:type="gramStart"/>
            <w:r w:rsidRPr="00BF470E">
              <w:rPr>
                <w:rFonts w:ascii="Arial" w:hAnsi="Arial"/>
                <w:sz w:val="22"/>
              </w:rPr>
              <w:t>b</w:t>
            </w:r>
            <w:proofErr w:type="gramEnd"/>
            <w:r w:rsidRPr="00BF470E">
              <w:rPr>
                <w:rFonts w:ascii="Arial" w:hAnsi="Arial"/>
                <w:sz w:val="22"/>
              </w:rPr>
              <w:t>.</w:t>
            </w:r>
            <w:r w:rsidRPr="00BF470E">
              <w:rPr>
                <w:rFonts w:ascii="Arial" w:hAnsi="Arial"/>
                <w:sz w:val="22"/>
              </w:rPr>
              <w:tab/>
            </w:r>
            <w:r w:rsidRPr="000F4956">
              <w:rPr>
                <w:rFonts w:ascii="Arial" w:hAnsi="Arial"/>
                <w:color w:val="FF0000"/>
                <w:sz w:val="22"/>
              </w:rPr>
              <w:t>vertical integration.</w:t>
            </w:r>
            <w:r w:rsidR="000F4956">
              <w:rPr>
                <w:rFonts w:ascii="Arial" w:hAnsi="Arial"/>
                <w:color w:val="FF0000"/>
                <w:sz w:val="22"/>
              </w:rPr>
              <w:t xml:space="preserve">                                        </w:t>
            </w:r>
            <w:proofErr w:type="spellStart"/>
            <w:r w:rsidR="000F4956" w:rsidRPr="00502B69">
              <w:rPr>
                <w:rFonts w:ascii="Arial" w:hAnsi="Arial"/>
                <w:color w:val="FF0000"/>
                <w:sz w:val="16"/>
                <w:szCs w:val="16"/>
              </w:rPr>
              <w:t>Marakas</w:t>
            </w:r>
            <w:proofErr w:type="spellEnd"/>
            <w:r w:rsidR="000F4956" w:rsidRPr="00502B69">
              <w:rPr>
                <w:rFonts w:ascii="Arial" w:hAnsi="Arial"/>
                <w:color w:val="FF0000"/>
                <w:sz w:val="16"/>
                <w:szCs w:val="16"/>
              </w:rPr>
              <w:t xml:space="preserve"> </w:t>
            </w:r>
            <w:proofErr w:type="spellStart"/>
            <w:r w:rsidR="000F4956" w:rsidRPr="00502B69">
              <w:rPr>
                <w:rFonts w:ascii="Arial" w:hAnsi="Arial"/>
                <w:color w:val="FF0000"/>
                <w:sz w:val="16"/>
                <w:szCs w:val="16"/>
              </w:rPr>
              <w:t>pg</w:t>
            </w:r>
            <w:proofErr w:type="spellEnd"/>
            <w:r w:rsidR="000F4956" w:rsidRPr="00502B69">
              <w:rPr>
                <w:rFonts w:ascii="Arial" w:hAnsi="Arial"/>
                <w:color w:val="FF0000"/>
                <w:sz w:val="16"/>
                <w:szCs w:val="16"/>
              </w:rPr>
              <w:t xml:space="preserve"> 186</w:t>
            </w:r>
          </w:p>
          <w:p w:rsidR="00EA7A66" w:rsidRPr="00BF470E" w:rsidRDefault="00EA7A66" w:rsidP="00EA7A66">
            <w:pPr>
              <w:pStyle w:val="multiplechoiceanswer"/>
              <w:rPr>
                <w:rFonts w:ascii="Arial" w:hAnsi="Arial"/>
                <w:sz w:val="22"/>
              </w:rPr>
            </w:pPr>
            <w:proofErr w:type="gramStart"/>
            <w:r w:rsidRPr="00BF470E">
              <w:rPr>
                <w:rFonts w:ascii="Arial" w:hAnsi="Arial"/>
                <w:sz w:val="22"/>
              </w:rPr>
              <w:t>c</w:t>
            </w:r>
            <w:proofErr w:type="gramEnd"/>
            <w:r w:rsidRPr="00BF470E">
              <w:rPr>
                <w:rFonts w:ascii="Arial" w:hAnsi="Arial"/>
                <w:sz w:val="22"/>
              </w:rPr>
              <w:t>.</w:t>
            </w:r>
            <w:r w:rsidRPr="00BF470E">
              <w:rPr>
                <w:rFonts w:ascii="Arial" w:hAnsi="Arial"/>
                <w:sz w:val="22"/>
              </w:rPr>
              <w:tab/>
              <w:t>enterprise integration.</w:t>
            </w:r>
          </w:p>
          <w:p w:rsidR="00EA7A66" w:rsidRPr="00BF470E" w:rsidRDefault="00EA7A66" w:rsidP="00EA7A66">
            <w:pPr>
              <w:pStyle w:val="multiplechoiceanswer"/>
              <w:rPr>
                <w:rFonts w:ascii="Arial" w:hAnsi="Arial"/>
                <w:sz w:val="22"/>
              </w:rPr>
            </w:pPr>
            <w:r w:rsidRPr="00BF470E">
              <w:rPr>
                <w:rFonts w:ascii="Arial" w:hAnsi="Arial"/>
                <w:sz w:val="22"/>
              </w:rPr>
              <w:t>d.</w:t>
            </w:r>
            <w:r w:rsidRPr="00BF470E">
              <w:rPr>
                <w:rFonts w:ascii="Arial" w:hAnsi="Arial"/>
                <w:sz w:val="22"/>
              </w:rPr>
              <w:tab/>
              <w:t>None of the above.</w:t>
            </w:r>
          </w:p>
          <w:p w:rsidR="00EA7A66" w:rsidRPr="00BF470E" w:rsidRDefault="00EA7A66" w:rsidP="00EA7A66">
            <w:pPr>
              <w:pStyle w:val="multiplechoiceanswer"/>
              <w:ind w:left="0" w:firstLine="0"/>
              <w:rPr>
                <w:rFonts w:ascii="Arial" w:hAnsi="Arial" w:cs="Arial"/>
              </w:rPr>
            </w:pPr>
          </w:p>
        </w:tc>
        <w:tc>
          <w:tcPr>
            <w:tcW w:w="939" w:type="dxa"/>
          </w:tcPr>
          <w:p w:rsidR="00EA7A66" w:rsidRDefault="00EA7A66" w:rsidP="000F4956">
            <w:pPr>
              <w:spacing w:after="0" w:line="240" w:lineRule="auto"/>
              <w:jc w:val="center"/>
              <w:rPr>
                <w:rFonts w:ascii="Arial" w:hAnsi="Arial" w:cs="Arial"/>
                <w:sz w:val="20"/>
                <w:szCs w:val="20"/>
              </w:rPr>
            </w:pPr>
          </w:p>
          <w:p w:rsidR="000F4956" w:rsidRDefault="000F4956" w:rsidP="000F4956">
            <w:pPr>
              <w:spacing w:after="0" w:line="240" w:lineRule="auto"/>
              <w:jc w:val="center"/>
              <w:rPr>
                <w:rFonts w:ascii="Arial" w:hAnsi="Arial" w:cs="Arial"/>
                <w:sz w:val="20"/>
                <w:szCs w:val="20"/>
              </w:rPr>
            </w:pPr>
          </w:p>
          <w:p w:rsidR="000F4956" w:rsidRDefault="000F4956" w:rsidP="000F4956">
            <w:pPr>
              <w:spacing w:after="0" w:line="240" w:lineRule="auto"/>
              <w:jc w:val="center"/>
              <w:rPr>
                <w:rFonts w:ascii="Arial" w:hAnsi="Arial" w:cs="Arial"/>
                <w:sz w:val="20"/>
                <w:szCs w:val="20"/>
              </w:rPr>
            </w:pPr>
          </w:p>
          <w:p w:rsidR="000F4956" w:rsidRDefault="000F4956" w:rsidP="000F4956">
            <w:pPr>
              <w:spacing w:after="0" w:line="240" w:lineRule="auto"/>
              <w:jc w:val="center"/>
              <w:rPr>
                <w:rFonts w:ascii="Arial" w:hAnsi="Arial" w:cs="Arial"/>
                <w:sz w:val="20"/>
                <w:szCs w:val="20"/>
              </w:rPr>
            </w:pPr>
          </w:p>
          <w:p w:rsidR="000F4956" w:rsidRPr="00BF470E" w:rsidRDefault="000F4956" w:rsidP="000F4956">
            <w:pPr>
              <w:spacing w:after="0" w:line="240" w:lineRule="auto"/>
              <w:jc w:val="center"/>
              <w:rPr>
                <w:rFonts w:ascii="Arial" w:hAnsi="Arial" w:cs="Arial"/>
                <w:sz w:val="20"/>
                <w:szCs w:val="20"/>
              </w:rPr>
            </w:pPr>
            <w:r>
              <w:rPr>
                <w:rFonts w:ascii="Arial" w:hAnsi="Arial" w:cs="Arial"/>
                <w:sz w:val="20"/>
                <w:szCs w:val="20"/>
              </w:rPr>
              <w:t>B</w:t>
            </w:r>
          </w:p>
        </w:tc>
      </w:tr>
      <w:tr w:rsidR="00EA7A66" w:rsidRPr="00BF470E">
        <w:tc>
          <w:tcPr>
            <w:tcW w:w="558" w:type="dxa"/>
          </w:tcPr>
          <w:p w:rsidR="00EA7A66" w:rsidRPr="00BF470E" w:rsidRDefault="00EA7A66" w:rsidP="00EA7A66">
            <w:pPr>
              <w:spacing w:after="0" w:line="240" w:lineRule="auto"/>
              <w:rPr>
                <w:rFonts w:ascii="Arial" w:hAnsi="Arial" w:cs="Arial"/>
                <w:sz w:val="20"/>
                <w:szCs w:val="20"/>
              </w:rPr>
            </w:pPr>
            <w:r w:rsidRPr="00BF470E">
              <w:rPr>
                <w:rFonts w:ascii="Arial" w:hAnsi="Arial" w:cs="Arial"/>
                <w:sz w:val="20"/>
                <w:szCs w:val="20"/>
              </w:rPr>
              <w:t>2</w:t>
            </w:r>
          </w:p>
        </w:tc>
        <w:tc>
          <w:tcPr>
            <w:tcW w:w="7920" w:type="dxa"/>
          </w:tcPr>
          <w:p w:rsidR="00EA7A66" w:rsidRDefault="00EA7A66" w:rsidP="00EA7A66">
            <w:pPr>
              <w:pStyle w:val="multiplechoiceanswer"/>
              <w:ind w:left="0" w:firstLine="0"/>
              <w:rPr>
                <w:rFonts w:ascii="Arial" w:hAnsi="Arial"/>
                <w:sz w:val="22"/>
              </w:rPr>
            </w:pPr>
            <w:r w:rsidRPr="00BF470E">
              <w:rPr>
                <w:rFonts w:ascii="Arial" w:hAnsi="Arial"/>
                <w:sz w:val="22"/>
              </w:rPr>
              <w:t>Which of the following is not a data warehouse project readiness assessment factor?</w:t>
            </w:r>
          </w:p>
          <w:p w:rsidR="00EA7A66" w:rsidRPr="00BF470E" w:rsidRDefault="00EA7A66" w:rsidP="00EA7A66">
            <w:pPr>
              <w:pStyle w:val="multiplechoiceanswer"/>
              <w:ind w:left="0" w:firstLine="0"/>
              <w:rPr>
                <w:rFonts w:ascii="Arial" w:hAnsi="Arial"/>
                <w:sz w:val="22"/>
              </w:rPr>
            </w:pPr>
          </w:p>
          <w:p w:rsidR="00EA7A66" w:rsidRPr="00BF470E" w:rsidRDefault="00EA7A66" w:rsidP="00EA7A66">
            <w:pPr>
              <w:pStyle w:val="multiplechoiceanswer"/>
              <w:rPr>
                <w:rFonts w:ascii="Arial" w:hAnsi="Arial"/>
                <w:sz w:val="22"/>
              </w:rPr>
            </w:pPr>
            <w:r w:rsidRPr="00BF470E">
              <w:rPr>
                <w:rFonts w:ascii="Arial" w:hAnsi="Arial"/>
                <w:sz w:val="22"/>
              </w:rPr>
              <w:t>a.</w:t>
            </w:r>
            <w:r w:rsidRPr="00BF470E">
              <w:rPr>
                <w:rFonts w:ascii="Arial" w:hAnsi="Arial"/>
                <w:sz w:val="22"/>
              </w:rPr>
              <w:tab/>
              <w:t>Strong sponsorship</w:t>
            </w:r>
          </w:p>
          <w:p w:rsidR="00EA7A66" w:rsidRPr="00BF470E" w:rsidRDefault="00EA7A66" w:rsidP="00EA7A66">
            <w:pPr>
              <w:pStyle w:val="multiplechoiceanswer"/>
              <w:rPr>
                <w:rFonts w:ascii="Arial" w:hAnsi="Arial"/>
                <w:sz w:val="22"/>
              </w:rPr>
            </w:pPr>
            <w:r w:rsidRPr="00BF470E">
              <w:rPr>
                <w:rFonts w:ascii="Arial" w:hAnsi="Arial"/>
                <w:sz w:val="22"/>
              </w:rPr>
              <w:t>b.</w:t>
            </w:r>
            <w:r w:rsidRPr="00BF470E">
              <w:rPr>
                <w:rFonts w:ascii="Arial" w:hAnsi="Arial"/>
                <w:sz w:val="22"/>
              </w:rPr>
              <w:tab/>
              <w:t>A compelling business motivation</w:t>
            </w:r>
            <w:r w:rsidR="000F4956">
              <w:rPr>
                <w:rFonts w:ascii="Arial" w:hAnsi="Arial"/>
                <w:sz w:val="22"/>
              </w:rPr>
              <w:t xml:space="preserve">  </w:t>
            </w:r>
          </w:p>
          <w:p w:rsidR="00EA7A66" w:rsidRPr="00BF470E" w:rsidRDefault="00EA7A66" w:rsidP="00EA7A66">
            <w:pPr>
              <w:pStyle w:val="multiplechoiceanswer"/>
              <w:rPr>
                <w:rFonts w:ascii="Arial" w:hAnsi="Arial"/>
                <w:sz w:val="22"/>
              </w:rPr>
            </w:pPr>
            <w:r w:rsidRPr="00BF470E">
              <w:rPr>
                <w:rFonts w:ascii="Arial" w:hAnsi="Arial"/>
                <w:sz w:val="22"/>
              </w:rPr>
              <w:t>c.</w:t>
            </w:r>
            <w:r w:rsidRPr="00BF470E">
              <w:rPr>
                <w:rFonts w:ascii="Arial" w:hAnsi="Arial"/>
                <w:sz w:val="22"/>
              </w:rPr>
              <w:tab/>
              <w:t>An analytic organizational culture</w:t>
            </w:r>
          </w:p>
          <w:p w:rsidR="00EA7A66" w:rsidRPr="00502B69" w:rsidRDefault="00EA7A66" w:rsidP="00EA7A66">
            <w:pPr>
              <w:pStyle w:val="multiplechoiceanswer"/>
              <w:rPr>
                <w:rFonts w:ascii="Arial" w:hAnsi="Arial"/>
                <w:sz w:val="16"/>
                <w:szCs w:val="16"/>
              </w:rPr>
            </w:pPr>
            <w:r w:rsidRPr="00BF470E">
              <w:rPr>
                <w:rFonts w:ascii="Arial" w:hAnsi="Arial"/>
                <w:sz w:val="22"/>
              </w:rPr>
              <w:t>d.</w:t>
            </w:r>
            <w:r w:rsidRPr="00BF470E">
              <w:rPr>
                <w:rFonts w:ascii="Arial" w:hAnsi="Arial"/>
                <w:sz w:val="22"/>
              </w:rPr>
              <w:tab/>
            </w:r>
            <w:r w:rsidRPr="000F4956">
              <w:rPr>
                <w:rFonts w:ascii="Arial" w:hAnsi="Arial"/>
                <w:color w:val="FF0000"/>
                <w:sz w:val="22"/>
              </w:rPr>
              <w:t>All of the above are factors</w:t>
            </w:r>
            <w:r w:rsidRPr="00502B69">
              <w:rPr>
                <w:rFonts w:ascii="Arial" w:hAnsi="Arial"/>
                <w:color w:val="FF0000"/>
                <w:sz w:val="16"/>
                <w:szCs w:val="16"/>
              </w:rPr>
              <w:t>.</w:t>
            </w:r>
            <w:r w:rsidR="000F4956" w:rsidRPr="00502B69">
              <w:rPr>
                <w:rFonts w:ascii="Arial" w:hAnsi="Arial"/>
                <w:color w:val="FF0000"/>
                <w:sz w:val="16"/>
                <w:szCs w:val="16"/>
              </w:rPr>
              <w:t xml:space="preserve">                             </w:t>
            </w:r>
            <w:proofErr w:type="spellStart"/>
            <w:r w:rsidR="000F4956" w:rsidRPr="00502B69">
              <w:rPr>
                <w:rFonts w:ascii="Arial" w:hAnsi="Arial"/>
                <w:color w:val="FF0000"/>
                <w:sz w:val="16"/>
                <w:szCs w:val="16"/>
              </w:rPr>
              <w:t>Marakas</w:t>
            </w:r>
            <w:proofErr w:type="spellEnd"/>
            <w:r w:rsidR="000F4956" w:rsidRPr="00502B69">
              <w:rPr>
                <w:rFonts w:ascii="Arial" w:hAnsi="Arial"/>
                <w:color w:val="FF0000"/>
                <w:sz w:val="16"/>
                <w:szCs w:val="16"/>
              </w:rPr>
              <w:t xml:space="preserve"> </w:t>
            </w:r>
            <w:proofErr w:type="spellStart"/>
            <w:r w:rsidR="000F4956" w:rsidRPr="00502B69">
              <w:rPr>
                <w:rFonts w:ascii="Arial" w:hAnsi="Arial"/>
                <w:color w:val="FF0000"/>
                <w:sz w:val="16"/>
                <w:szCs w:val="16"/>
              </w:rPr>
              <w:t>pg</w:t>
            </w:r>
            <w:proofErr w:type="spellEnd"/>
            <w:r w:rsidR="000F4956" w:rsidRPr="00502B69">
              <w:rPr>
                <w:rFonts w:ascii="Arial" w:hAnsi="Arial"/>
                <w:color w:val="FF0000"/>
                <w:sz w:val="16"/>
                <w:szCs w:val="16"/>
              </w:rPr>
              <w:t xml:space="preserve"> 188</w:t>
            </w:r>
          </w:p>
          <w:p w:rsidR="00EA7A66" w:rsidRPr="00BF470E" w:rsidRDefault="00EA7A66" w:rsidP="00EA7A66">
            <w:pPr>
              <w:pStyle w:val="answerline"/>
              <w:tabs>
                <w:tab w:val="clear" w:pos="792"/>
                <w:tab w:val="clear" w:pos="3852"/>
                <w:tab w:val="left" w:pos="1152"/>
                <w:tab w:val="left" w:pos="4212"/>
              </w:tabs>
              <w:ind w:left="0" w:firstLine="0"/>
              <w:rPr>
                <w:rFonts w:ascii="Arial" w:hAnsi="Arial" w:cs="Arial"/>
              </w:rPr>
            </w:pPr>
          </w:p>
        </w:tc>
        <w:tc>
          <w:tcPr>
            <w:tcW w:w="939" w:type="dxa"/>
          </w:tcPr>
          <w:p w:rsidR="00EA7A66" w:rsidRDefault="00EA7A66" w:rsidP="000F4956">
            <w:pPr>
              <w:spacing w:after="0" w:line="240" w:lineRule="auto"/>
              <w:jc w:val="center"/>
              <w:rPr>
                <w:rFonts w:ascii="Arial" w:hAnsi="Arial" w:cs="Arial"/>
                <w:sz w:val="20"/>
                <w:szCs w:val="20"/>
              </w:rPr>
            </w:pPr>
          </w:p>
          <w:p w:rsidR="000F4956" w:rsidRDefault="000F4956" w:rsidP="000F4956">
            <w:pPr>
              <w:spacing w:after="0" w:line="240" w:lineRule="auto"/>
              <w:jc w:val="center"/>
              <w:rPr>
                <w:rFonts w:ascii="Arial" w:hAnsi="Arial" w:cs="Arial"/>
                <w:sz w:val="20"/>
                <w:szCs w:val="20"/>
              </w:rPr>
            </w:pPr>
          </w:p>
          <w:p w:rsidR="000F4956" w:rsidRDefault="000F4956" w:rsidP="000F4956">
            <w:pPr>
              <w:spacing w:after="0" w:line="240" w:lineRule="auto"/>
              <w:jc w:val="center"/>
              <w:rPr>
                <w:rFonts w:ascii="Arial" w:hAnsi="Arial" w:cs="Arial"/>
                <w:sz w:val="20"/>
                <w:szCs w:val="20"/>
              </w:rPr>
            </w:pPr>
          </w:p>
          <w:p w:rsidR="00502B69" w:rsidRDefault="00502B69" w:rsidP="000F4956">
            <w:pPr>
              <w:spacing w:after="0" w:line="240" w:lineRule="auto"/>
              <w:jc w:val="center"/>
              <w:rPr>
                <w:rFonts w:ascii="Arial" w:hAnsi="Arial" w:cs="Arial"/>
                <w:sz w:val="20"/>
                <w:szCs w:val="20"/>
              </w:rPr>
            </w:pPr>
          </w:p>
          <w:p w:rsidR="000F4956" w:rsidRPr="00BF470E" w:rsidRDefault="000F4956" w:rsidP="000F4956">
            <w:pPr>
              <w:spacing w:after="0" w:line="240" w:lineRule="auto"/>
              <w:jc w:val="center"/>
              <w:rPr>
                <w:rFonts w:ascii="Arial" w:hAnsi="Arial" w:cs="Arial"/>
                <w:sz w:val="20"/>
                <w:szCs w:val="20"/>
              </w:rPr>
            </w:pPr>
            <w:r>
              <w:rPr>
                <w:rFonts w:ascii="Arial" w:hAnsi="Arial" w:cs="Arial"/>
                <w:sz w:val="20"/>
                <w:szCs w:val="20"/>
              </w:rPr>
              <w:t>D</w:t>
            </w:r>
          </w:p>
        </w:tc>
      </w:tr>
      <w:tr w:rsidR="00EA7A66" w:rsidRPr="00BF470E">
        <w:tc>
          <w:tcPr>
            <w:tcW w:w="558" w:type="dxa"/>
          </w:tcPr>
          <w:p w:rsidR="00EA7A66" w:rsidRPr="00BF470E" w:rsidRDefault="00EA7A66" w:rsidP="00EA7A66">
            <w:pPr>
              <w:spacing w:after="0" w:line="240" w:lineRule="auto"/>
              <w:rPr>
                <w:rFonts w:ascii="Arial" w:hAnsi="Arial" w:cs="Arial"/>
                <w:sz w:val="20"/>
                <w:szCs w:val="20"/>
              </w:rPr>
            </w:pPr>
            <w:r w:rsidRPr="00BF470E">
              <w:rPr>
                <w:rFonts w:ascii="Arial" w:hAnsi="Arial" w:cs="Arial"/>
                <w:sz w:val="20"/>
                <w:szCs w:val="20"/>
              </w:rPr>
              <w:t>3</w:t>
            </w:r>
          </w:p>
        </w:tc>
        <w:tc>
          <w:tcPr>
            <w:tcW w:w="7920" w:type="dxa"/>
          </w:tcPr>
          <w:p w:rsidR="00EA7A66" w:rsidRDefault="00EA7A66">
            <w:pPr>
              <w:pStyle w:val="multiplechoiceanswer"/>
              <w:ind w:left="0" w:firstLine="0"/>
              <w:rPr>
                <w:rFonts w:ascii="Arial" w:hAnsi="Arial"/>
                <w:sz w:val="22"/>
              </w:rPr>
            </w:pPr>
            <w:r w:rsidRPr="00BF470E">
              <w:rPr>
                <w:rFonts w:ascii="Arial" w:hAnsi="Arial"/>
                <w:sz w:val="22"/>
              </w:rPr>
              <w:t>Which of the following is considered to be a project prioritization dimension?</w:t>
            </w:r>
          </w:p>
          <w:p w:rsidR="00EA7A66" w:rsidRPr="00BF470E" w:rsidRDefault="00EA7A66">
            <w:pPr>
              <w:pStyle w:val="multiplechoiceanswer"/>
              <w:ind w:left="0" w:firstLine="0"/>
              <w:rPr>
                <w:rFonts w:ascii="Arial" w:hAnsi="Arial"/>
                <w:sz w:val="22"/>
              </w:rPr>
            </w:pPr>
          </w:p>
          <w:p w:rsidR="00EA7A66" w:rsidRPr="00502B69" w:rsidRDefault="00EA7A66">
            <w:pPr>
              <w:pStyle w:val="multiplechoiceanswer"/>
              <w:rPr>
                <w:rFonts w:ascii="Arial" w:hAnsi="Arial"/>
                <w:color w:val="FF0000"/>
                <w:sz w:val="22"/>
              </w:rPr>
            </w:pPr>
            <w:r w:rsidRPr="00BF470E">
              <w:rPr>
                <w:rFonts w:ascii="Arial" w:hAnsi="Arial"/>
                <w:sz w:val="22"/>
              </w:rPr>
              <w:t>a.</w:t>
            </w:r>
            <w:r w:rsidRPr="00BF470E">
              <w:rPr>
                <w:rFonts w:ascii="Arial" w:hAnsi="Arial"/>
                <w:sz w:val="22"/>
              </w:rPr>
              <w:tab/>
            </w:r>
            <w:r w:rsidRPr="00502B69">
              <w:rPr>
                <w:rFonts w:ascii="Arial" w:hAnsi="Arial"/>
                <w:color w:val="FF0000"/>
                <w:sz w:val="22"/>
              </w:rPr>
              <w:t>Perceived impact on the core business</w:t>
            </w:r>
            <w:r w:rsidR="00502B69">
              <w:rPr>
                <w:rFonts w:ascii="Arial" w:hAnsi="Arial"/>
                <w:color w:val="FF0000"/>
                <w:sz w:val="22"/>
              </w:rPr>
              <w:t xml:space="preserve"> </w:t>
            </w:r>
            <w:r w:rsidR="00502B69">
              <w:rPr>
                <w:rFonts w:ascii="Arial" w:hAnsi="Arial"/>
                <w:color w:val="FF0000"/>
                <w:sz w:val="16"/>
                <w:szCs w:val="16"/>
              </w:rPr>
              <w:t>(along with feasib</w:t>
            </w:r>
            <w:r w:rsidR="00502B69" w:rsidRPr="00502B69">
              <w:rPr>
                <w:rFonts w:ascii="Arial" w:hAnsi="Arial"/>
                <w:color w:val="FF0000"/>
                <w:sz w:val="16"/>
                <w:szCs w:val="16"/>
              </w:rPr>
              <w:t xml:space="preserve">ility of </w:t>
            </w:r>
            <w:r w:rsidR="00502B69">
              <w:rPr>
                <w:rFonts w:ascii="Arial" w:hAnsi="Arial"/>
                <w:color w:val="FF0000"/>
                <w:sz w:val="16"/>
                <w:szCs w:val="16"/>
              </w:rPr>
              <w:t xml:space="preserve">near term </w:t>
            </w:r>
            <w:r w:rsidR="00502B69" w:rsidRPr="00502B69">
              <w:rPr>
                <w:rFonts w:ascii="Arial" w:hAnsi="Arial"/>
                <w:color w:val="FF0000"/>
                <w:sz w:val="16"/>
                <w:szCs w:val="16"/>
              </w:rPr>
              <w:t>completion</w:t>
            </w:r>
            <w:r w:rsidR="00502B69">
              <w:rPr>
                <w:rFonts w:ascii="Arial" w:hAnsi="Arial"/>
                <w:color w:val="FF0000"/>
                <w:sz w:val="16"/>
                <w:szCs w:val="16"/>
              </w:rPr>
              <w:t xml:space="preserve"> </w:t>
            </w:r>
            <w:proofErr w:type="spellStart"/>
            <w:r w:rsidR="00502B69">
              <w:rPr>
                <w:rFonts w:ascii="Arial" w:hAnsi="Arial"/>
                <w:color w:val="FF0000"/>
                <w:sz w:val="16"/>
                <w:szCs w:val="16"/>
              </w:rPr>
              <w:t>Marakas</w:t>
            </w:r>
            <w:proofErr w:type="spellEnd"/>
            <w:r w:rsidR="00502B69">
              <w:rPr>
                <w:rFonts w:ascii="Arial" w:hAnsi="Arial"/>
                <w:color w:val="FF0000"/>
                <w:sz w:val="16"/>
                <w:szCs w:val="16"/>
              </w:rPr>
              <w:t xml:space="preserve"> </w:t>
            </w:r>
            <w:proofErr w:type="spellStart"/>
            <w:r w:rsidR="00502B69">
              <w:rPr>
                <w:rFonts w:ascii="Arial" w:hAnsi="Arial"/>
                <w:color w:val="FF0000"/>
                <w:sz w:val="16"/>
                <w:szCs w:val="16"/>
              </w:rPr>
              <w:t>pg</w:t>
            </w:r>
            <w:proofErr w:type="spellEnd"/>
            <w:r w:rsidR="00502B69">
              <w:rPr>
                <w:rFonts w:ascii="Arial" w:hAnsi="Arial"/>
                <w:color w:val="FF0000"/>
                <w:sz w:val="16"/>
                <w:szCs w:val="16"/>
              </w:rPr>
              <w:t xml:space="preserve"> 191)</w:t>
            </w:r>
          </w:p>
          <w:p w:rsidR="00EA7A66" w:rsidRPr="00BF470E" w:rsidRDefault="00EA7A66">
            <w:pPr>
              <w:pStyle w:val="multiplechoiceanswer"/>
              <w:rPr>
                <w:rFonts w:ascii="Arial" w:hAnsi="Arial"/>
                <w:sz w:val="22"/>
              </w:rPr>
            </w:pPr>
            <w:r w:rsidRPr="00BF470E">
              <w:rPr>
                <w:rFonts w:ascii="Arial" w:hAnsi="Arial"/>
                <w:sz w:val="22"/>
              </w:rPr>
              <w:t>b.</w:t>
            </w:r>
            <w:r w:rsidRPr="00BF470E">
              <w:rPr>
                <w:rFonts w:ascii="Arial" w:hAnsi="Arial"/>
                <w:sz w:val="22"/>
              </w:rPr>
              <w:tab/>
              <w:t>Economic impact on the IT organization</w:t>
            </w:r>
          </w:p>
          <w:p w:rsidR="00EA7A66" w:rsidRPr="00BF470E" w:rsidRDefault="00EA7A66">
            <w:pPr>
              <w:pStyle w:val="multiplechoiceanswer"/>
              <w:rPr>
                <w:rFonts w:ascii="Arial" w:hAnsi="Arial"/>
                <w:sz w:val="22"/>
              </w:rPr>
            </w:pPr>
            <w:r w:rsidRPr="00BF470E">
              <w:rPr>
                <w:rFonts w:ascii="Arial" w:hAnsi="Arial"/>
                <w:sz w:val="22"/>
              </w:rPr>
              <w:t>c.</w:t>
            </w:r>
            <w:r w:rsidRPr="00BF470E">
              <w:rPr>
                <w:rFonts w:ascii="Arial" w:hAnsi="Arial"/>
                <w:sz w:val="22"/>
              </w:rPr>
              <w:tab/>
              <w:t>Feasibility of staffing the project internally</w:t>
            </w:r>
          </w:p>
          <w:p w:rsidR="00EA7A66" w:rsidRPr="00BF470E" w:rsidRDefault="00EA7A66">
            <w:pPr>
              <w:pStyle w:val="multiplechoiceanswer"/>
              <w:rPr>
                <w:rFonts w:ascii="Arial" w:hAnsi="Arial"/>
                <w:sz w:val="22"/>
              </w:rPr>
            </w:pPr>
            <w:r w:rsidRPr="00BF470E">
              <w:rPr>
                <w:rFonts w:ascii="Arial" w:hAnsi="Arial"/>
                <w:sz w:val="22"/>
              </w:rPr>
              <w:t>d.</w:t>
            </w:r>
            <w:r w:rsidRPr="00BF470E">
              <w:rPr>
                <w:rFonts w:ascii="Arial" w:hAnsi="Arial"/>
                <w:sz w:val="22"/>
              </w:rPr>
              <w:tab/>
              <w:t>All of the above.</w:t>
            </w:r>
          </w:p>
          <w:p w:rsidR="00EA7A66" w:rsidRPr="00BF470E" w:rsidRDefault="00EA7A66" w:rsidP="00EA7A66">
            <w:pPr>
              <w:pStyle w:val="answerline"/>
              <w:tabs>
                <w:tab w:val="clear" w:pos="792"/>
                <w:tab w:val="clear" w:pos="3852"/>
                <w:tab w:val="left" w:pos="1152"/>
                <w:tab w:val="left" w:pos="4212"/>
              </w:tabs>
              <w:rPr>
                <w:rFonts w:ascii="Arial" w:hAnsi="Arial"/>
                <w:sz w:val="22"/>
              </w:rPr>
            </w:pPr>
          </w:p>
        </w:tc>
        <w:tc>
          <w:tcPr>
            <w:tcW w:w="939" w:type="dxa"/>
          </w:tcPr>
          <w:p w:rsidR="00EA7A66" w:rsidRDefault="00EA7A66" w:rsidP="00502B69">
            <w:pPr>
              <w:spacing w:after="0" w:line="240" w:lineRule="auto"/>
              <w:jc w:val="center"/>
              <w:rPr>
                <w:rFonts w:ascii="Arial" w:hAnsi="Arial" w:cs="Arial"/>
                <w:sz w:val="20"/>
                <w:szCs w:val="20"/>
              </w:rPr>
            </w:pPr>
          </w:p>
          <w:p w:rsidR="00502B69" w:rsidRDefault="00502B69" w:rsidP="00502B69">
            <w:pPr>
              <w:spacing w:after="0" w:line="240" w:lineRule="auto"/>
              <w:jc w:val="center"/>
              <w:rPr>
                <w:rFonts w:ascii="Arial" w:hAnsi="Arial" w:cs="Arial"/>
                <w:sz w:val="20"/>
                <w:szCs w:val="20"/>
              </w:rPr>
            </w:pPr>
          </w:p>
          <w:p w:rsidR="00502B69" w:rsidRDefault="00502B69" w:rsidP="00502B69">
            <w:pPr>
              <w:spacing w:after="0" w:line="240" w:lineRule="auto"/>
              <w:jc w:val="center"/>
              <w:rPr>
                <w:rFonts w:ascii="Arial" w:hAnsi="Arial" w:cs="Arial"/>
                <w:sz w:val="20"/>
                <w:szCs w:val="20"/>
              </w:rPr>
            </w:pPr>
          </w:p>
          <w:p w:rsidR="00502B69" w:rsidRDefault="00502B69" w:rsidP="00502B69">
            <w:pPr>
              <w:spacing w:after="0" w:line="240" w:lineRule="auto"/>
              <w:jc w:val="center"/>
              <w:rPr>
                <w:rFonts w:ascii="Arial" w:hAnsi="Arial" w:cs="Arial"/>
                <w:sz w:val="20"/>
                <w:szCs w:val="20"/>
              </w:rPr>
            </w:pPr>
          </w:p>
          <w:p w:rsidR="00502B69" w:rsidRPr="00BF470E" w:rsidRDefault="00502B69" w:rsidP="00502B69">
            <w:pPr>
              <w:spacing w:after="0" w:line="240" w:lineRule="auto"/>
              <w:jc w:val="center"/>
              <w:rPr>
                <w:rFonts w:ascii="Arial" w:hAnsi="Arial" w:cs="Arial"/>
                <w:sz w:val="20"/>
                <w:szCs w:val="20"/>
              </w:rPr>
            </w:pPr>
            <w:r>
              <w:rPr>
                <w:rFonts w:ascii="Arial" w:hAnsi="Arial" w:cs="Arial"/>
                <w:sz w:val="20"/>
                <w:szCs w:val="20"/>
              </w:rPr>
              <w:t>A</w:t>
            </w:r>
          </w:p>
        </w:tc>
      </w:tr>
      <w:tr w:rsidR="00EA7A66" w:rsidRPr="00BF470E">
        <w:tc>
          <w:tcPr>
            <w:tcW w:w="558" w:type="dxa"/>
          </w:tcPr>
          <w:p w:rsidR="00EA7A66" w:rsidRPr="00BF470E" w:rsidRDefault="00EA7A66" w:rsidP="00EA7A66">
            <w:pPr>
              <w:spacing w:after="0" w:line="240" w:lineRule="auto"/>
              <w:rPr>
                <w:rFonts w:ascii="Arial" w:hAnsi="Arial" w:cs="Arial"/>
                <w:sz w:val="20"/>
                <w:szCs w:val="20"/>
              </w:rPr>
            </w:pPr>
            <w:r w:rsidRPr="00BF470E">
              <w:rPr>
                <w:rFonts w:ascii="Arial" w:hAnsi="Arial" w:cs="Arial"/>
                <w:sz w:val="20"/>
                <w:szCs w:val="20"/>
              </w:rPr>
              <w:t>4</w:t>
            </w:r>
          </w:p>
        </w:tc>
        <w:tc>
          <w:tcPr>
            <w:tcW w:w="7920" w:type="dxa"/>
          </w:tcPr>
          <w:p w:rsidR="00EA7A66" w:rsidRDefault="00EA7A66">
            <w:pPr>
              <w:pStyle w:val="multiplechoiceanswer"/>
              <w:ind w:left="0" w:firstLine="0"/>
              <w:rPr>
                <w:rFonts w:ascii="Arial" w:hAnsi="Arial"/>
                <w:sz w:val="22"/>
              </w:rPr>
            </w:pPr>
            <w:r w:rsidRPr="00BF470E">
              <w:rPr>
                <w:rFonts w:ascii="Arial" w:hAnsi="Arial"/>
                <w:sz w:val="22"/>
              </w:rPr>
              <w:t>Which term refers to the process of developing a relatively low cost prototype to demonstrate that a data warehouse will achieve the perceived benefits?</w:t>
            </w:r>
          </w:p>
          <w:p w:rsidR="00EA7A66" w:rsidRPr="00BF470E" w:rsidRDefault="00EA7A66">
            <w:pPr>
              <w:pStyle w:val="multiplechoiceanswer"/>
              <w:ind w:left="0" w:firstLine="0"/>
              <w:rPr>
                <w:rFonts w:ascii="Arial" w:hAnsi="Arial"/>
                <w:sz w:val="22"/>
              </w:rPr>
            </w:pPr>
          </w:p>
          <w:p w:rsidR="00EA7A66" w:rsidRPr="00BF470E" w:rsidRDefault="00EA7A66">
            <w:pPr>
              <w:pStyle w:val="multiplechoiceanswer"/>
              <w:rPr>
                <w:rFonts w:ascii="Arial" w:hAnsi="Arial"/>
                <w:sz w:val="22"/>
              </w:rPr>
            </w:pPr>
            <w:r w:rsidRPr="00BF470E">
              <w:rPr>
                <w:rFonts w:ascii="Arial" w:hAnsi="Arial"/>
                <w:sz w:val="22"/>
              </w:rPr>
              <w:t>a.</w:t>
            </w:r>
            <w:r w:rsidRPr="00BF470E">
              <w:rPr>
                <w:rFonts w:ascii="Arial" w:hAnsi="Arial"/>
                <w:sz w:val="22"/>
              </w:rPr>
              <w:tab/>
              <w:t>Proof of prototype</w:t>
            </w:r>
          </w:p>
          <w:p w:rsidR="00EA7A66" w:rsidRPr="00FA13CE" w:rsidRDefault="00EA7A66">
            <w:pPr>
              <w:pStyle w:val="multiplechoiceanswer"/>
              <w:rPr>
                <w:rFonts w:ascii="Arial" w:hAnsi="Arial"/>
                <w:color w:val="FF0000"/>
                <w:sz w:val="22"/>
              </w:rPr>
            </w:pPr>
            <w:r w:rsidRPr="00FA13CE">
              <w:rPr>
                <w:rFonts w:ascii="Arial" w:hAnsi="Arial"/>
                <w:color w:val="FF0000"/>
                <w:sz w:val="22"/>
              </w:rPr>
              <w:t>b.</w:t>
            </w:r>
            <w:r w:rsidRPr="00FA13CE">
              <w:rPr>
                <w:rFonts w:ascii="Arial" w:hAnsi="Arial"/>
                <w:color w:val="FF0000"/>
                <w:sz w:val="22"/>
              </w:rPr>
              <w:tab/>
              <w:t>Proof of concept</w:t>
            </w:r>
            <w:r w:rsidR="00FA13CE">
              <w:rPr>
                <w:rFonts w:ascii="Arial" w:hAnsi="Arial"/>
                <w:color w:val="FF0000"/>
                <w:sz w:val="22"/>
              </w:rPr>
              <w:t xml:space="preserve">                                      </w:t>
            </w:r>
            <w:r w:rsidR="00FA13CE" w:rsidRPr="00FA13CE">
              <w:rPr>
                <w:rFonts w:ascii="Arial" w:hAnsi="Arial"/>
                <w:color w:val="FF0000"/>
                <w:sz w:val="16"/>
                <w:szCs w:val="16"/>
              </w:rPr>
              <w:t xml:space="preserve">(See section titled such </w:t>
            </w:r>
            <w:proofErr w:type="spellStart"/>
            <w:r w:rsidR="00FA13CE" w:rsidRPr="00FA13CE">
              <w:rPr>
                <w:rFonts w:ascii="Arial" w:hAnsi="Arial"/>
                <w:color w:val="FF0000"/>
                <w:sz w:val="16"/>
                <w:szCs w:val="16"/>
              </w:rPr>
              <w:t>Marakas</w:t>
            </w:r>
            <w:proofErr w:type="spellEnd"/>
            <w:r w:rsidR="00FA13CE" w:rsidRPr="00FA13CE">
              <w:rPr>
                <w:rFonts w:ascii="Arial" w:hAnsi="Arial"/>
                <w:color w:val="FF0000"/>
                <w:sz w:val="16"/>
                <w:szCs w:val="16"/>
              </w:rPr>
              <w:t xml:space="preserve"> </w:t>
            </w:r>
            <w:proofErr w:type="spellStart"/>
            <w:r w:rsidR="00FA13CE" w:rsidRPr="00FA13CE">
              <w:rPr>
                <w:rFonts w:ascii="Arial" w:hAnsi="Arial"/>
                <w:color w:val="FF0000"/>
                <w:sz w:val="16"/>
                <w:szCs w:val="16"/>
              </w:rPr>
              <w:t>pg</w:t>
            </w:r>
            <w:proofErr w:type="spellEnd"/>
            <w:r w:rsidR="00FA13CE" w:rsidRPr="00FA13CE">
              <w:rPr>
                <w:rFonts w:ascii="Arial" w:hAnsi="Arial"/>
                <w:color w:val="FF0000"/>
                <w:sz w:val="16"/>
                <w:szCs w:val="16"/>
              </w:rPr>
              <w:t xml:space="preserve"> 191</w:t>
            </w:r>
          </w:p>
          <w:p w:rsidR="00EA7A66" w:rsidRPr="00BF470E" w:rsidRDefault="00EA7A66">
            <w:pPr>
              <w:pStyle w:val="multiplechoiceanswer"/>
              <w:rPr>
                <w:rFonts w:ascii="Arial" w:hAnsi="Arial"/>
                <w:sz w:val="22"/>
              </w:rPr>
            </w:pPr>
            <w:r w:rsidRPr="00BF470E">
              <w:rPr>
                <w:rFonts w:ascii="Arial" w:hAnsi="Arial"/>
                <w:sz w:val="22"/>
              </w:rPr>
              <w:t>c.</w:t>
            </w:r>
            <w:r w:rsidRPr="00BF470E">
              <w:rPr>
                <w:rFonts w:ascii="Arial" w:hAnsi="Arial"/>
                <w:sz w:val="22"/>
              </w:rPr>
              <w:tab/>
              <w:t>Proof of benefit</w:t>
            </w:r>
          </w:p>
          <w:p w:rsidR="00EA7A66" w:rsidRPr="00BF470E" w:rsidRDefault="00EA7A66">
            <w:pPr>
              <w:pStyle w:val="multiplechoiceanswer"/>
              <w:rPr>
                <w:rFonts w:ascii="Arial" w:hAnsi="Arial"/>
                <w:sz w:val="22"/>
              </w:rPr>
            </w:pPr>
            <w:r w:rsidRPr="00BF470E">
              <w:rPr>
                <w:rFonts w:ascii="Arial" w:hAnsi="Arial"/>
                <w:sz w:val="22"/>
              </w:rPr>
              <w:t>d.</w:t>
            </w:r>
            <w:r w:rsidRPr="00BF470E">
              <w:rPr>
                <w:rFonts w:ascii="Arial" w:hAnsi="Arial"/>
                <w:sz w:val="22"/>
              </w:rPr>
              <w:tab/>
              <w:t>None of the above.</w:t>
            </w:r>
          </w:p>
          <w:p w:rsidR="00EA7A66" w:rsidRPr="00BF470E" w:rsidRDefault="00EA7A66" w:rsidP="00EA7A66">
            <w:pPr>
              <w:pStyle w:val="answerline"/>
              <w:tabs>
                <w:tab w:val="clear" w:pos="792"/>
                <w:tab w:val="clear" w:pos="3852"/>
                <w:tab w:val="left" w:pos="1152"/>
                <w:tab w:val="left" w:pos="4212"/>
              </w:tabs>
              <w:rPr>
                <w:rFonts w:ascii="Arial" w:hAnsi="Arial"/>
                <w:sz w:val="22"/>
              </w:rPr>
            </w:pPr>
          </w:p>
        </w:tc>
        <w:tc>
          <w:tcPr>
            <w:tcW w:w="939" w:type="dxa"/>
          </w:tcPr>
          <w:p w:rsidR="00EA7A66" w:rsidRDefault="00EA7A66" w:rsidP="00EA7A66">
            <w:pPr>
              <w:spacing w:after="0" w:line="240" w:lineRule="auto"/>
              <w:rPr>
                <w:rFonts w:ascii="Arial" w:hAnsi="Arial" w:cs="Arial"/>
                <w:sz w:val="20"/>
                <w:szCs w:val="20"/>
              </w:rPr>
            </w:pPr>
          </w:p>
          <w:p w:rsidR="00FA13CE" w:rsidRDefault="00FA13CE" w:rsidP="00EA7A66">
            <w:pPr>
              <w:spacing w:after="0" w:line="240" w:lineRule="auto"/>
              <w:rPr>
                <w:rFonts w:ascii="Arial" w:hAnsi="Arial" w:cs="Arial"/>
                <w:sz w:val="20"/>
                <w:szCs w:val="20"/>
              </w:rPr>
            </w:pPr>
          </w:p>
          <w:p w:rsidR="00FA13CE" w:rsidRDefault="00FA13CE" w:rsidP="00EA7A66">
            <w:pPr>
              <w:spacing w:after="0" w:line="240" w:lineRule="auto"/>
              <w:rPr>
                <w:rFonts w:ascii="Arial" w:hAnsi="Arial" w:cs="Arial"/>
                <w:sz w:val="20"/>
                <w:szCs w:val="20"/>
              </w:rPr>
            </w:pPr>
          </w:p>
          <w:p w:rsidR="00FA13CE" w:rsidRDefault="00FA13CE" w:rsidP="00FA13CE">
            <w:pPr>
              <w:spacing w:after="0" w:line="240" w:lineRule="auto"/>
              <w:jc w:val="center"/>
              <w:rPr>
                <w:rFonts w:ascii="Arial" w:hAnsi="Arial" w:cs="Arial"/>
                <w:sz w:val="20"/>
                <w:szCs w:val="20"/>
              </w:rPr>
            </w:pPr>
          </w:p>
          <w:p w:rsidR="00FA13CE" w:rsidRPr="00BF470E" w:rsidRDefault="00FA13CE" w:rsidP="00FA13CE">
            <w:pPr>
              <w:spacing w:after="0" w:line="240" w:lineRule="auto"/>
              <w:jc w:val="center"/>
              <w:rPr>
                <w:rFonts w:ascii="Arial" w:hAnsi="Arial" w:cs="Arial"/>
                <w:sz w:val="20"/>
                <w:szCs w:val="20"/>
              </w:rPr>
            </w:pPr>
            <w:r>
              <w:rPr>
                <w:rFonts w:ascii="Arial" w:hAnsi="Arial" w:cs="Arial"/>
                <w:sz w:val="20"/>
                <w:szCs w:val="20"/>
              </w:rPr>
              <w:t>B</w:t>
            </w:r>
          </w:p>
        </w:tc>
      </w:tr>
      <w:tr w:rsidR="00EA7A66" w:rsidRPr="00BF470E">
        <w:tc>
          <w:tcPr>
            <w:tcW w:w="558" w:type="dxa"/>
          </w:tcPr>
          <w:p w:rsidR="00EA7A66" w:rsidRPr="00BF470E" w:rsidRDefault="00EA7A66" w:rsidP="00EA7A66">
            <w:pPr>
              <w:spacing w:after="0" w:line="240" w:lineRule="auto"/>
              <w:rPr>
                <w:rFonts w:ascii="Arial" w:hAnsi="Arial" w:cs="Arial"/>
                <w:sz w:val="20"/>
                <w:szCs w:val="20"/>
              </w:rPr>
            </w:pPr>
            <w:r w:rsidRPr="00BF470E">
              <w:rPr>
                <w:rFonts w:ascii="Arial" w:hAnsi="Arial" w:cs="Arial"/>
                <w:sz w:val="20"/>
                <w:szCs w:val="20"/>
              </w:rPr>
              <w:t>5</w:t>
            </w:r>
          </w:p>
        </w:tc>
        <w:tc>
          <w:tcPr>
            <w:tcW w:w="7920" w:type="dxa"/>
          </w:tcPr>
          <w:p w:rsidR="00EA7A66" w:rsidRDefault="00EA7A66" w:rsidP="00EA7A66">
            <w:pPr>
              <w:pStyle w:val="multiplechoiceanswer"/>
              <w:ind w:left="0" w:firstLine="0"/>
              <w:rPr>
                <w:rFonts w:ascii="Arial" w:hAnsi="Arial"/>
                <w:sz w:val="22"/>
              </w:rPr>
            </w:pPr>
            <w:r w:rsidRPr="00BF470E">
              <w:rPr>
                <w:rFonts w:ascii="Arial" w:hAnsi="Arial"/>
                <w:sz w:val="22"/>
              </w:rPr>
              <w:t xml:space="preserve">In a genetic algorithm, the smallest unit of information in the problem domain is called a: </w:t>
            </w:r>
          </w:p>
          <w:p w:rsidR="00EA7A66" w:rsidRPr="00BF470E" w:rsidRDefault="00EA7A66" w:rsidP="00EA7A66">
            <w:pPr>
              <w:pStyle w:val="multiplechoiceanswer"/>
              <w:ind w:left="0" w:firstLine="0"/>
              <w:rPr>
                <w:rFonts w:ascii="Arial" w:hAnsi="Arial"/>
                <w:sz w:val="22"/>
              </w:rPr>
            </w:pPr>
          </w:p>
          <w:p w:rsidR="00EA7A66" w:rsidRPr="00BF470E" w:rsidRDefault="00EA7A66" w:rsidP="00EA7A66">
            <w:pPr>
              <w:pStyle w:val="multiplechoiceanswer"/>
              <w:rPr>
                <w:rFonts w:ascii="Arial" w:hAnsi="Arial"/>
                <w:sz w:val="22"/>
              </w:rPr>
            </w:pPr>
            <w:proofErr w:type="gramStart"/>
            <w:r w:rsidRPr="00BF470E">
              <w:rPr>
                <w:rFonts w:ascii="Arial" w:hAnsi="Arial"/>
                <w:sz w:val="22"/>
              </w:rPr>
              <w:t>a</w:t>
            </w:r>
            <w:proofErr w:type="gramEnd"/>
            <w:r w:rsidRPr="00BF470E">
              <w:rPr>
                <w:rFonts w:ascii="Arial" w:hAnsi="Arial"/>
                <w:sz w:val="22"/>
              </w:rPr>
              <w:t>.</w:t>
            </w:r>
            <w:r w:rsidRPr="00BF470E">
              <w:rPr>
                <w:rFonts w:ascii="Arial" w:hAnsi="Arial"/>
                <w:sz w:val="22"/>
              </w:rPr>
              <w:tab/>
              <w:t>chromosome.</w:t>
            </w:r>
          </w:p>
          <w:p w:rsidR="00EA7A66" w:rsidRPr="00BF470E" w:rsidRDefault="00EA7A66" w:rsidP="00EA7A66">
            <w:pPr>
              <w:pStyle w:val="multiplechoiceanswer"/>
              <w:rPr>
                <w:rFonts w:ascii="Arial" w:hAnsi="Arial"/>
                <w:sz w:val="22"/>
              </w:rPr>
            </w:pPr>
            <w:proofErr w:type="gramStart"/>
            <w:r w:rsidRPr="00BF470E">
              <w:rPr>
                <w:rFonts w:ascii="Arial" w:hAnsi="Arial"/>
                <w:sz w:val="22"/>
              </w:rPr>
              <w:t>b</w:t>
            </w:r>
            <w:proofErr w:type="gramEnd"/>
            <w:r w:rsidRPr="00BF470E">
              <w:rPr>
                <w:rFonts w:ascii="Arial" w:hAnsi="Arial"/>
                <w:sz w:val="22"/>
              </w:rPr>
              <w:t xml:space="preserve">.   </w:t>
            </w:r>
            <w:r w:rsidRPr="00702CB4">
              <w:rPr>
                <w:rFonts w:ascii="Arial" w:hAnsi="Arial"/>
                <w:color w:val="FF0000"/>
                <w:sz w:val="22"/>
              </w:rPr>
              <w:t>gene.</w:t>
            </w:r>
            <w:r w:rsidR="00702CB4">
              <w:rPr>
                <w:rFonts w:ascii="Arial" w:hAnsi="Arial"/>
                <w:color w:val="FF0000"/>
                <w:sz w:val="22"/>
              </w:rPr>
              <w:t xml:space="preserve">                                                        </w:t>
            </w:r>
            <w:r w:rsidR="00702CB4" w:rsidRPr="00702CB4">
              <w:rPr>
                <w:rFonts w:ascii="Arial" w:hAnsi="Arial"/>
                <w:color w:val="FF0000"/>
                <w:sz w:val="16"/>
                <w:szCs w:val="16"/>
              </w:rPr>
              <w:t>(See T/F question 6)</w:t>
            </w:r>
          </w:p>
          <w:p w:rsidR="00EA7A66" w:rsidRPr="00BF470E" w:rsidRDefault="00EA7A66" w:rsidP="00EA7A66">
            <w:pPr>
              <w:pStyle w:val="multiplechoiceanswer"/>
              <w:rPr>
                <w:rFonts w:ascii="Arial" w:hAnsi="Arial"/>
                <w:sz w:val="22"/>
              </w:rPr>
            </w:pPr>
            <w:proofErr w:type="gramStart"/>
            <w:r w:rsidRPr="00BF470E">
              <w:rPr>
                <w:rFonts w:ascii="Arial" w:hAnsi="Arial"/>
                <w:sz w:val="22"/>
              </w:rPr>
              <w:t>c</w:t>
            </w:r>
            <w:proofErr w:type="gramEnd"/>
            <w:r w:rsidRPr="00BF470E">
              <w:rPr>
                <w:rFonts w:ascii="Arial" w:hAnsi="Arial"/>
                <w:sz w:val="22"/>
              </w:rPr>
              <w:t>.</w:t>
            </w:r>
            <w:r w:rsidRPr="00BF470E">
              <w:rPr>
                <w:rFonts w:ascii="Arial" w:hAnsi="Arial"/>
                <w:sz w:val="22"/>
              </w:rPr>
              <w:tab/>
              <w:t>neuron.</w:t>
            </w:r>
          </w:p>
          <w:p w:rsidR="00EA7A66" w:rsidRPr="00BF470E" w:rsidRDefault="00EA7A66" w:rsidP="00EA7A66">
            <w:pPr>
              <w:pStyle w:val="multiplechoiceanswer"/>
              <w:rPr>
                <w:rFonts w:ascii="Arial" w:hAnsi="Arial"/>
                <w:sz w:val="22"/>
              </w:rPr>
            </w:pPr>
            <w:proofErr w:type="gramStart"/>
            <w:r w:rsidRPr="00BF470E">
              <w:rPr>
                <w:rFonts w:ascii="Arial" w:hAnsi="Arial"/>
                <w:sz w:val="22"/>
              </w:rPr>
              <w:t>d</w:t>
            </w:r>
            <w:proofErr w:type="gramEnd"/>
            <w:r w:rsidRPr="00BF470E">
              <w:rPr>
                <w:rFonts w:ascii="Arial" w:hAnsi="Arial"/>
                <w:sz w:val="22"/>
              </w:rPr>
              <w:t>.</w:t>
            </w:r>
            <w:r w:rsidRPr="00BF470E">
              <w:rPr>
                <w:rFonts w:ascii="Arial" w:hAnsi="Arial"/>
                <w:sz w:val="22"/>
              </w:rPr>
              <w:tab/>
              <w:t>synapse.</w:t>
            </w:r>
          </w:p>
          <w:p w:rsidR="00EA7A66" w:rsidRPr="00BF470E" w:rsidRDefault="00EA7A66" w:rsidP="00EA7A66">
            <w:pPr>
              <w:spacing w:after="0" w:line="240" w:lineRule="auto"/>
              <w:rPr>
                <w:rFonts w:ascii="Arial" w:hAnsi="Arial" w:cs="Arial"/>
                <w:sz w:val="20"/>
                <w:szCs w:val="20"/>
              </w:rPr>
            </w:pPr>
          </w:p>
        </w:tc>
        <w:tc>
          <w:tcPr>
            <w:tcW w:w="939" w:type="dxa"/>
          </w:tcPr>
          <w:p w:rsidR="00EA7A66" w:rsidRDefault="00EA7A66" w:rsidP="00EA7A66">
            <w:pPr>
              <w:spacing w:after="0" w:line="240" w:lineRule="auto"/>
              <w:rPr>
                <w:rFonts w:ascii="Arial" w:hAnsi="Arial" w:cs="Arial"/>
                <w:sz w:val="20"/>
                <w:szCs w:val="20"/>
              </w:rPr>
            </w:pPr>
          </w:p>
          <w:p w:rsidR="00702CB4" w:rsidRDefault="00702CB4" w:rsidP="00EA7A66">
            <w:pPr>
              <w:spacing w:after="0" w:line="240" w:lineRule="auto"/>
              <w:rPr>
                <w:rFonts w:ascii="Arial" w:hAnsi="Arial" w:cs="Arial"/>
                <w:sz w:val="20"/>
                <w:szCs w:val="20"/>
              </w:rPr>
            </w:pPr>
          </w:p>
          <w:p w:rsidR="00702CB4" w:rsidRDefault="00702CB4" w:rsidP="00702CB4">
            <w:pPr>
              <w:spacing w:after="0" w:line="240" w:lineRule="auto"/>
              <w:jc w:val="center"/>
              <w:rPr>
                <w:rFonts w:ascii="Arial" w:hAnsi="Arial" w:cs="Arial"/>
                <w:sz w:val="20"/>
                <w:szCs w:val="20"/>
              </w:rPr>
            </w:pPr>
          </w:p>
          <w:p w:rsidR="00702CB4" w:rsidRDefault="00702CB4" w:rsidP="00702CB4">
            <w:pPr>
              <w:spacing w:after="0" w:line="240" w:lineRule="auto"/>
              <w:jc w:val="center"/>
              <w:rPr>
                <w:rFonts w:ascii="Arial" w:hAnsi="Arial" w:cs="Arial"/>
                <w:sz w:val="20"/>
                <w:szCs w:val="20"/>
              </w:rPr>
            </w:pPr>
          </w:p>
          <w:p w:rsidR="00702CB4" w:rsidRPr="00BF470E" w:rsidRDefault="00702CB4" w:rsidP="00702CB4">
            <w:pPr>
              <w:spacing w:after="0" w:line="240" w:lineRule="auto"/>
              <w:jc w:val="center"/>
              <w:rPr>
                <w:rFonts w:ascii="Arial" w:hAnsi="Arial" w:cs="Arial"/>
                <w:sz w:val="20"/>
                <w:szCs w:val="20"/>
              </w:rPr>
            </w:pPr>
            <w:r>
              <w:rPr>
                <w:rFonts w:ascii="Arial" w:hAnsi="Arial" w:cs="Arial"/>
                <w:sz w:val="20"/>
                <w:szCs w:val="20"/>
              </w:rPr>
              <w:t>B</w:t>
            </w:r>
          </w:p>
        </w:tc>
      </w:tr>
      <w:tr w:rsidR="00EA7A66" w:rsidRPr="00BF470E">
        <w:tc>
          <w:tcPr>
            <w:tcW w:w="558" w:type="dxa"/>
          </w:tcPr>
          <w:p w:rsidR="00EA7A66" w:rsidRPr="00BF470E" w:rsidRDefault="00EA7A66" w:rsidP="00EA7A66">
            <w:pPr>
              <w:spacing w:after="0" w:line="240" w:lineRule="auto"/>
              <w:rPr>
                <w:rFonts w:ascii="Arial" w:hAnsi="Arial" w:cs="Arial"/>
                <w:sz w:val="20"/>
                <w:szCs w:val="20"/>
              </w:rPr>
            </w:pPr>
            <w:r w:rsidRPr="00BF470E">
              <w:rPr>
                <w:rFonts w:ascii="Arial" w:hAnsi="Arial" w:cs="Arial"/>
                <w:sz w:val="20"/>
                <w:szCs w:val="20"/>
              </w:rPr>
              <w:lastRenderedPageBreak/>
              <w:t>6</w:t>
            </w:r>
          </w:p>
        </w:tc>
        <w:tc>
          <w:tcPr>
            <w:tcW w:w="7920" w:type="dxa"/>
          </w:tcPr>
          <w:p w:rsidR="00EA7A66" w:rsidRDefault="00EA7A66">
            <w:pPr>
              <w:pStyle w:val="multiplechoiceanswer"/>
              <w:ind w:left="0" w:firstLine="0"/>
              <w:rPr>
                <w:rFonts w:ascii="Arial" w:hAnsi="Arial"/>
                <w:sz w:val="22"/>
              </w:rPr>
            </w:pPr>
            <w:r w:rsidRPr="00BF470E">
              <w:rPr>
                <w:rFonts w:ascii="Arial" w:hAnsi="Arial"/>
                <w:sz w:val="22"/>
              </w:rPr>
              <w:t>Which of the following is not a tangible benefit?</w:t>
            </w:r>
          </w:p>
          <w:p w:rsidR="00EA7A66" w:rsidRPr="00BF470E" w:rsidRDefault="00EA7A66">
            <w:pPr>
              <w:pStyle w:val="multiplechoiceanswer"/>
              <w:ind w:left="0" w:firstLine="0"/>
              <w:rPr>
                <w:rFonts w:ascii="Arial" w:hAnsi="Arial"/>
                <w:sz w:val="22"/>
              </w:rPr>
            </w:pPr>
          </w:p>
          <w:p w:rsidR="00EA7A66" w:rsidRPr="00BF470E" w:rsidRDefault="00EA7A66">
            <w:pPr>
              <w:pStyle w:val="multiplechoiceanswer"/>
              <w:rPr>
                <w:rFonts w:ascii="Arial" w:hAnsi="Arial"/>
                <w:sz w:val="22"/>
              </w:rPr>
            </w:pPr>
            <w:r w:rsidRPr="00BF470E">
              <w:rPr>
                <w:rFonts w:ascii="Arial" w:hAnsi="Arial"/>
                <w:sz w:val="22"/>
              </w:rPr>
              <w:t>a.</w:t>
            </w:r>
            <w:r w:rsidRPr="00BF470E">
              <w:rPr>
                <w:rFonts w:ascii="Arial" w:hAnsi="Arial"/>
                <w:sz w:val="22"/>
              </w:rPr>
              <w:tab/>
              <w:t>Increase in process quality</w:t>
            </w:r>
          </w:p>
          <w:p w:rsidR="00EA7A66" w:rsidRPr="00702CB4" w:rsidRDefault="00EA7A66">
            <w:pPr>
              <w:pStyle w:val="multiplechoiceanswer"/>
              <w:rPr>
                <w:rFonts w:ascii="Arial" w:hAnsi="Arial"/>
                <w:sz w:val="16"/>
                <w:szCs w:val="16"/>
              </w:rPr>
            </w:pPr>
            <w:r w:rsidRPr="00BF470E">
              <w:rPr>
                <w:rFonts w:ascii="Arial" w:hAnsi="Arial"/>
                <w:sz w:val="22"/>
              </w:rPr>
              <w:t>b.</w:t>
            </w:r>
            <w:r w:rsidRPr="00BF470E">
              <w:rPr>
                <w:rFonts w:ascii="Arial" w:hAnsi="Arial"/>
                <w:sz w:val="22"/>
              </w:rPr>
              <w:tab/>
            </w:r>
            <w:r w:rsidRPr="00702CB4">
              <w:rPr>
                <w:rFonts w:ascii="Arial" w:hAnsi="Arial"/>
                <w:color w:val="FF0000"/>
                <w:sz w:val="22"/>
              </w:rPr>
              <w:t>Reduction in employee turnover</w:t>
            </w:r>
            <w:r w:rsidR="00702CB4">
              <w:rPr>
                <w:rFonts w:ascii="Arial" w:hAnsi="Arial"/>
                <w:color w:val="FF0000"/>
                <w:sz w:val="22"/>
              </w:rPr>
              <w:t xml:space="preserve"> -     </w:t>
            </w:r>
            <w:r w:rsidR="00702CB4" w:rsidRPr="00702CB4">
              <w:rPr>
                <w:rFonts w:ascii="Arial" w:hAnsi="Arial"/>
                <w:color w:val="FF0000"/>
                <w:sz w:val="16"/>
                <w:szCs w:val="16"/>
              </w:rPr>
              <w:t xml:space="preserve">(See table 6-5 </w:t>
            </w:r>
            <w:proofErr w:type="spellStart"/>
            <w:r w:rsidR="00702CB4" w:rsidRPr="00702CB4">
              <w:rPr>
                <w:rFonts w:ascii="Arial" w:hAnsi="Arial"/>
                <w:color w:val="FF0000"/>
                <w:sz w:val="16"/>
                <w:szCs w:val="16"/>
              </w:rPr>
              <w:t>Marakas</w:t>
            </w:r>
            <w:proofErr w:type="spellEnd"/>
            <w:r w:rsidR="00702CB4" w:rsidRPr="00702CB4">
              <w:rPr>
                <w:rFonts w:ascii="Arial" w:hAnsi="Arial"/>
                <w:color w:val="FF0000"/>
                <w:sz w:val="16"/>
                <w:szCs w:val="16"/>
              </w:rPr>
              <w:t xml:space="preserve"> </w:t>
            </w:r>
            <w:proofErr w:type="spellStart"/>
            <w:r w:rsidR="00702CB4" w:rsidRPr="00702CB4">
              <w:rPr>
                <w:rFonts w:ascii="Arial" w:hAnsi="Arial"/>
                <w:color w:val="FF0000"/>
                <w:sz w:val="16"/>
                <w:szCs w:val="16"/>
              </w:rPr>
              <w:t>pg</w:t>
            </w:r>
            <w:proofErr w:type="spellEnd"/>
            <w:r w:rsidR="00702CB4" w:rsidRPr="00702CB4">
              <w:rPr>
                <w:rFonts w:ascii="Arial" w:hAnsi="Arial"/>
                <w:color w:val="FF0000"/>
                <w:sz w:val="16"/>
                <w:szCs w:val="16"/>
              </w:rPr>
              <w:t xml:space="preserve"> 197)</w:t>
            </w:r>
          </w:p>
          <w:p w:rsidR="00EA7A66" w:rsidRPr="00BF470E" w:rsidRDefault="00EA7A66">
            <w:pPr>
              <w:pStyle w:val="multiplechoiceanswer"/>
              <w:rPr>
                <w:rFonts w:ascii="Arial" w:hAnsi="Arial"/>
                <w:sz w:val="22"/>
              </w:rPr>
            </w:pPr>
            <w:r w:rsidRPr="00BF470E">
              <w:rPr>
                <w:rFonts w:ascii="Arial" w:hAnsi="Arial"/>
                <w:sz w:val="22"/>
              </w:rPr>
              <w:t>c.</w:t>
            </w:r>
            <w:r w:rsidRPr="00BF470E">
              <w:rPr>
                <w:rFonts w:ascii="Arial" w:hAnsi="Arial"/>
                <w:sz w:val="22"/>
              </w:rPr>
              <w:tab/>
              <w:t>Improving time to market</w:t>
            </w:r>
          </w:p>
          <w:p w:rsidR="00EA7A66" w:rsidRPr="00BF470E" w:rsidRDefault="00EA7A66">
            <w:pPr>
              <w:pStyle w:val="multiplechoiceanswer"/>
              <w:rPr>
                <w:rFonts w:ascii="Arial" w:hAnsi="Arial"/>
                <w:sz w:val="22"/>
              </w:rPr>
            </w:pPr>
            <w:r w:rsidRPr="00BF470E">
              <w:rPr>
                <w:rFonts w:ascii="Arial" w:hAnsi="Arial"/>
                <w:sz w:val="22"/>
              </w:rPr>
              <w:t>d.</w:t>
            </w:r>
            <w:r w:rsidRPr="00BF470E">
              <w:rPr>
                <w:rFonts w:ascii="Arial" w:hAnsi="Arial"/>
                <w:sz w:val="22"/>
              </w:rPr>
              <w:tab/>
              <w:t>Decreased need for travel</w:t>
            </w:r>
          </w:p>
          <w:p w:rsidR="00EA7A66" w:rsidRPr="00BF470E" w:rsidRDefault="00EA7A66" w:rsidP="00EA7A66">
            <w:pPr>
              <w:pStyle w:val="answerline"/>
              <w:tabs>
                <w:tab w:val="clear" w:pos="792"/>
                <w:tab w:val="clear" w:pos="3852"/>
                <w:tab w:val="left" w:pos="1152"/>
                <w:tab w:val="left" w:pos="4212"/>
              </w:tabs>
              <w:rPr>
                <w:rFonts w:ascii="Arial" w:hAnsi="Arial"/>
                <w:sz w:val="22"/>
              </w:rPr>
            </w:pPr>
          </w:p>
        </w:tc>
        <w:tc>
          <w:tcPr>
            <w:tcW w:w="939" w:type="dxa"/>
          </w:tcPr>
          <w:p w:rsidR="00EA7A66" w:rsidRDefault="00EA7A66" w:rsidP="00EA7A66">
            <w:pPr>
              <w:spacing w:after="0" w:line="240" w:lineRule="auto"/>
              <w:rPr>
                <w:rFonts w:ascii="Arial" w:hAnsi="Arial" w:cs="Arial"/>
                <w:sz w:val="20"/>
                <w:szCs w:val="20"/>
              </w:rPr>
            </w:pPr>
          </w:p>
          <w:p w:rsidR="00702CB4" w:rsidRDefault="00702CB4" w:rsidP="00EA7A66">
            <w:pPr>
              <w:spacing w:after="0" w:line="240" w:lineRule="auto"/>
              <w:rPr>
                <w:rFonts w:ascii="Arial" w:hAnsi="Arial" w:cs="Arial"/>
                <w:sz w:val="20"/>
                <w:szCs w:val="20"/>
              </w:rPr>
            </w:pPr>
          </w:p>
          <w:p w:rsidR="00702CB4" w:rsidRDefault="00702CB4" w:rsidP="00EA7A66">
            <w:pPr>
              <w:spacing w:after="0" w:line="240" w:lineRule="auto"/>
              <w:rPr>
                <w:rFonts w:ascii="Arial" w:hAnsi="Arial" w:cs="Arial"/>
                <w:sz w:val="20"/>
                <w:szCs w:val="20"/>
              </w:rPr>
            </w:pPr>
          </w:p>
          <w:p w:rsidR="00702CB4" w:rsidRPr="00BF470E" w:rsidRDefault="00702CB4" w:rsidP="00702CB4">
            <w:pPr>
              <w:spacing w:after="0" w:line="240" w:lineRule="auto"/>
              <w:jc w:val="center"/>
              <w:rPr>
                <w:rFonts w:ascii="Arial" w:hAnsi="Arial" w:cs="Arial"/>
                <w:sz w:val="20"/>
                <w:szCs w:val="20"/>
              </w:rPr>
            </w:pPr>
            <w:r>
              <w:rPr>
                <w:rFonts w:ascii="Arial" w:hAnsi="Arial" w:cs="Arial"/>
                <w:sz w:val="20"/>
                <w:szCs w:val="20"/>
              </w:rPr>
              <w:t>B</w:t>
            </w:r>
          </w:p>
        </w:tc>
      </w:tr>
      <w:tr w:rsidR="00EA7A66" w:rsidRPr="00BF470E">
        <w:tc>
          <w:tcPr>
            <w:tcW w:w="558" w:type="dxa"/>
          </w:tcPr>
          <w:p w:rsidR="00EA7A66" w:rsidRPr="00BF470E" w:rsidRDefault="00EA7A66" w:rsidP="00EA7A66">
            <w:pPr>
              <w:spacing w:after="0" w:line="240" w:lineRule="auto"/>
              <w:rPr>
                <w:rFonts w:ascii="Arial" w:hAnsi="Arial" w:cs="Arial"/>
                <w:sz w:val="20"/>
                <w:szCs w:val="20"/>
              </w:rPr>
            </w:pPr>
            <w:r w:rsidRPr="00BF470E">
              <w:rPr>
                <w:rFonts w:ascii="Arial" w:hAnsi="Arial" w:cs="Arial"/>
                <w:sz w:val="20"/>
                <w:szCs w:val="20"/>
              </w:rPr>
              <w:t>7</w:t>
            </w:r>
          </w:p>
        </w:tc>
        <w:tc>
          <w:tcPr>
            <w:tcW w:w="7920" w:type="dxa"/>
          </w:tcPr>
          <w:p w:rsidR="00EA7A66" w:rsidRDefault="00EA7A66">
            <w:pPr>
              <w:pStyle w:val="multiplechoiceanswer"/>
              <w:ind w:left="0" w:firstLine="0"/>
              <w:rPr>
                <w:rFonts w:ascii="Arial" w:hAnsi="Arial"/>
                <w:sz w:val="22"/>
              </w:rPr>
            </w:pPr>
            <w:r w:rsidRPr="00BF470E">
              <w:rPr>
                <w:rFonts w:ascii="Arial" w:hAnsi="Arial"/>
                <w:sz w:val="22"/>
              </w:rPr>
              <w:t>Which of the following refers to a perspective from which an argument to pursue an investment can be made?</w:t>
            </w:r>
          </w:p>
          <w:p w:rsidR="00EA7A66" w:rsidRPr="00BF470E" w:rsidRDefault="00EA7A66">
            <w:pPr>
              <w:pStyle w:val="multiplechoiceanswer"/>
              <w:ind w:left="0" w:firstLine="0"/>
              <w:rPr>
                <w:rFonts w:ascii="Arial" w:hAnsi="Arial"/>
                <w:sz w:val="22"/>
              </w:rPr>
            </w:pPr>
          </w:p>
          <w:p w:rsidR="00EA7A66" w:rsidRPr="00BF470E" w:rsidRDefault="00EA7A66">
            <w:pPr>
              <w:pStyle w:val="multiplechoiceanswer"/>
              <w:rPr>
                <w:rFonts w:ascii="Arial" w:hAnsi="Arial"/>
                <w:sz w:val="22"/>
              </w:rPr>
            </w:pPr>
            <w:r w:rsidRPr="00BF470E">
              <w:rPr>
                <w:rFonts w:ascii="Arial" w:hAnsi="Arial"/>
                <w:sz w:val="22"/>
              </w:rPr>
              <w:t>a.</w:t>
            </w:r>
            <w:r w:rsidRPr="00BF470E">
              <w:rPr>
                <w:rFonts w:ascii="Arial" w:hAnsi="Arial"/>
                <w:sz w:val="22"/>
              </w:rPr>
              <w:tab/>
              <w:t>Faith</w:t>
            </w:r>
          </w:p>
          <w:p w:rsidR="00EA7A66" w:rsidRPr="00BF470E" w:rsidRDefault="00EA7A66">
            <w:pPr>
              <w:pStyle w:val="multiplechoiceanswer"/>
              <w:rPr>
                <w:rFonts w:ascii="Arial" w:hAnsi="Arial"/>
                <w:sz w:val="22"/>
              </w:rPr>
            </w:pPr>
            <w:r w:rsidRPr="00BF470E">
              <w:rPr>
                <w:rFonts w:ascii="Arial" w:hAnsi="Arial"/>
                <w:sz w:val="22"/>
              </w:rPr>
              <w:t>b.</w:t>
            </w:r>
            <w:r w:rsidRPr="00BF470E">
              <w:rPr>
                <w:rFonts w:ascii="Arial" w:hAnsi="Arial"/>
                <w:sz w:val="22"/>
              </w:rPr>
              <w:tab/>
              <w:t>Fear</w:t>
            </w:r>
          </w:p>
          <w:p w:rsidR="00EA7A66" w:rsidRPr="00BF470E" w:rsidRDefault="00EA7A66">
            <w:pPr>
              <w:pStyle w:val="multiplechoiceanswer"/>
              <w:rPr>
                <w:rFonts w:ascii="Arial" w:hAnsi="Arial"/>
                <w:sz w:val="22"/>
              </w:rPr>
            </w:pPr>
            <w:r w:rsidRPr="00BF470E">
              <w:rPr>
                <w:rFonts w:ascii="Arial" w:hAnsi="Arial"/>
                <w:sz w:val="22"/>
              </w:rPr>
              <w:t>c.</w:t>
            </w:r>
            <w:r w:rsidRPr="00BF470E">
              <w:rPr>
                <w:rFonts w:ascii="Arial" w:hAnsi="Arial"/>
                <w:sz w:val="22"/>
              </w:rPr>
              <w:tab/>
              <w:t>Facts</w:t>
            </w:r>
          </w:p>
          <w:p w:rsidR="00EA7A66" w:rsidRPr="00702CB4" w:rsidRDefault="00EA7A66">
            <w:pPr>
              <w:pStyle w:val="multiplechoiceanswer"/>
              <w:rPr>
                <w:rFonts w:ascii="Arial" w:hAnsi="Arial"/>
                <w:sz w:val="16"/>
                <w:szCs w:val="16"/>
              </w:rPr>
            </w:pPr>
            <w:r w:rsidRPr="00BF470E">
              <w:rPr>
                <w:rFonts w:ascii="Arial" w:hAnsi="Arial"/>
                <w:sz w:val="22"/>
              </w:rPr>
              <w:t>d.</w:t>
            </w:r>
            <w:r w:rsidRPr="00BF470E">
              <w:rPr>
                <w:rFonts w:ascii="Arial" w:hAnsi="Arial"/>
                <w:sz w:val="22"/>
              </w:rPr>
              <w:tab/>
            </w:r>
            <w:r w:rsidRPr="00702CB4">
              <w:rPr>
                <w:rFonts w:ascii="Arial" w:hAnsi="Arial"/>
                <w:color w:val="FF0000"/>
                <w:sz w:val="22"/>
              </w:rPr>
              <w:t>All of the above</w:t>
            </w:r>
            <w:r w:rsidR="00702CB4">
              <w:rPr>
                <w:rFonts w:ascii="Arial" w:hAnsi="Arial"/>
                <w:color w:val="FF0000"/>
                <w:sz w:val="16"/>
                <w:szCs w:val="16"/>
              </w:rPr>
              <w:t xml:space="preserve"> (Though Facts should be</w:t>
            </w:r>
            <w:r w:rsidR="00702CB4" w:rsidRPr="00702CB4">
              <w:rPr>
                <w:rFonts w:ascii="Arial" w:hAnsi="Arial"/>
                <w:color w:val="FF0000"/>
                <w:sz w:val="16"/>
                <w:szCs w:val="16"/>
              </w:rPr>
              <w:t xml:space="preserve"> only reason investment in DW is made </w:t>
            </w:r>
            <w:proofErr w:type="spellStart"/>
            <w:r w:rsidR="00702CB4" w:rsidRPr="00702CB4">
              <w:rPr>
                <w:rFonts w:ascii="Arial" w:hAnsi="Arial"/>
                <w:color w:val="FF0000"/>
                <w:sz w:val="16"/>
                <w:szCs w:val="16"/>
              </w:rPr>
              <w:t>Marakas</w:t>
            </w:r>
            <w:proofErr w:type="spellEnd"/>
            <w:r w:rsidR="00702CB4" w:rsidRPr="00702CB4">
              <w:rPr>
                <w:rFonts w:ascii="Arial" w:hAnsi="Arial"/>
                <w:color w:val="FF0000"/>
                <w:sz w:val="16"/>
                <w:szCs w:val="16"/>
              </w:rPr>
              <w:t xml:space="preserve"> 194)</w:t>
            </w:r>
          </w:p>
          <w:p w:rsidR="00EA7A66" w:rsidRPr="00BF470E" w:rsidRDefault="00EA7A66" w:rsidP="00EA7A66">
            <w:pPr>
              <w:pStyle w:val="answerline"/>
              <w:tabs>
                <w:tab w:val="clear" w:pos="792"/>
                <w:tab w:val="clear" w:pos="3852"/>
                <w:tab w:val="left" w:pos="1152"/>
                <w:tab w:val="left" w:pos="4212"/>
              </w:tabs>
              <w:rPr>
                <w:rFonts w:ascii="Arial" w:hAnsi="Arial"/>
                <w:sz w:val="22"/>
              </w:rPr>
            </w:pPr>
          </w:p>
        </w:tc>
        <w:tc>
          <w:tcPr>
            <w:tcW w:w="939" w:type="dxa"/>
          </w:tcPr>
          <w:p w:rsidR="00EA7A66" w:rsidRDefault="00EA7A66" w:rsidP="00EA7A66">
            <w:pPr>
              <w:spacing w:after="0" w:line="240" w:lineRule="auto"/>
              <w:rPr>
                <w:rFonts w:ascii="Arial" w:hAnsi="Arial" w:cs="Arial"/>
                <w:sz w:val="20"/>
                <w:szCs w:val="20"/>
              </w:rPr>
            </w:pPr>
          </w:p>
          <w:p w:rsidR="00702CB4" w:rsidRDefault="00702CB4" w:rsidP="00EA7A66">
            <w:pPr>
              <w:spacing w:after="0" w:line="240" w:lineRule="auto"/>
              <w:rPr>
                <w:rFonts w:ascii="Arial" w:hAnsi="Arial" w:cs="Arial"/>
                <w:sz w:val="20"/>
                <w:szCs w:val="20"/>
              </w:rPr>
            </w:pPr>
          </w:p>
          <w:p w:rsidR="00702CB4" w:rsidRDefault="00702CB4" w:rsidP="00EA7A66">
            <w:pPr>
              <w:spacing w:after="0" w:line="240" w:lineRule="auto"/>
              <w:rPr>
                <w:rFonts w:ascii="Arial" w:hAnsi="Arial" w:cs="Arial"/>
                <w:sz w:val="20"/>
                <w:szCs w:val="20"/>
              </w:rPr>
            </w:pPr>
          </w:p>
          <w:p w:rsidR="00702CB4" w:rsidRDefault="00702CB4" w:rsidP="00EA7A66">
            <w:pPr>
              <w:spacing w:after="0" w:line="240" w:lineRule="auto"/>
              <w:rPr>
                <w:rFonts w:ascii="Arial" w:hAnsi="Arial" w:cs="Arial"/>
                <w:sz w:val="20"/>
                <w:szCs w:val="20"/>
              </w:rPr>
            </w:pPr>
          </w:p>
          <w:p w:rsidR="00702CB4" w:rsidRPr="00BF470E" w:rsidRDefault="00702CB4" w:rsidP="00702CB4">
            <w:pPr>
              <w:spacing w:after="0" w:line="240" w:lineRule="auto"/>
              <w:jc w:val="center"/>
              <w:rPr>
                <w:rFonts w:ascii="Arial" w:hAnsi="Arial" w:cs="Arial"/>
                <w:sz w:val="20"/>
                <w:szCs w:val="20"/>
              </w:rPr>
            </w:pPr>
            <w:r>
              <w:rPr>
                <w:rFonts w:ascii="Arial" w:hAnsi="Arial" w:cs="Arial"/>
                <w:sz w:val="20"/>
                <w:szCs w:val="20"/>
              </w:rPr>
              <w:t>D</w:t>
            </w:r>
          </w:p>
        </w:tc>
      </w:tr>
      <w:tr w:rsidR="00EA7A66" w:rsidRPr="00BF470E">
        <w:tc>
          <w:tcPr>
            <w:tcW w:w="558" w:type="dxa"/>
          </w:tcPr>
          <w:p w:rsidR="00EA7A66" w:rsidRPr="00BF470E" w:rsidRDefault="00EA7A66" w:rsidP="00EA7A66">
            <w:pPr>
              <w:spacing w:after="0" w:line="240" w:lineRule="auto"/>
              <w:rPr>
                <w:rFonts w:ascii="Arial" w:hAnsi="Arial" w:cs="Arial"/>
                <w:sz w:val="20"/>
                <w:szCs w:val="20"/>
              </w:rPr>
            </w:pPr>
            <w:r w:rsidRPr="00BF470E">
              <w:rPr>
                <w:rFonts w:ascii="Arial" w:hAnsi="Arial" w:cs="Arial"/>
                <w:sz w:val="20"/>
                <w:szCs w:val="20"/>
              </w:rPr>
              <w:t>8</w:t>
            </w:r>
          </w:p>
        </w:tc>
        <w:tc>
          <w:tcPr>
            <w:tcW w:w="7920" w:type="dxa"/>
          </w:tcPr>
          <w:p w:rsidR="00EA7A66" w:rsidRDefault="00EA7A66">
            <w:pPr>
              <w:pStyle w:val="multiplechoiceanswer"/>
              <w:ind w:left="0" w:firstLine="0"/>
              <w:rPr>
                <w:rFonts w:ascii="Arial" w:hAnsi="Arial"/>
                <w:sz w:val="22"/>
              </w:rPr>
            </w:pPr>
            <w:r w:rsidRPr="00BF470E">
              <w:rPr>
                <w:rFonts w:ascii="Arial" w:hAnsi="Arial"/>
                <w:sz w:val="22"/>
              </w:rPr>
              <w:t>Which economic feasibility measure results in a return on investment expressed as an interest rate?</w:t>
            </w:r>
          </w:p>
          <w:p w:rsidR="00EA7A66" w:rsidRPr="00BF470E" w:rsidRDefault="00EA7A66">
            <w:pPr>
              <w:pStyle w:val="multiplechoiceanswer"/>
              <w:ind w:left="0" w:firstLine="0"/>
              <w:rPr>
                <w:rFonts w:ascii="Arial" w:hAnsi="Arial"/>
                <w:sz w:val="22"/>
              </w:rPr>
            </w:pPr>
          </w:p>
          <w:p w:rsidR="00EA7A66" w:rsidRPr="00BF470E" w:rsidRDefault="00EA7A66">
            <w:pPr>
              <w:pStyle w:val="multiplechoiceanswer"/>
              <w:rPr>
                <w:rFonts w:ascii="Arial" w:hAnsi="Arial"/>
                <w:sz w:val="22"/>
              </w:rPr>
            </w:pPr>
            <w:r w:rsidRPr="00BF470E">
              <w:rPr>
                <w:rFonts w:ascii="Arial" w:hAnsi="Arial"/>
                <w:sz w:val="22"/>
              </w:rPr>
              <w:t>a.</w:t>
            </w:r>
            <w:r w:rsidRPr="00BF470E">
              <w:rPr>
                <w:rFonts w:ascii="Arial" w:hAnsi="Arial"/>
                <w:sz w:val="22"/>
              </w:rPr>
              <w:tab/>
              <w:t>Net present value</w:t>
            </w:r>
          </w:p>
          <w:p w:rsidR="00EA7A66" w:rsidRPr="00BF470E" w:rsidRDefault="00EA7A66">
            <w:pPr>
              <w:pStyle w:val="multiplechoiceanswer"/>
              <w:rPr>
                <w:rFonts w:ascii="Arial" w:hAnsi="Arial"/>
                <w:sz w:val="22"/>
              </w:rPr>
            </w:pPr>
            <w:r w:rsidRPr="00BF470E">
              <w:rPr>
                <w:rFonts w:ascii="Arial" w:hAnsi="Arial"/>
                <w:sz w:val="22"/>
              </w:rPr>
              <w:t>b.</w:t>
            </w:r>
            <w:r w:rsidRPr="00BF470E">
              <w:rPr>
                <w:rFonts w:ascii="Arial" w:hAnsi="Arial"/>
                <w:sz w:val="22"/>
              </w:rPr>
              <w:tab/>
              <w:t>Breakeven analysis</w:t>
            </w:r>
          </w:p>
          <w:p w:rsidR="00EA7A66" w:rsidRPr="00BF470E" w:rsidRDefault="00EA7A66">
            <w:pPr>
              <w:pStyle w:val="multiplechoiceanswer"/>
              <w:rPr>
                <w:rFonts w:ascii="Arial" w:hAnsi="Arial"/>
                <w:sz w:val="22"/>
              </w:rPr>
            </w:pPr>
            <w:r w:rsidRPr="00BF470E">
              <w:rPr>
                <w:rFonts w:ascii="Arial" w:hAnsi="Arial"/>
                <w:sz w:val="22"/>
              </w:rPr>
              <w:t>c.</w:t>
            </w:r>
            <w:r w:rsidRPr="00BF470E">
              <w:rPr>
                <w:rFonts w:ascii="Arial" w:hAnsi="Arial"/>
                <w:sz w:val="22"/>
              </w:rPr>
              <w:tab/>
            </w:r>
            <w:r w:rsidRPr="00EE42A7">
              <w:rPr>
                <w:rFonts w:ascii="Arial" w:hAnsi="Arial"/>
                <w:color w:val="FF0000"/>
                <w:sz w:val="22"/>
              </w:rPr>
              <w:t>Internal rate of return</w:t>
            </w:r>
            <w:r w:rsidR="00EE42A7">
              <w:rPr>
                <w:rFonts w:ascii="Arial" w:hAnsi="Arial"/>
                <w:color w:val="FF0000"/>
                <w:sz w:val="22"/>
              </w:rPr>
              <w:t xml:space="preserve">                           (</w:t>
            </w:r>
            <w:r w:rsidR="00EE42A7" w:rsidRPr="00EE42A7">
              <w:rPr>
                <w:rFonts w:ascii="Arial" w:hAnsi="Arial"/>
                <w:color w:val="FF0000"/>
                <w:sz w:val="16"/>
                <w:szCs w:val="16"/>
              </w:rPr>
              <w:t xml:space="preserve">See </w:t>
            </w:r>
            <w:proofErr w:type="spellStart"/>
            <w:r w:rsidR="00EE42A7" w:rsidRPr="00EE42A7">
              <w:rPr>
                <w:rFonts w:ascii="Arial" w:hAnsi="Arial"/>
                <w:color w:val="FF0000"/>
                <w:sz w:val="16"/>
                <w:szCs w:val="16"/>
              </w:rPr>
              <w:t>Marakas</w:t>
            </w:r>
            <w:proofErr w:type="spellEnd"/>
            <w:r w:rsidR="00EE42A7" w:rsidRPr="00EE42A7">
              <w:rPr>
                <w:rFonts w:ascii="Arial" w:hAnsi="Arial"/>
                <w:color w:val="FF0000"/>
                <w:sz w:val="16"/>
                <w:szCs w:val="16"/>
              </w:rPr>
              <w:t xml:space="preserve"> </w:t>
            </w:r>
            <w:proofErr w:type="spellStart"/>
            <w:r w:rsidR="00EE42A7" w:rsidRPr="00EE42A7">
              <w:rPr>
                <w:rFonts w:ascii="Arial" w:hAnsi="Arial"/>
                <w:color w:val="FF0000"/>
                <w:sz w:val="16"/>
                <w:szCs w:val="16"/>
              </w:rPr>
              <w:t>pg</w:t>
            </w:r>
            <w:proofErr w:type="spellEnd"/>
            <w:r w:rsidR="00EE42A7" w:rsidRPr="00EE42A7">
              <w:rPr>
                <w:rFonts w:ascii="Arial" w:hAnsi="Arial"/>
                <w:color w:val="FF0000"/>
                <w:sz w:val="16"/>
                <w:szCs w:val="16"/>
              </w:rPr>
              <w:t xml:space="preserve"> 202</w:t>
            </w:r>
            <w:r w:rsidR="00EE42A7">
              <w:rPr>
                <w:rFonts w:ascii="Arial" w:hAnsi="Arial"/>
                <w:color w:val="FF0000"/>
                <w:sz w:val="22"/>
              </w:rPr>
              <w:t>)</w:t>
            </w:r>
          </w:p>
          <w:p w:rsidR="00EA7A66" w:rsidRPr="00BF470E" w:rsidRDefault="00EA7A66">
            <w:pPr>
              <w:pStyle w:val="multiplechoiceanswer"/>
              <w:rPr>
                <w:rFonts w:ascii="Arial" w:hAnsi="Arial"/>
                <w:sz w:val="22"/>
              </w:rPr>
            </w:pPr>
            <w:r w:rsidRPr="00BF470E">
              <w:rPr>
                <w:rFonts w:ascii="Arial" w:hAnsi="Arial"/>
                <w:sz w:val="22"/>
              </w:rPr>
              <w:t>d.</w:t>
            </w:r>
            <w:r w:rsidRPr="00BF470E">
              <w:rPr>
                <w:rFonts w:ascii="Arial" w:hAnsi="Arial"/>
                <w:sz w:val="22"/>
              </w:rPr>
              <w:tab/>
              <w:t>All of the above.</w:t>
            </w:r>
          </w:p>
          <w:p w:rsidR="00EA7A66" w:rsidRPr="00BF470E" w:rsidRDefault="00EA7A66" w:rsidP="00EA7A66">
            <w:pPr>
              <w:pStyle w:val="answerline"/>
              <w:tabs>
                <w:tab w:val="clear" w:pos="792"/>
                <w:tab w:val="clear" w:pos="3852"/>
                <w:tab w:val="left" w:pos="1152"/>
                <w:tab w:val="left" w:pos="4212"/>
              </w:tabs>
              <w:rPr>
                <w:rFonts w:ascii="Arial" w:hAnsi="Arial"/>
                <w:sz w:val="22"/>
              </w:rPr>
            </w:pPr>
          </w:p>
        </w:tc>
        <w:tc>
          <w:tcPr>
            <w:tcW w:w="939" w:type="dxa"/>
          </w:tcPr>
          <w:p w:rsidR="00EA7A66" w:rsidRDefault="00EA7A66" w:rsidP="00EA7A66">
            <w:pPr>
              <w:spacing w:after="0" w:line="240" w:lineRule="auto"/>
              <w:rPr>
                <w:rFonts w:ascii="Arial" w:hAnsi="Arial" w:cs="Arial"/>
                <w:sz w:val="20"/>
                <w:szCs w:val="20"/>
              </w:rPr>
            </w:pPr>
          </w:p>
          <w:p w:rsidR="00702CB4" w:rsidRDefault="00702CB4" w:rsidP="00EA7A66">
            <w:pPr>
              <w:spacing w:after="0" w:line="240" w:lineRule="auto"/>
              <w:rPr>
                <w:rFonts w:ascii="Arial" w:hAnsi="Arial" w:cs="Arial"/>
                <w:sz w:val="20"/>
                <w:szCs w:val="20"/>
              </w:rPr>
            </w:pPr>
          </w:p>
          <w:p w:rsidR="00702CB4" w:rsidRDefault="00702CB4" w:rsidP="00EE42A7">
            <w:pPr>
              <w:spacing w:after="0" w:line="240" w:lineRule="auto"/>
              <w:jc w:val="center"/>
              <w:rPr>
                <w:rFonts w:ascii="Arial" w:hAnsi="Arial" w:cs="Arial"/>
                <w:sz w:val="20"/>
                <w:szCs w:val="20"/>
              </w:rPr>
            </w:pPr>
          </w:p>
          <w:p w:rsidR="00702CB4" w:rsidRDefault="00702CB4" w:rsidP="00EE42A7">
            <w:pPr>
              <w:spacing w:after="0" w:line="240" w:lineRule="auto"/>
              <w:jc w:val="center"/>
              <w:rPr>
                <w:rFonts w:ascii="Arial" w:hAnsi="Arial" w:cs="Arial"/>
                <w:sz w:val="20"/>
                <w:szCs w:val="20"/>
              </w:rPr>
            </w:pPr>
          </w:p>
          <w:p w:rsidR="00EE42A7" w:rsidRPr="00BF470E" w:rsidRDefault="00EE42A7" w:rsidP="00EE42A7">
            <w:pPr>
              <w:spacing w:after="0" w:line="240" w:lineRule="auto"/>
              <w:jc w:val="center"/>
              <w:rPr>
                <w:rFonts w:ascii="Arial" w:hAnsi="Arial" w:cs="Arial"/>
                <w:sz w:val="20"/>
                <w:szCs w:val="20"/>
              </w:rPr>
            </w:pPr>
            <w:r>
              <w:rPr>
                <w:rFonts w:ascii="Arial" w:hAnsi="Arial" w:cs="Arial"/>
                <w:sz w:val="20"/>
                <w:szCs w:val="20"/>
              </w:rPr>
              <w:t>C</w:t>
            </w:r>
          </w:p>
        </w:tc>
      </w:tr>
      <w:tr w:rsidR="00EA7A66" w:rsidRPr="00BF470E">
        <w:tc>
          <w:tcPr>
            <w:tcW w:w="558" w:type="dxa"/>
          </w:tcPr>
          <w:p w:rsidR="00EA7A66" w:rsidRPr="00BF470E" w:rsidRDefault="00EA7A66" w:rsidP="00EA7A66">
            <w:pPr>
              <w:spacing w:after="0" w:line="240" w:lineRule="auto"/>
              <w:rPr>
                <w:rFonts w:ascii="Arial" w:hAnsi="Arial" w:cs="Arial"/>
                <w:sz w:val="20"/>
                <w:szCs w:val="20"/>
              </w:rPr>
            </w:pPr>
            <w:r w:rsidRPr="00BF470E">
              <w:rPr>
                <w:rFonts w:ascii="Arial" w:hAnsi="Arial" w:cs="Arial"/>
                <w:sz w:val="20"/>
                <w:szCs w:val="20"/>
              </w:rPr>
              <w:t>9</w:t>
            </w:r>
          </w:p>
        </w:tc>
        <w:tc>
          <w:tcPr>
            <w:tcW w:w="7920" w:type="dxa"/>
          </w:tcPr>
          <w:p w:rsidR="00EA7A66" w:rsidRDefault="00EA7A66" w:rsidP="00EA7A66">
            <w:pPr>
              <w:pStyle w:val="multiplechoiceanswer"/>
              <w:tabs>
                <w:tab w:val="clear" w:pos="342"/>
                <w:tab w:val="left" w:pos="-18"/>
              </w:tabs>
              <w:ind w:left="0" w:firstLine="0"/>
              <w:rPr>
                <w:rFonts w:ascii="Arial" w:hAnsi="Arial" w:cs="Arial"/>
                <w:sz w:val="22"/>
              </w:rPr>
            </w:pPr>
            <w:r w:rsidRPr="00BF470E">
              <w:rPr>
                <w:rFonts w:ascii="Arial" w:hAnsi="Arial" w:cs="Arial"/>
                <w:sz w:val="22"/>
              </w:rPr>
              <w:t>Which of the following is not a genetic algorithm operational process?</w:t>
            </w:r>
          </w:p>
          <w:p w:rsidR="00EA7A66" w:rsidRPr="00BF470E" w:rsidRDefault="00EA7A66" w:rsidP="00EA7A66">
            <w:pPr>
              <w:pStyle w:val="multiplechoiceanswer"/>
              <w:tabs>
                <w:tab w:val="clear" w:pos="342"/>
                <w:tab w:val="left" w:pos="-18"/>
              </w:tabs>
              <w:ind w:left="0" w:firstLine="0"/>
              <w:rPr>
                <w:rFonts w:ascii="Arial" w:hAnsi="Arial" w:cs="Arial"/>
                <w:sz w:val="22"/>
              </w:rPr>
            </w:pPr>
          </w:p>
          <w:p w:rsidR="00EA7A66" w:rsidRPr="00BF470E" w:rsidRDefault="00EA7A66" w:rsidP="00EA7A66">
            <w:pPr>
              <w:pStyle w:val="multiplechoiceanswer"/>
              <w:rPr>
                <w:rFonts w:ascii="Arial" w:hAnsi="Arial" w:cs="Arial"/>
                <w:sz w:val="22"/>
              </w:rPr>
            </w:pPr>
            <w:r w:rsidRPr="00BF470E">
              <w:rPr>
                <w:rFonts w:ascii="Arial" w:hAnsi="Arial" w:cs="Arial"/>
                <w:sz w:val="22"/>
              </w:rPr>
              <w:t>a.</w:t>
            </w:r>
            <w:r w:rsidRPr="00BF470E">
              <w:rPr>
                <w:rFonts w:ascii="Arial" w:hAnsi="Arial" w:cs="Arial"/>
                <w:sz w:val="22"/>
              </w:rPr>
              <w:tab/>
              <w:t>Evaluation</w:t>
            </w:r>
            <w:r w:rsidR="00575AD5">
              <w:rPr>
                <w:rFonts w:ascii="Arial" w:hAnsi="Arial" w:cs="Arial"/>
                <w:sz w:val="22"/>
              </w:rPr>
              <w:t xml:space="preserve">          </w:t>
            </w:r>
            <w:r w:rsidR="00575AD5" w:rsidRPr="00575AD5">
              <w:rPr>
                <w:rFonts w:ascii="Arial" w:hAnsi="Arial" w:cs="Arial"/>
                <w:color w:val="FF0000"/>
                <w:sz w:val="16"/>
                <w:szCs w:val="16"/>
              </w:rPr>
              <w:t>(</w:t>
            </w:r>
            <w:proofErr w:type="spellStart"/>
            <w:r w:rsidR="00575AD5" w:rsidRPr="00575AD5">
              <w:rPr>
                <w:rFonts w:ascii="Arial" w:hAnsi="Arial" w:cs="Arial"/>
                <w:color w:val="FF0000"/>
                <w:sz w:val="16"/>
                <w:szCs w:val="16"/>
              </w:rPr>
              <w:t>Marakas</w:t>
            </w:r>
            <w:proofErr w:type="spellEnd"/>
            <w:r w:rsidR="00575AD5" w:rsidRPr="00575AD5">
              <w:rPr>
                <w:rFonts w:ascii="Arial" w:hAnsi="Arial" w:cs="Arial"/>
                <w:color w:val="FF0000"/>
                <w:sz w:val="16"/>
                <w:szCs w:val="16"/>
              </w:rPr>
              <w:t xml:space="preserve"> </w:t>
            </w:r>
            <w:proofErr w:type="spellStart"/>
            <w:r w:rsidR="00575AD5" w:rsidRPr="00575AD5">
              <w:rPr>
                <w:rFonts w:ascii="Arial" w:hAnsi="Arial" w:cs="Arial"/>
                <w:color w:val="FF0000"/>
                <w:sz w:val="16"/>
                <w:szCs w:val="16"/>
              </w:rPr>
              <w:t>pg</w:t>
            </w:r>
            <w:proofErr w:type="spellEnd"/>
            <w:r w:rsidR="00575AD5" w:rsidRPr="00575AD5">
              <w:rPr>
                <w:rFonts w:ascii="Arial" w:hAnsi="Arial" w:cs="Arial"/>
                <w:color w:val="FF0000"/>
                <w:sz w:val="16"/>
                <w:szCs w:val="16"/>
              </w:rPr>
              <w:t xml:space="preserve"> 141-142)</w:t>
            </w:r>
          </w:p>
          <w:p w:rsidR="00EA7A66" w:rsidRPr="00BF470E" w:rsidRDefault="00EA7A66" w:rsidP="00EA7A66">
            <w:pPr>
              <w:pStyle w:val="multiplechoiceanswer"/>
              <w:rPr>
                <w:rFonts w:ascii="Arial" w:hAnsi="Arial" w:cs="Arial"/>
                <w:sz w:val="22"/>
              </w:rPr>
            </w:pPr>
            <w:r w:rsidRPr="00BF470E">
              <w:rPr>
                <w:rFonts w:ascii="Arial" w:hAnsi="Arial" w:cs="Arial"/>
                <w:sz w:val="22"/>
              </w:rPr>
              <w:t>b.</w:t>
            </w:r>
            <w:r w:rsidRPr="00BF470E">
              <w:rPr>
                <w:rFonts w:ascii="Arial" w:hAnsi="Arial" w:cs="Arial"/>
                <w:sz w:val="22"/>
              </w:rPr>
              <w:tab/>
              <w:t>Initialization</w:t>
            </w:r>
            <w:r w:rsidR="00575AD5">
              <w:rPr>
                <w:rFonts w:ascii="Arial" w:hAnsi="Arial" w:cs="Arial"/>
                <w:sz w:val="22"/>
              </w:rPr>
              <w:t xml:space="preserve">        </w:t>
            </w:r>
            <w:r w:rsidR="00575AD5" w:rsidRPr="00575AD5">
              <w:rPr>
                <w:rFonts w:ascii="Arial" w:hAnsi="Arial" w:cs="Arial"/>
                <w:color w:val="FF0000"/>
                <w:sz w:val="16"/>
                <w:szCs w:val="16"/>
              </w:rPr>
              <w:t>(</w:t>
            </w:r>
            <w:proofErr w:type="spellStart"/>
            <w:r w:rsidR="00575AD5" w:rsidRPr="00575AD5">
              <w:rPr>
                <w:rFonts w:ascii="Arial" w:hAnsi="Arial" w:cs="Arial"/>
                <w:color w:val="FF0000"/>
                <w:sz w:val="16"/>
                <w:szCs w:val="16"/>
              </w:rPr>
              <w:t>Marakas</w:t>
            </w:r>
            <w:proofErr w:type="spellEnd"/>
            <w:r w:rsidR="00575AD5" w:rsidRPr="00575AD5">
              <w:rPr>
                <w:rFonts w:ascii="Arial" w:hAnsi="Arial" w:cs="Arial"/>
                <w:color w:val="FF0000"/>
                <w:sz w:val="16"/>
                <w:szCs w:val="16"/>
              </w:rPr>
              <w:t xml:space="preserve"> </w:t>
            </w:r>
            <w:proofErr w:type="spellStart"/>
            <w:r w:rsidR="00575AD5" w:rsidRPr="00575AD5">
              <w:rPr>
                <w:rFonts w:ascii="Arial" w:hAnsi="Arial" w:cs="Arial"/>
                <w:color w:val="FF0000"/>
                <w:sz w:val="16"/>
                <w:szCs w:val="16"/>
              </w:rPr>
              <w:t>pg</w:t>
            </w:r>
            <w:proofErr w:type="spellEnd"/>
            <w:r w:rsidR="00575AD5" w:rsidRPr="00575AD5">
              <w:rPr>
                <w:rFonts w:ascii="Arial" w:hAnsi="Arial" w:cs="Arial"/>
                <w:color w:val="FF0000"/>
                <w:sz w:val="16"/>
                <w:szCs w:val="16"/>
              </w:rPr>
              <w:t xml:space="preserve"> 140-141)</w:t>
            </w:r>
            <w:r w:rsidR="00575AD5" w:rsidRPr="00575AD5">
              <w:rPr>
                <w:rFonts w:ascii="Arial" w:hAnsi="Arial" w:cs="Arial"/>
                <w:color w:val="FF0000"/>
                <w:sz w:val="22"/>
              </w:rPr>
              <w:t xml:space="preserve"> </w:t>
            </w:r>
          </w:p>
          <w:p w:rsidR="00EA7A66" w:rsidRPr="00575AD5" w:rsidRDefault="00EA7A66" w:rsidP="00EA7A66">
            <w:pPr>
              <w:pStyle w:val="multiplechoiceanswer"/>
              <w:rPr>
                <w:rFonts w:ascii="Arial" w:hAnsi="Arial" w:cs="Arial"/>
                <w:color w:val="FF0000"/>
                <w:sz w:val="16"/>
                <w:szCs w:val="16"/>
              </w:rPr>
            </w:pPr>
            <w:r w:rsidRPr="00BF470E">
              <w:rPr>
                <w:rFonts w:ascii="Arial" w:hAnsi="Arial" w:cs="Arial"/>
                <w:sz w:val="22"/>
              </w:rPr>
              <w:t>c.</w:t>
            </w:r>
            <w:r w:rsidRPr="00BF470E">
              <w:rPr>
                <w:rFonts w:ascii="Arial" w:hAnsi="Arial" w:cs="Arial"/>
                <w:sz w:val="22"/>
              </w:rPr>
              <w:tab/>
              <w:t>Mutation</w:t>
            </w:r>
            <w:r w:rsidR="00575AD5">
              <w:rPr>
                <w:rFonts w:ascii="Arial" w:hAnsi="Arial" w:cs="Arial"/>
                <w:sz w:val="22"/>
              </w:rPr>
              <w:t xml:space="preserve">             </w:t>
            </w:r>
            <w:r w:rsidR="00575AD5" w:rsidRPr="00575AD5">
              <w:rPr>
                <w:rFonts w:ascii="Arial" w:hAnsi="Arial" w:cs="Arial"/>
                <w:color w:val="FF0000"/>
                <w:sz w:val="16"/>
                <w:szCs w:val="16"/>
              </w:rPr>
              <w:t>(</w:t>
            </w:r>
            <w:proofErr w:type="spellStart"/>
            <w:r w:rsidR="00575AD5" w:rsidRPr="00575AD5">
              <w:rPr>
                <w:rFonts w:ascii="Arial" w:hAnsi="Arial" w:cs="Arial"/>
                <w:color w:val="FF0000"/>
                <w:sz w:val="16"/>
                <w:szCs w:val="16"/>
              </w:rPr>
              <w:t>Marakas</w:t>
            </w:r>
            <w:proofErr w:type="spellEnd"/>
            <w:r w:rsidR="00575AD5" w:rsidRPr="00575AD5">
              <w:rPr>
                <w:rFonts w:ascii="Arial" w:hAnsi="Arial" w:cs="Arial"/>
                <w:color w:val="FF0000"/>
                <w:sz w:val="16"/>
                <w:szCs w:val="16"/>
              </w:rPr>
              <w:t xml:space="preserve"> </w:t>
            </w:r>
            <w:proofErr w:type="spellStart"/>
            <w:r w:rsidR="00575AD5" w:rsidRPr="00575AD5">
              <w:rPr>
                <w:rFonts w:ascii="Arial" w:hAnsi="Arial" w:cs="Arial"/>
                <w:color w:val="FF0000"/>
                <w:sz w:val="16"/>
                <w:szCs w:val="16"/>
              </w:rPr>
              <w:t>pg</w:t>
            </w:r>
            <w:proofErr w:type="spellEnd"/>
            <w:r w:rsidR="00575AD5" w:rsidRPr="00575AD5">
              <w:rPr>
                <w:rFonts w:ascii="Arial" w:hAnsi="Arial" w:cs="Arial"/>
                <w:color w:val="FF0000"/>
                <w:sz w:val="16"/>
                <w:szCs w:val="16"/>
              </w:rPr>
              <w:t xml:space="preserve"> 143)</w:t>
            </w:r>
          </w:p>
          <w:p w:rsidR="00EA7A66" w:rsidRPr="00575AD5" w:rsidRDefault="00EA7A66" w:rsidP="00EA7A66">
            <w:pPr>
              <w:pStyle w:val="multiplechoiceanswer"/>
              <w:rPr>
                <w:rFonts w:ascii="Arial" w:hAnsi="Arial" w:cs="Arial"/>
                <w:color w:val="FF0000"/>
                <w:sz w:val="22"/>
              </w:rPr>
            </w:pPr>
            <w:r w:rsidRPr="00BF470E">
              <w:rPr>
                <w:rFonts w:ascii="Arial" w:hAnsi="Arial" w:cs="Arial"/>
                <w:sz w:val="22"/>
              </w:rPr>
              <w:t>d.</w:t>
            </w:r>
            <w:r w:rsidRPr="00BF470E">
              <w:rPr>
                <w:rFonts w:ascii="Arial" w:hAnsi="Arial" w:cs="Arial"/>
                <w:sz w:val="22"/>
              </w:rPr>
              <w:tab/>
            </w:r>
            <w:r w:rsidRPr="00575AD5">
              <w:rPr>
                <w:rFonts w:ascii="Arial" w:hAnsi="Arial" w:cs="Arial"/>
                <w:color w:val="FF0000"/>
                <w:sz w:val="22"/>
              </w:rPr>
              <w:t>None of the above.</w:t>
            </w:r>
          </w:p>
          <w:p w:rsidR="00EA7A66" w:rsidRPr="00BF470E" w:rsidRDefault="00EA7A66" w:rsidP="00EA7A66">
            <w:pPr>
              <w:pStyle w:val="multiplechoiceanswer"/>
              <w:tabs>
                <w:tab w:val="clear" w:pos="342"/>
                <w:tab w:val="left" w:pos="2445"/>
              </w:tabs>
              <w:rPr>
                <w:rFonts w:ascii="Arial" w:hAnsi="Arial" w:cs="Arial"/>
              </w:rPr>
            </w:pPr>
          </w:p>
        </w:tc>
        <w:tc>
          <w:tcPr>
            <w:tcW w:w="939" w:type="dxa"/>
          </w:tcPr>
          <w:p w:rsidR="00EA7A66" w:rsidRDefault="00EA7A66" w:rsidP="00EA7A66">
            <w:pPr>
              <w:spacing w:after="0" w:line="240" w:lineRule="auto"/>
              <w:rPr>
                <w:rFonts w:ascii="Arial" w:hAnsi="Arial" w:cs="Arial"/>
                <w:sz w:val="20"/>
                <w:szCs w:val="20"/>
              </w:rPr>
            </w:pPr>
          </w:p>
          <w:p w:rsidR="00575AD5" w:rsidRDefault="00575AD5" w:rsidP="00EA7A66">
            <w:pPr>
              <w:spacing w:after="0" w:line="240" w:lineRule="auto"/>
              <w:rPr>
                <w:rFonts w:ascii="Arial" w:hAnsi="Arial" w:cs="Arial"/>
                <w:sz w:val="20"/>
                <w:szCs w:val="20"/>
              </w:rPr>
            </w:pPr>
          </w:p>
          <w:p w:rsidR="00575AD5" w:rsidRDefault="00575AD5" w:rsidP="00EA7A66">
            <w:pPr>
              <w:spacing w:after="0" w:line="240" w:lineRule="auto"/>
              <w:rPr>
                <w:rFonts w:ascii="Arial" w:hAnsi="Arial" w:cs="Arial"/>
                <w:sz w:val="20"/>
                <w:szCs w:val="20"/>
              </w:rPr>
            </w:pPr>
          </w:p>
          <w:p w:rsidR="00575AD5" w:rsidRPr="00BF470E" w:rsidRDefault="00575AD5" w:rsidP="00575AD5">
            <w:pPr>
              <w:spacing w:after="0" w:line="240" w:lineRule="auto"/>
              <w:jc w:val="center"/>
              <w:rPr>
                <w:rFonts w:ascii="Arial" w:hAnsi="Arial" w:cs="Arial"/>
                <w:sz w:val="20"/>
                <w:szCs w:val="20"/>
              </w:rPr>
            </w:pPr>
            <w:r>
              <w:rPr>
                <w:rFonts w:ascii="Arial" w:hAnsi="Arial" w:cs="Arial"/>
                <w:sz w:val="20"/>
                <w:szCs w:val="20"/>
              </w:rPr>
              <w:t>D</w:t>
            </w:r>
          </w:p>
        </w:tc>
      </w:tr>
      <w:tr w:rsidR="00EA7A66" w:rsidRPr="00BF470E">
        <w:tc>
          <w:tcPr>
            <w:tcW w:w="558" w:type="dxa"/>
          </w:tcPr>
          <w:p w:rsidR="00EA7A66" w:rsidRPr="00BF470E" w:rsidRDefault="00EA7A66" w:rsidP="00EA7A66">
            <w:pPr>
              <w:spacing w:after="0" w:line="240" w:lineRule="auto"/>
              <w:rPr>
                <w:rFonts w:ascii="Arial" w:hAnsi="Arial" w:cs="Arial"/>
                <w:sz w:val="20"/>
                <w:szCs w:val="20"/>
              </w:rPr>
            </w:pPr>
            <w:r w:rsidRPr="00BF470E">
              <w:rPr>
                <w:rFonts w:ascii="Arial" w:hAnsi="Arial" w:cs="Arial"/>
                <w:sz w:val="20"/>
                <w:szCs w:val="20"/>
              </w:rPr>
              <w:t>10</w:t>
            </w:r>
          </w:p>
        </w:tc>
        <w:tc>
          <w:tcPr>
            <w:tcW w:w="7920" w:type="dxa"/>
          </w:tcPr>
          <w:p w:rsidR="00EA7A66" w:rsidRPr="00BF470E" w:rsidRDefault="00EA7A66" w:rsidP="00EA7A66">
            <w:pPr>
              <w:rPr>
                <w:rFonts w:ascii="Arial" w:hAnsi="Arial" w:cs="Arial"/>
              </w:rPr>
            </w:pPr>
            <w:r w:rsidRPr="00BF470E">
              <w:rPr>
                <w:rFonts w:ascii="Arial" w:hAnsi="Arial" w:cs="Arial"/>
              </w:rPr>
              <w:t>A computer program that employs a set of adaptive processes that mimic the concept of “survival of the fittest” by regenerating recombinants of itself in response to a calculated difference between the network’s guess and the desired solution state is known as a:</w:t>
            </w:r>
          </w:p>
          <w:p w:rsidR="00EA7A66" w:rsidRPr="00BF470E" w:rsidRDefault="00EA7A66" w:rsidP="00EA7A66">
            <w:pPr>
              <w:pStyle w:val="multiplechoiceanswer"/>
              <w:rPr>
                <w:rFonts w:ascii="Arial" w:hAnsi="Arial" w:cs="Arial"/>
                <w:sz w:val="22"/>
              </w:rPr>
            </w:pPr>
            <w:proofErr w:type="gramStart"/>
            <w:r w:rsidRPr="00BF470E">
              <w:rPr>
                <w:rFonts w:ascii="Arial" w:hAnsi="Arial" w:cs="Arial"/>
                <w:sz w:val="22"/>
              </w:rPr>
              <w:t>a</w:t>
            </w:r>
            <w:proofErr w:type="gramEnd"/>
            <w:r w:rsidRPr="00BF470E">
              <w:rPr>
                <w:rFonts w:ascii="Arial" w:hAnsi="Arial" w:cs="Arial"/>
                <w:sz w:val="22"/>
              </w:rPr>
              <w:t>.</w:t>
            </w:r>
            <w:r w:rsidRPr="00BF470E">
              <w:rPr>
                <w:rFonts w:ascii="Arial" w:hAnsi="Arial" w:cs="Arial"/>
                <w:sz w:val="22"/>
              </w:rPr>
              <w:tab/>
              <w:t>neural network.</w:t>
            </w:r>
          </w:p>
          <w:p w:rsidR="00EA7A66" w:rsidRPr="00BF470E" w:rsidRDefault="00EA7A66" w:rsidP="00EA7A66">
            <w:pPr>
              <w:pStyle w:val="multiplechoiceanswer"/>
              <w:rPr>
                <w:rFonts w:ascii="Arial" w:hAnsi="Arial" w:cs="Arial"/>
                <w:sz w:val="22"/>
              </w:rPr>
            </w:pPr>
            <w:proofErr w:type="gramStart"/>
            <w:r w:rsidRPr="00BF470E">
              <w:rPr>
                <w:rFonts w:ascii="Arial" w:hAnsi="Arial" w:cs="Arial"/>
                <w:sz w:val="22"/>
              </w:rPr>
              <w:t>b</w:t>
            </w:r>
            <w:proofErr w:type="gramEnd"/>
            <w:r w:rsidRPr="00BF470E">
              <w:rPr>
                <w:rFonts w:ascii="Arial" w:hAnsi="Arial" w:cs="Arial"/>
                <w:sz w:val="22"/>
              </w:rPr>
              <w:t>.</w:t>
            </w:r>
            <w:r w:rsidRPr="00BF470E">
              <w:rPr>
                <w:rFonts w:ascii="Arial" w:hAnsi="Arial" w:cs="Arial"/>
                <w:sz w:val="22"/>
              </w:rPr>
              <w:tab/>
              <w:t>artificial life system.</w:t>
            </w:r>
          </w:p>
          <w:p w:rsidR="00EA7A66" w:rsidRPr="00BF470E" w:rsidRDefault="00EA7A66" w:rsidP="00EA7A66">
            <w:pPr>
              <w:pStyle w:val="multiplechoiceanswer"/>
              <w:rPr>
                <w:rFonts w:ascii="Arial" w:hAnsi="Arial" w:cs="Arial"/>
                <w:sz w:val="22"/>
              </w:rPr>
            </w:pPr>
            <w:proofErr w:type="gramStart"/>
            <w:r w:rsidRPr="00BF470E">
              <w:rPr>
                <w:rFonts w:ascii="Arial" w:hAnsi="Arial" w:cs="Arial"/>
                <w:sz w:val="22"/>
              </w:rPr>
              <w:t>c</w:t>
            </w:r>
            <w:proofErr w:type="gramEnd"/>
            <w:r w:rsidRPr="00BF470E">
              <w:rPr>
                <w:rFonts w:ascii="Arial" w:hAnsi="Arial" w:cs="Arial"/>
                <w:sz w:val="22"/>
              </w:rPr>
              <w:t>.</w:t>
            </w:r>
            <w:r w:rsidRPr="00BF470E">
              <w:rPr>
                <w:rFonts w:ascii="Arial" w:hAnsi="Arial" w:cs="Arial"/>
                <w:sz w:val="22"/>
              </w:rPr>
              <w:tab/>
            </w:r>
            <w:r w:rsidRPr="0080357A">
              <w:rPr>
                <w:rFonts w:ascii="Arial" w:hAnsi="Arial" w:cs="Arial"/>
                <w:color w:val="FF0000"/>
                <w:sz w:val="22"/>
              </w:rPr>
              <w:t>genetic algorithm.</w:t>
            </w:r>
            <w:r w:rsidR="0080357A">
              <w:rPr>
                <w:rFonts w:ascii="Arial" w:hAnsi="Arial" w:cs="Arial"/>
                <w:color w:val="FF0000"/>
                <w:sz w:val="22"/>
              </w:rPr>
              <w:t xml:space="preserve"> </w:t>
            </w:r>
            <w:r w:rsidR="0080357A" w:rsidRPr="0080357A">
              <w:rPr>
                <w:rFonts w:ascii="Arial" w:hAnsi="Arial" w:cs="Arial"/>
                <w:color w:val="FF0000"/>
                <w:sz w:val="16"/>
                <w:szCs w:val="16"/>
              </w:rPr>
              <w:t xml:space="preserve"> (Type of optimization technique based on natural selection </w:t>
            </w:r>
            <w:proofErr w:type="spellStart"/>
            <w:r w:rsidR="0080357A">
              <w:rPr>
                <w:rFonts w:ascii="Arial" w:hAnsi="Arial" w:cs="Arial"/>
                <w:color w:val="FF0000"/>
                <w:sz w:val="16"/>
                <w:szCs w:val="16"/>
              </w:rPr>
              <w:t>Marakas</w:t>
            </w:r>
            <w:proofErr w:type="spellEnd"/>
            <w:r w:rsidR="0080357A">
              <w:rPr>
                <w:rFonts w:ascii="Arial" w:hAnsi="Arial" w:cs="Arial"/>
                <w:color w:val="FF0000"/>
                <w:sz w:val="16"/>
                <w:szCs w:val="16"/>
              </w:rPr>
              <w:t xml:space="preserve"> </w:t>
            </w:r>
            <w:proofErr w:type="spellStart"/>
            <w:r w:rsidR="0080357A" w:rsidRPr="0080357A">
              <w:rPr>
                <w:rFonts w:ascii="Arial" w:hAnsi="Arial" w:cs="Arial"/>
                <w:color w:val="FF0000"/>
                <w:sz w:val="16"/>
                <w:szCs w:val="16"/>
              </w:rPr>
              <w:t>Pg</w:t>
            </w:r>
            <w:proofErr w:type="spellEnd"/>
            <w:r w:rsidR="0080357A" w:rsidRPr="0080357A">
              <w:rPr>
                <w:rFonts w:ascii="Arial" w:hAnsi="Arial" w:cs="Arial"/>
                <w:color w:val="FF0000"/>
                <w:sz w:val="16"/>
                <w:szCs w:val="16"/>
              </w:rPr>
              <w:t xml:space="preserve"> 140)</w:t>
            </w:r>
          </w:p>
          <w:p w:rsidR="00EA7A66" w:rsidRPr="00BF470E" w:rsidRDefault="00EA7A66" w:rsidP="00EA7A66">
            <w:pPr>
              <w:pStyle w:val="multiplechoiceanswer"/>
              <w:rPr>
                <w:rFonts w:ascii="Arial" w:hAnsi="Arial" w:cs="Arial"/>
                <w:sz w:val="22"/>
              </w:rPr>
            </w:pPr>
            <w:r w:rsidRPr="00BF470E">
              <w:rPr>
                <w:rFonts w:ascii="Arial" w:hAnsi="Arial" w:cs="Arial"/>
                <w:sz w:val="22"/>
              </w:rPr>
              <w:t>d.</w:t>
            </w:r>
            <w:r w:rsidRPr="00BF470E">
              <w:rPr>
                <w:rFonts w:ascii="Arial" w:hAnsi="Arial" w:cs="Arial"/>
                <w:sz w:val="22"/>
              </w:rPr>
              <w:tab/>
              <w:t>None of the above.</w:t>
            </w:r>
          </w:p>
          <w:p w:rsidR="00EA7A66" w:rsidRPr="00BF470E" w:rsidRDefault="00EA7A66" w:rsidP="00EA7A66">
            <w:pPr>
              <w:pStyle w:val="answerline"/>
              <w:tabs>
                <w:tab w:val="clear" w:pos="792"/>
                <w:tab w:val="clear" w:pos="3852"/>
                <w:tab w:val="left" w:pos="1152"/>
                <w:tab w:val="left" w:pos="4212"/>
              </w:tabs>
              <w:rPr>
                <w:rFonts w:ascii="Arial" w:hAnsi="Arial" w:cs="Arial"/>
              </w:rPr>
            </w:pPr>
          </w:p>
        </w:tc>
        <w:tc>
          <w:tcPr>
            <w:tcW w:w="939" w:type="dxa"/>
          </w:tcPr>
          <w:p w:rsidR="00EA7A66" w:rsidRDefault="00EA7A66" w:rsidP="00EA7A66">
            <w:pPr>
              <w:spacing w:after="0" w:line="240" w:lineRule="auto"/>
              <w:rPr>
                <w:rFonts w:ascii="Arial" w:hAnsi="Arial" w:cs="Arial"/>
                <w:sz w:val="20"/>
                <w:szCs w:val="20"/>
              </w:rPr>
            </w:pPr>
          </w:p>
          <w:p w:rsidR="0080357A" w:rsidRDefault="0080357A" w:rsidP="00EA7A66">
            <w:pPr>
              <w:spacing w:after="0" w:line="240" w:lineRule="auto"/>
              <w:rPr>
                <w:rFonts w:ascii="Arial" w:hAnsi="Arial" w:cs="Arial"/>
                <w:sz w:val="20"/>
                <w:szCs w:val="20"/>
              </w:rPr>
            </w:pPr>
          </w:p>
          <w:p w:rsidR="0080357A" w:rsidRDefault="0080357A" w:rsidP="00EA7A66">
            <w:pPr>
              <w:spacing w:after="0" w:line="240" w:lineRule="auto"/>
              <w:rPr>
                <w:rFonts w:ascii="Arial" w:hAnsi="Arial" w:cs="Arial"/>
                <w:sz w:val="20"/>
                <w:szCs w:val="20"/>
              </w:rPr>
            </w:pPr>
          </w:p>
          <w:p w:rsidR="0080357A" w:rsidRDefault="0080357A" w:rsidP="0080357A">
            <w:pPr>
              <w:spacing w:after="0" w:line="240" w:lineRule="auto"/>
              <w:jc w:val="center"/>
              <w:rPr>
                <w:rFonts w:ascii="Arial" w:hAnsi="Arial" w:cs="Arial"/>
                <w:sz w:val="20"/>
                <w:szCs w:val="20"/>
              </w:rPr>
            </w:pPr>
          </w:p>
          <w:p w:rsidR="0080357A" w:rsidRDefault="0080357A" w:rsidP="0080357A">
            <w:pPr>
              <w:spacing w:after="0" w:line="240" w:lineRule="auto"/>
              <w:jc w:val="center"/>
              <w:rPr>
                <w:rFonts w:ascii="Arial" w:hAnsi="Arial" w:cs="Arial"/>
                <w:sz w:val="20"/>
                <w:szCs w:val="20"/>
              </w:rPr>
            </w:pPr>
          </w:p>
          <w:p w:rsidR="0080357A" w:rsidRPr="00BF470E" w:rsidRDefault="0080357A" w:rsidP="0080357A">
            <w:pPr>
              <w:spacing w:after="0" w:line="240" w:lineRule="auto"/>
              <w:jc w:val="center"/>
              <w:rPr>
                <w:rFonts w:ascii="Arial" w:hAnsi="Arial" w:cs="Arial"/>
                <w:sz w:val="20"/>
                <w:szCs w:val="20"/>
              </w:rPr>
            </w:pPr>
            <w:r>
              <w:rPr>
                <w:rFonts w:ascii="Arial" w:hAnsi="Arial" w:cs="Arial"/>
                <w:sz w:val="20"/>
                <w:szCs w:val="20"/>
              </w:rPr>
              <w:t>C</w:t>
            </w:r>
          </w:p>
        </w:tc>
      </w:tr>
    </w:tbl>
    <w:p w:rsidR="00EA7A66" w:rsidRPr="00BF470E" w:rsidRDefault="00EA7A66" w:rsidP="00EA7A66">
      <w:pPr>
        <w:rPr>
          <w:rFonts w:ascii="Arial" w:hAnsi="Arial" w:cs="Arial"/>
          <w:sz w:val="20"/>
          <w:szCs w:val="20"/>
        </w:rPr>
      </w:pPr>
    </w:p>
    <w:p w:rsidR="00EA7A66" w:rsidRPr="00BF470E" w:rsidRDefault="00EA7A66">
      <w:pPr>
        <w:rPr>
          <w:rFonts w:ascii="Arial" w:hAnsi="Arial" w:cs="Arial"/>
          <w:sz w:val="20"/>
          <w:szCs w:val="20"/>
        </w:rPr>
      </w:pPr>
      <w:r w:rsidRPr="00BF470E">
        <w:rPr>
          <w:rFonts w:ascii="Arial" w:hAnsi="Arial" w:cs="Arial"/>
          <w:sz w:val="20"/>
          <w:szCs w:val="20"/>
        </w:rPr>
        <w:br w:type="page"/>
      </w:r>
    </w:p>
    <w:p w:rsidR="00EA7A66" w:rsidRPr="00BF470E" w:rsidRDefault="00EA7A66" w:rsidP="00EA7A66">
      <w:pPr>
        <w:rPr>
          <w:rFonts w:ascii="Arial" w:hAnsi="Arial" w:cs="Arial"/>
          <w:b/>
          <w:sz w:val="24"/>
          <w:szCs w:val="24"/>
        </w:rPr>
      </w:pPr>
      <w:r w:rsidRPr="00BF470E">
        <w:rPr>
          <w:rFonts w:ascii="Arial" w:hAnsi="Arial" w:cs="Arial"/>
          <w:b/>
          <w:sz w:val="24"/>
          <w:szCs w:val="24"/>
        </w:rPr>
        <w:lastRenderedPageBreak/>
        <w:t>SECTION C (50 points)</w:t>
      </w:r>
    </w:p>
    <w:p w:rsidR="00EA7A66" w:rsidRPr="00BF470E" w:rsidRDefault="00EA7A66" w:rsidP="00EA7A66">
      <w:pPr>
        <w:autoSpaceDE w:val="0"/>
        <w:autoSpaceDN w:val="0"/>
        <w:adjustRightInd w:val="0"/>
        <w:spacing w:after="0" w:line="240" w:lineRule="auto"/>
        <w:ind w:left="720"/>
        <w:rPr>
          <w:rFonts w:ascii="Arial" w:hAnsi="Arial" w:cs="Arial"/>
          <w:b/>
          <w:sz w:val="20"/>
          <w:szCs w:val="20"/>
        </w:rPr>
      </w:pPr>
      <w:r w:rsidRPr="00BF470E">
        <w:rPr>
          <w:rFonts w:ascii="Arial" w:hAnsi="Arial" w:cs="Arial"/>
          <w:b/>
          <w:sz w:val="20"/>
          <w:szCs w:val="20"/>
        </w:rPr>
        <w:t xml:space="preserve">Directions: </w:t>
      </w:r>
      <w:r w:rsidRPr="00BF470E">
        <w:rPr>
          <w:rFonts w:ascii="Arial" w:hAnsi="Arial" w:cs="Arial"/>
          <w:sz w:val="20"/>
          <w:szCs w:val="20"/>
        </w:rPr>
        <w:t>Provide complete answers to ALL the following questions based on research and investigation of the topic. Use in-text citations to references and properly cite all references in CMS format.</w:t>
      </w:r>
    </w:p>
    <w:p w:rsidR="00EA7A66" w:rsidRPr="00BF470E" w:rsidRDefault="00EA7A66" w:rsidP="00EA7A66">
      <w:pPr>
        <w:tabs>
          <w:tab w:val="left" w:pos="2355"/>
        </w:tabs>
        <w:autoSpaceDE w:val="0"/>
        <w:autoSpaceDN w:val="0"/>
        <w:adjustRightInd w:val="0"/>
        <w:spacing w:after="0" w:line="240" w:lineRule="auto"/>
        <w:rPr>
          <w:rFonts w:ascii="Arial" w:hAnsi="Arial" w:cs="Arial"/>
          <w:sz w:val="24"/>
          <w:szCs w:val="24"/>
        </w:rPr>
      </w:pPr>
      <w:r w:rsidRPr="00BF470E">
        <w:rPr>
          <w:rFonts w:ascii="Arial" w:hAnsi="Arial" w:cs="Arial"/>
          <w:sz w:val="24"/>
          <w:szCs w:val="24"/>
        </w:rPr>
        <w:tab/>
      </w:r>
    </w:p>
    <w:p w:rsidR="00EA7A66" w:rsidRDefault="00EA7A66" w:rsidP="00EA7A66">
      <w:pPr>
        <w:pStyle w:val="answerline"/>
        <w:numPr>
          <w:ilvl w:val="0"/>
          <w:numId w:val="9"/>
        </w:numPr>
        <w:rPr>
          <w:rFonts w:ascii="Arial" w:hAnsi="Arial"/>
          <w:b/>
          <w:i/>
          <w:sz w:val="22"/>
        </w:rPr>
      </w:pPr>
      <w:r w:rsidRPr="00BF470E">
        <w:rPr>
          <w:rFonts w:ascii="Arial" w:hAnsi="Arial"/>
          <w:b/>
          <w:i/>
          <w:sz w:val="22"/>
        </w:rPr>
        <w:t>Describe the two main components of an enterprise model.</w:t>
      </w:r>
    </w:p>
    <w:p w:rsidR="003F55C7" w:rsidRDefault="003F55C7" w:rsidP="003F55C7">
      <w:pPr>
        <w:pStyle w:val="answerline"/>
        <w:ind w:left="360" w:firstLine="0"/>
        <w:rPr>
          <w:rFonts w:ascii="Arial" w:hAnsi="Arial"/>
          <w:b/>
          <w:i/>
          <w:sz w:val="22"/>
        </w:rPr>
      </w:pPr>
    </w:p>
    <w:p w:rsidR="003F55C7" w:rsidRDefault="00107242" w:rsidP="003F55C7">
      <w:pPr>
        <w:pStyle w:val="answerline"/>
        <w:ind w:left="360" w:firstLine="0"/>
        <w:rPr>
          <w:rFonts w:ascii="Arial" w:hAnsi="Arial"/>
          <w:sz w:val="22"/>
        </w:rPr>
      </w:pPr>
      <w:r>
        <w:rPr>
          <w:rFonts w:ascii="Arial" w:hAnsi="Arial"/>
          <w:sz w:val="22"/>
        </w:rPr>
        <w:t xml:space="preserve">According to </w:t>
      </w:r>
      <w:proofErr w:type="spellStart"/>
      <w:r>
        <w:rPr>
          <w:rFonts w:ascii="Arial" w:hAnsi="Arial"/>
          <w:sz w:val="22"/>
        </w:rPr>
        <w:t>Marakas</w:t>
      </w:r>
      <w:proofErr w:type="spellEnd"/>
      <w:r>
        <w:rPr>
          <w:rFonts w:ascii="Arial" w:hAnsi="Arial"/>
          <w:sz w:val="22"/>
        </w:rPr>
        <w:t xml:space="preserve">, the enterprise model contains numerous individual models that when combined together will provide a comprehensive overview of the entire enterprise.  </w:t>
      </w:r>
      <w:proofErr w:type="spellStart"/>
      <w:r>
        <w:rPr>
          <w:rFonts w:ascii="Arial" w:hAnsi="Arial"/>
          <w:sz w:val="22"/>
        </w:rPr>
        <w:t>Marakas</w:t>
      </w:r>
      <w:proofErr w:type="spellEnd"/>
      <w:r>
        <w:rPr>
          <w:rFonts w:ascii="Arial" w:hAnsi="Arial"/>
          <w:sz w:val="22"/>
        </w:rPr>
        <w:t xml:space="preserve"> states that of specific interest to designers of data warehouses is the corporate process model and the corporate data model.</w:t>
      </w:r>
    </w:p>
    <w:p w:rsidR="00107242" w:rsidRDefault="00107242" w:rsidP="003F55C7">
      <w:pPr>
        <w:pStyle w:val="answerline"/>
        <w:ind w:left="360" w:firstLine="0"/>
        <w:rPr>
          <w:rFonts w:ascii="Arial" w:hAnsi="Arial"/>
          <w:sz w:val="22"/>
        </w:rPr>
      </w:pPr>
    </w:p>
    <w:p w:rsidR="00107242" w:rsidRDefault="00107242" w:rsidP="003F55C7">
      <w:pPr>
        <w:pStyle w:val="answerline"/>
        <w:ind w:left="360" w:firstLine="0"/>
        <w:rPr>
          <w:rFonts w:ascii="Arial" w:hAnsi="Arial"/>
          <w:sz w:val="22"/>
        </w:rPr>
      </w:pPr>
      <w:r>
        <w:rPr>
          <w:rFonts w:ascii="Arial" w:hAnsi="Arial"/>
          <w:sz w:val="22"/>
        </w:rPr>
        <w:t>The corporate process model provides a “highly structured description of the elementary processes within the enterprise that identify the interrelationships among the different processes (</w:t>
      </w:r>
      <w:proofErr w:type="spellStart"/>
      <w:r>
        <w:rPr>
          <w:rFonts w:ascii="Arial" w:hAnsi="Arial"/>
          <w:sz w:val="22"/>
        </w:rPr>
        <w:t>Marakas</w:t>
      </w:r>
      <w:proofErr w:type="spellEnd"/>
      <w:r>
        <w:rPr>
          <w:rFonts w:ascii="Arial" w:hAnsi="Arial"/>
          <w:sz w:val="22"/>
        </w:rPr>
        <w:t xml:space="preserve"> </w:t>
      </w:r>
      <w:proofErr w:type="spellStart"/>
      <w:r>
        <w:rPr>
          <w:rFonts w:ascii="Arial" w:hAnsi="Arial"/>
          <w:sz w:val="22"/>
        </w:rPr>
        <w:t>pg</w:t>
      </w:r>
      <w:proofErr w:type="spellEnd"/>
      <w:r>
        <w:rPr>
          <w:rFonts w:ascii="Arial" w:hAnsi="Arial"/>
          <w:sz w:val="22"/>
        </w:rPr>
        <w:t xml:space="preserve"> 185).”  </w:t>
      </w:r>
      <w:r w:rsidR="00EE47DA">
        <w:rPr>
          <w:rFonts w:ascii="Arial" w:hAnsi="Arial"/>
          <w:sz w:val="22"/>
        </w:rPr>
        <w:t>Essentially, the corporate process model acts as a catalog of processes which one can use to identify a specific process and see its relationships to other processes.</w:t>
      </w:r>
    </w:p>
    <w:p w:rsidR="00EE47DA" w:rsidRDefault="00EE47DA" w:rsidP="003F55C7">
      <w:pPr>
        <w:pStyle w:val="answerline"/>
        <w:ind w:left="360" w:firstLine="0"/>
        <w:rPr>
          <w:rFonts w:ascii="Arial" w:hAnsi="Arial"/>
          <w:sz w:val="22"/>
        </w:rPr>
      </w:pPr>
    </w:p>
    <w:p w:rsidR="00EA7A66" w:rsidRDefault="00EE47DA" w:rsidP="00091B47">
      <w:pPr>
        <w:pStyle w:val="answerline"/>
        <w:ind w:left="360" w:firstLine="0"/>
        <w:rPr>
          <w:rFonts w:ascii="Arial" w:hAnsi="Arial"/>
          <w:sz w:val="22"/>
        </w:rPr>
      </w:pPr>
      <w:r>
        <w:rPr>
          <w:rFonts w:ascii="Arial" w:hAnsi="Arial"/>
          <w:sz w:val="22"/>
        </w:rPr>
        <w:t>The corporate data model “describes the entities generated by or required by the elementary processes carried out by the enterprise (</w:t>
      </w:r>
      <w:proofErr w:type="spellStart"/>
      <w:r>
        <w:rPr>
          <w:rFonts w:ascii="Arial" w:hAnsi="Arial"/>
          <w:sz w:val="22"/>
        </w:rPr>
        <w:t>Marakas</w:t>
      </w:r>
      <w:proofErr w:type="spellEnd"/>
      <w:r>
        <w:rPr>
          <w:rFonts w:ascii="Arial" w:hAnsi="Arial"/>
          <w:sz w:val="22"/>
        </w:rPr>
        <w:t xml:space="preserve"> </w:t>
      </w:r>
      <w:proofErr w:type="spellStart"/>
      <w:r>
        <w:rPr>
          <w:rFonts w:ascii="Arial" w:hAnsi="Arial"/>
          <w:sz w:val="22"/>
        </w:rPr>
        <w:t>pg</w:t>
      </w:r>
      <w:proofErr w:type="spellEnd"/>
      <w:r>
        <w:rPr>
          <w:rFonts w:ascii="Arial" w:hAnsi="Arial"/>
          <w:sz w:val="22"/>
        </w:rPr>
        <w:t xml:space="preserve"> 185).”  Inman states that the corporate data model “reflects the integration of business at the corporate level (Inman </w:t>
      </w:r>
      <w:proofErr w:type="spellStart"/>
      <w:r>
        <w:rPr>
          <w:rFonts w:ascii="Arial" w:hAnsi="Arial"/>
          <w:sz w:val="22"/>
        </w:rPr>
        <w:t>pg</w:t>
      </w:r>
      <w:proofErr w:type="spellEnd"/>
      <w:r>
        <w:rPr>
          <w:rFonts w:ascii="Arial" w:hAnsi="Arial"/>
          <w:sz w:val="22"/>
        </w:rPr>
        <w:t xml:space="preserve"> 219.”</w:t>
      </w:r>
      <w:r w:rsidR="00091B47">
        <w:rPr>
          <w:rFonts w:ascii="Arial" w:hAnsi="Arial"/>
          <w:sz w:val="22"/>
        </w:rPr>
        <w:t xml:space="preserve">, </w:t>
      </w:r>
      <w:proofErr w:type="gramStart"/>
      <w:r>
        <w:rPr>
          <w:rFonts w:ascii="Arial" w:hAnsi="Arial"/>
          <w:sz w:val="22"/>
        </w:rPr>
        <w:t>The</w:t>
      </w:r>
      <w:proofErr w:type="gramEnd"/>
      <w:r>
        <w:rPr>
          <w:rFonts w:ascii="Arial" w:hAnsi="Arial"/>
          <w:sz w:val="22"/>
        </w:rPr>
        <w:t xml:space="preserve"> corporate data model </w:t>
      </w:r>
      <w:r w:rsidR="00091B47">
        <w:rPr>
          <w:rFonts w:ascii="Arial" w:hAnsi="Arial"/>
          <w:sz w:val="22"/>
        </w:rPr>
        <w:t xml:space="preserve">is the starting point in any migration plan to an architecture environment.  Inman further states that the corporate data model needs to identify and define such things as major subsets of the corporation, relationships between these subsets and the identification of key and attribute groupings that represent these subsets (Inman </w:t>
      </w:r>
      <w:proofErr w:type="spellStart"/>
      <w:r w:rsidR="00091B47">
        <w:rPr>
          <w:rFonts w:ascii="Arial" w:hAnsi="Arial"/>
          <w:sz w:val="22"/>
        </w:rPr>
        <w:t>pg</w:t>
      </w:r>
      <w:proofErr w:type="spellEnd"/>
      <w:r w:rsidR="00091B47">
        <w:rPr>
          <w:rFonts w:ascii="Arial" w:hAnsi="Arial"/>
          <w:sz w:val="22"/>
        </w:rPr>
        <w:t xml:space="preserve"> 270).  </w:t>
      </w:r>
    </w:p>
    <w:p w:rsidR="00091B47" w:rsidRPr="00BF470E" w:rsidRDefault="00091B47" w:rsidP="00091B47">
      <w:pPr>
        <w:pStyle w:val="answerline"/>
        <w:ind w:left="360" w:firstLine="0"/>
        <w:rPr>
          <w:rFonts w:ascii="Arial" w:hAnsi="Arial" w:cs="Arial"/>
        </w:rPr>
      </w:pPr>
    </w:p>
    <w:p w:rsidR="00EA7A66" w:rsidRPr="00BF470E" w:rsidRDefault="00EA7A66" w:rsidP="00EA7A66">
      <w:pPr>
        <w:pStyle w:val="answerline"/>
        <w:tabs>
          <w:tab w:val="clear" w:pos="342"/>
          <w:tab w:val="left" w:pos="0"/>
        </w:tabs>
        <w:rPr>
          <w:rFonts w:ascii="Arial" w:hAnsi="Arial"/>
          <w:b/>
          <w:i/>
          <w:sz w:val="22"/>
        </w:rPr>
      </w:pPr>
      <w:r w:rsidRPr="00BF470E">
        <w:rPr>
          <w:rFonts w:ascii="Arial" w:hAnsi="Arial"/>
          <w:b/>
          <w:i/>
          <w:sz w:val="22"/>
        </w:rPr>
        <w:t>2</w:t>
      </w:r>
      <w:r w:rsidRPr="00BF470E">
        <w:rPr>
          <w:rFonts w:ascii="Arial" w:hAnsi="Arial"/>
          <w:b/>
          <w:i/>
          <w:sz w:val="22"/>
        </w:rPr>
        <w:tab/>
        <w:t>Define and describe three levels of enterprise integration.</w:t>
      </w:r>
    </w:p>
    <w:p w:rsidR="00EA7A66" w:rsidRDefault="00EA7A66" w:rsidP="00EA7A66">
      <w:pPr>
        <w:pStyle w:val="answerline"/>
        <w:tabs>
          <w:tab w:val="clear" w:pos="342"/>
          <w:tab w:val="left" w:pos="0"/>
        </w:tabs>
        <w:ind w:left="0" w:hanging="18"/>
        <w:rPr>
          <w:rFonts w:ascii="Arial" w:hAnsi="Arial"/>
          <w:sz w:val="22"/>
        </w:rPr>
      </w:pPr>
    </w:p>
    <w:p w:rsidR="005425DC" w:rsidRDefault="005425DC" w:rsidP="00EA7A66">
      <w:pPr>
        <w:pStyle w:val="answerline"/>
        <w:tabs>
          <w:tab w:val="clear" w:pos="342"/>
          <w:tab w:val="left" w:pos="0"/>
        </w:tabs>
        <w:ind w:left="0" w:hanging="18"/>
        <w:rPr>
          <w:rFonts w:ascii="Arial" w:hAnsi="Arial"/>
          <w:sz w:val="22"/>
        </w:rPr>
      </w:pPr>
      <w:r>
        <w:rPr>
          <w:rFonts w:ascii="Arial" w:hAnsi="Arial"/>
          <w:sz w:val="22"/>
        </w:rPr>
        <w:t>Integration occurs on three different levels.</w:t>
      </w:r>
    </w:p>
    <w:p w:rsidR="005425DC" w:rsidRDefault="005425DC" w:rsidP="00EA7A66">
      <w:pPr>
        <w:pStyle w:val="answerline"/>
        <w:tabs>
          <w:tab w:val="clear" w:pos="342"/>
          <w:tab w:val="left" w:pos="0"/>
        </w:tabs>
        <w:ind w:left="0" w:hanging="18"/>
        <w:rPr>
          <w:rFonts w:ascii="Arial" w:hAnsi="Arial"/>
          <w:sz w:val="22"/>
        </w:rPr>
      </w:pPr>
    </w:p>
    <w:p w:rsidR="005425DC" w:rsidRDefault="005425DC" w:rsidP="00EA7A66">
      <w:pPr>
        <w:pStyle w:val="answerline"/>
        <w:tabs>
          <w:tab w:val="clear" w:pos="342"/>
          <w:tab w:val="left" w:pos="0"/>
        </w:tabs>
        <w:ind w:left="0" w:hanging="18"/>
        <w:rPr>
          <w:rFonts w:ascii="Arial" w:hAnsi="Arial"/>
          <w:sz w:val="22"/>
        </w:rPr>
      </w:pPr>
      <w:r>
        <w:rPr>
          <w:rFonts w:ascii="Arial" w:hAnsi="Arial"/>
          <w:sz w:val="22"/>
        </w:rPr>
        <w:t xml:space="preserve">The first level is horizontal integration.  </w:t>
      </w:r>
      <w:r w:rsidR="006C4BE4">
        <w:rPr>
          <w:rFonts w:ascii="Arial" w:hAnsi="Arial"/>
          <w:sz w:val="22"/>
        </w:rPr>
        <w:t xml:space="preserve">There are different definitions of horizontal integration depending on whether you are discussing an enterprise strategy or </w:t>
      </w:r>
      <w:r w:rsidR="004A6E7A">
        <w:rPr>
          <w:rFonts w:ascii="Arial" w:hAnsi="Arial"/>
          <w:sz w:val="22"/>
        </w:rPr>
        <w:t>enterprise modeling</w:t>
      </w:r>
      <w:r w:rsidR="006C4BE4">
        <w:rPr>
          <w:rFonts w:ascii="Arial" w:hAnsi="Arial"/>
          <w:sz w:val="22"/>
        </w:rPr>
        <w:t xml:space="preserve">.  </w:t>
      </w:r>
      <w:proofErr w:type="spellStart"/>
      <w:r w:rsidR="006C4BE4">
        <w:rPr>
          <w:rFonts w:ascii="Arial" w:hAnsi="Arial"/>
          <w:sz w:val="22"/>
        </w:rPr>
        <w:t>Marakas</w:t>
      </w:r>
      <w:proofErr w:type="spellEnd"/>
      <w:r w:rsidR="006C4BE4">
        <w:rPr>
          <w:rFonts w:ascii="Arial" w:hAnsi="Arial"/>
          <w:sz w:val="22"/>
        </w:rPr>
        <w:t xml:space="preserve"> refers to the latter stating this level should be considered </w:t>
      </w:r>
      <w:r>
        <w:rPr>
          <w:rFonts w:ascii="Arial" w:hAnsi="Arial"/>
          <w:sz w:val="22"/>
        </w:rPr>
        <w:t>“the most basic form of integration (</w:t>
      </w:r>
      <w:proofErr w:type="spellStart"/>
      <w:r>
        <w:rPr>
          <w:rFonts w:ascii="Arial" w:hAnsi="Arial"/>
          <w:sz w:val="22"/>
        </w:rPr>
        <w:t>Marakas</w:t>
      </w:r>
      <w:proofErr w:type="spellEnd"/>
      <w:r>
        <w:rPr>
          <w:rFonts w:ascii="Arial" w:hAnsi="Arial"/>
          <w:sz w:val="22"/>
        </w:rPr>
        <w:t xml:space="preserve"> </w:t>
      </w:r>
      <w:proofErr w:type="spellStart"/>
      <w:r>
        <w:rPr>
          <w:rFonts w:ascii="Arial" w:hAnsi="Arial"/>
          <w:sz w:val="22"/>
        </w:rPr>
        <w:t>pg</w:t>
      </w:r>
      <w:proofErr w:type="spellEnd"/>
      <w:r>
        <w:rPr>
          <w:rFonts w:ascii="Arial" w:hAnsi="Arial"/>
          <w:sz w:val="22"/>
        </w:rPr>
        <w:t xml:space="preserve"> 186).”  In this level, every application in operation and being developed is integrated within itself to ensure that there are no </w:t>
      </w:r>
      <w:r w:rsidR="006C4BE4">
        <w:rPr>
          <w:rFonts w:ascii="Arial" w:hAnsi="Arial"/>
          <w:sz w:val="22"/>
        </w:rPr>
        <w:t xml:space="preserve">inconsistencies in the final product.  The overall purpose is to improve product quality.  </w:t>
      </w:r>
      <w:r w:rsidR="004A6E7A">
        <w:rPr>
          <w:rFonts w:ascii="Arial" w:hAnsi="Arial"/>
          <w:sz w:val="22"/>
        </w:rPr>
        <w:t>This level can be achieved without the need to reference the overall enterprise model.</w:t>
      </w:r>
    </w:p>
    <w:p w:rsidR="004A6E7A" w:rsidRDefault="004A6E7A" w:rsidP="00EA7A66">
      <w:pPr>
        <w:pStyle w:val="answerline"/>
        <w:tabs>
          <w:tab w:val="clear" w:pos="342"/>
          <w:tab w:val="left" w:pos="0"/>
        </w:tabs>
        <w:ind w:left="0" w:hanging="18"/>
        <w:rPr>
          <w:rFonts w:ascii="Arial" w:hAnsi="Arial"/>
          <w:sz w:val="22"/>
        </w:rPr>
      </w:pPr>
    </w:p>
    <w:p w:rsidR="004A6E7A" w:rsidRDefault="004A6E7A" w:rsidP="00EA7A66">
      <w:pPr>
        <w:pStyle w:val="answerline"/>
        <w:tabs>
          <w:tab w:val="clear" w:pos="342"/>
          <w:tab w:val="left" w:pos="0"/>
        </w:tabs>
        <w:ind w:left="0" w:hanging="18"/>
        <w:rPr>
          <w:rFonts w:ascii="Arial" w:hAnsi="Arial"/>
          <w:sz w:val="22"/>
        </w:rPr>
      </w:pPr>
      <w:r>
        <w:rPr>
          <w:rFonts w:ascii="Arial" w:hAnsi="Arial"/>
          <w:sz w:val="22"/>
        </w:rPr>
        <w:t xml:space="preserve">The second level is vertical integration.  The purpose of this level is to aid the application designer in ensure that the application being built meets all documented business requirements.  </w:t>
      </w:r>
      <w:proofErr w:type="spellStart"/>
      <w:r>
        <w:rPr>
          <w:rFonts w:ascii="Arial" w:hAnsi="Arial"/>
          <w:sz w:val="22"/>
        </w:rPr>
        <w:t>Marakas</w:t>
      </w:r>
      <w:proofErr w:type="spellEnd"/>
      <w:r>
        <w:rPr>
          <w:rFonts w:ascii="Arial" w:hAnsi="Arial"/>
          <w:sz w:val="22"/>
        </w:rPr>
        <w:t xml:space="preserve"> points out that this level is not in widespread use in organizations.  However, he points out that to get to enterprise integration this needs to be completed.  This level would require the need of an enterprise model at some high level.</w:t>
      </w:r>
    </w:p>
    <w:p w:rsidR="004A6E7A" w:rsidRDefault="004A6E7A" w:rsidP="00EA7A66">
      <w:pPr>
        <w:pStyle w:val="answerline"/>
        <w:tabs>
          <w:tab w:val="clear" w:pos="342"/>
          <w:tab w:val="left" w:pos="0"/>
        </w:tabs>
        <w:ind w:left="0" w:hanging="18"/>
        <w:rPr>
          <w:rFonts w:ascii="Arial" w:hAnsi="Arial"/>
          <w:sz w:val="22"/>
        </w:rPr>
      </w:pPr>
    </w:p>
    <w:p w:rsidR="00EA7A66" w:rsidRPr="00BF470E" w:rsidRDefault="004A6E7A" w:rsidP="00E2739B">
      <w:pPr>
        <w:pStyle w:val="answerline"/>
        <w:tabs>
          <w:tab w:val="clear" w:pos="342"/>
          <w:tab w:val="left" w:pos="0"/>
        </w:tabs>
        <w:ind w:left="0" w:hanging="18"/>
        <w:rPr>
          <w:rFonts w:ascii="Arial" w:hAnsi="Arial" w:cs="Arial"/>
        </w:rPr>
      </w:pPr>
      <w:r>
        <w:rPr>
          <w:rFonts w:ascii="Arial" w:hAnsi="Arial"/>
          <w:sz w:val="22"/>
        </w:rPr>
        <w:t>The final level is enterprise integration.  At this level, all data definitions and process definition across the enterprise will be consistent.  This may require the need to engage in the refinement of naming conventions</w:t>
      </w:r>
      <w:r w:rsidR="00E2739B">
        <w:rPr>
          <w:rFonts w:ascii="Arial" w:hAnsi="Arial"/>
          <w:sz w:val="22"/>
        </w:rPr>
        <w:t xml:space="preserve"> but once completed will ensure that all data and processes in the organization will have been standardized.  To achieve this level of integration requires the </w:t>
      </w:r>
      <w:r w:rsidR="00E2739B">
        <w:rPr>
          <w:rFonts w:ascii="Arial" w:hAnsi="Arial"/>
          <w:sz w:val="22"/>
        </w:rPr>
        <w:lastRenderedPageBreak/>
        <w:t xml:space="preserve">existence of </w:t>
      </w:r>
      <w:proofErr w:type="spellStart"/>
      <w:proofErr w:type="gramStart"/>
      <w:r w:rsidR="00E2739B">
        <w:rPr>
          <w:rFonts w:ascii="Arial" w:hAnsi="Arial"/>
          <w:sz w:val="22"/>
        </w:rPr>
        <w:t>a</w:t>
      </w:r>
      <w:proofErr w:type="spellEnd"/>
      <w:proofErr w:type="gramEnd"/>
      <w:r w:rsidR="00E2739B">
        <w:rPr>
          <w:rFonts w:ascii="Arial" w:hAnsi="Arial"/>
          <w:sz w:val="22"/>
        </w:rPr>
        <w:t xml:space="preserve"> enterprise model that has been validated and meets all compliance standards set by the organization. (</w:t>
      </w:r>
      <w:proofErr w:type="spellStart"/>
      <w:r w:rsidR="00E2739B">
        <w:rPr>
          <w:rFonts w:ascii="Arial" w:hAnsi="Arial"/>
          <w:sz w:val="22"/>
        </w:rPr>
        <w:t>Marakas</w:t>
      </w:r>
      <w:proofErr w:type="spellEnd"/>
      <w:r w:rsidR="00E2739B">
        <w:rPr>
          <w:rFonts w:ascii="Arial" w:hAnsi="Arial"/>
          <w:sz w:val="22"/>
        </w:rPr>
        <w:t xml:space="preserve"> </w:t>
      </w:r>
      <w:proofErr w:type="spellStart"/>
      <w:r w:rsidR="00E2739B">
        <w:rPr>
          <w:rFonts w:ascii="Arial" w:hAnsi="Arial"/>
          <w:sz w:val="22"/>
        </w:rPr>
        <w:t>pg</w:t>
      </w:r>
      <w:proofErr w:type="spellEnd"/>
      <w:r w:rsidR="00E2739B">
        <w:rPr>
          <w:rFonts w:ascii="Arial" w:hAnsi="Arial"/>
          <w:sz w:val="22"/>
        </w:rPr>
        <w:t xml:space="preserve"> 186)</w:t>
      </w:r>
    </w:p>
    <w:p w:rsidR="00EA7A66" w:rsidRPr="00BF470E" w:rsidRDefault="00EA7A66" w:rsidP="00EA7A66">
      <w:pPr>
        <w:rPr>
          <w:rFonts w:ascii="Arial" w:hAnsi="Arial" w:cs="Arial"/>
          <w:i/>
        </w:rPr>
      </w:pPr>
    </w:p>
    <w:p w:rsidR="00EA7A66" w:rsidRPr="00BF470E" w:rsidRDefault="00EA7A66" w:rsidP="00EA7A66">
      <w:pPr>
        <w:rPr>
          <w:rFonts w:ascii="Arial" w:hAnsi="Arial" w:cs="Arial"/>
          <w:b/>
          <w:i/>
        </w:rPr>
      </w:pPr>
      <w:r w:rsidRPr="00BF470E">
        <w:rPr>
          <w:rFonts w:ascii="Arial" w:hAnsi="Arial" w:cs="Arial"/>
          <w:b/>
          <w:i/>
        </w:rPr>
        <w:t>3. Discuss some of the benefits AND limitations associated with genetic algorithms.</w:t>
      </w:r>
    </w:p>
    <w:p w:rsidR="00EA7A66" w:rsidRDefault="0007301E" w:rsidP="00EA7A66">
      <w:pPr>
        <w:rPr>
          <w:rFonts w:ascii="Arial" w:hAnsi="Arial" w:cs="Arial"/>
        </w:rPr>
      </w:pPr>
      <w:r>
        <w:rPr>
          <w:rFonts w:ascii="Arial" w:hAnsi="Arial" w:cs="Arial"/>
        </w:rPr>
        <w:t>Inman, in his discussion of genetic algorithms describes a number of benefits and a few limitations. The following are a list of these benefits and limitations.</w:t>
      </w:r>
    </w:p>
    <w:p w:rsidR="0007301E" w:rsidRDefault="0007301E" w:rsidP="00EA7A66">
      <w:pPr>
        <w:rPr>
          <w:rFonts w:ascii="Arial" w:hAnsi="Arial" w:cs="Arial"/>
          <w:u w:val="single"/>
        </w:rPr>
      </w:pPr>
      <w:r w:rsidRPr="0007301E">
        <w:rPr>
          <w:rFonts w:ascii="Arial" w:hAnsi="Arial" w:cs="Arial"/>
          <w:u w:val="single"/>
        </w:rPr>
        <w:t>Benefits</w:t>
      </w:r>
    </w:p>
    <w:p w:rsidR="0007301E" w:rsidRPr="004D11B0" w:rsidRDefault="004D11B0" w:rsidP="004D11B0">
      <w:pPr>
        <w:pStyle w:val="ListParagraph"/>
        <w:numPr>
          <w:ilvl w:val="0"/>
          <w:numId w:val="11"/>
        </w:numPr>
        <w:rPr>
          <w:rFonts w:ascii="Arial" w:hAnsi="Arial" w:cs="Arial"/>
        </w:rPr>
      </w:pPr>
      <w:r w:rsidRPr="004D11B0">
        <w:rPr>
          <w:rFonts w:ascii="Arial" w:hAnsi="Arial" w:cs="Arial"/>
        </w:rPr>
        <w:t>GA’s usually provide a solution must faster than a neural network.</w:t>
      </w:r>
    </w:p>
    <w:p w:rsidR="004D11B0" w:rsidRPr="004D11B0" w:rsidRDefault="004D11B0" w:rsidP="004D11B0">
      <w:pPr>
        <w:pStyle w:val="ListParagraph"/>
        <w:numPr>
          <w:ilvl w:val="0"/>
          <w:numId w:val="11"/>
        </w:numPr>
        <w:rPr>
          <w:rFonts w:ascii="Arial" w:hAnsi="Arial" w:cs="Arial"/>
        </w:rPr>
      </w:pPr>
      <w:r w:rsidRPr="004D11B0">
        <w:rPr>
          <w:rFonts w:ascii="Arial" w:hAnsi="Arial" w:cs="Arial"/>
        </w:rPr>
        <w:t>The process time of a GA is highly predictable and is based upon the number of chromosomes in the initial solution along with the number of generations that will be run.</w:t>
      </w:r>
    </w:p>
    <w:p w:rsidR="004D11B0" w:rsidRPr="004D11B0" w:rsidRDefault="004D11B0" w:rsidP="004D11B0">
      <w:pPr>
        <w:pStyle w:val="ListParagraph"/>
        <w:numPr>
          <w:ilvl w:val="0"/>
          <w:numId w:val="11"/>
        </w:numPr>
        <w:rPr>
          <w:rFonts w:ascii="Arial" w:hAnsi="Arial" w:cs="Arial"/>
        </w:rPr>
      </w:pPr>
      <w:r w:rsidRPr="004D11B0">
        <w:rPr>
          <w:rFonts w:ascii="Arial" w:hAnsi="Arial" w:cs="Arial"/>
        </w:rPr>
        <w:t>If the GA is applied to an optimized problem you are almost guaranteed to find a reasonable solution.</w:t>
      </w:r>
    </w:p>
    <w:p w:rsidR="004D11B0" w:rsidRPr="004D11B0" w:rsidRDefault="004D11B0" w:rsidP="004D11B0">
      <w:pPr>
        <w:pStyle w:val="ListParagraph"/>
        <w:numPr>
          <w:ilvl w:val="0"/>
          <w:numId w:val="11"/>
        </w:numPr>
        <w:rPr>
          <w:rFonts w:ascii="Arial" w:hAnsi="Arial" w:cs="Arial"/>
        </w:rPr>
      </w:pPr>
      <w:r w:rsidRPr="004D11B0">
        <w:rPr>
          <w:rFonts w:ascii="Arial" w:hAnsi="Arial" w:cs="Arial"/>
        </w:rPr>
        <w:t>GA’s can be used to solve problems that we have no idea how to solve.</w:t>
      </w:r>
    </w:p>
    <w:p w:rsidR="0007301E" w:rsidRPr="004D11B0" w:rsidRDefault="004D11B0" w:rsidP="00EA7A66">
      <w:pPr>
        <w:pStyle w:val="ListParagraph"/>
        <w:numPr>
          <w:ilvl w:val="0"/>
          <w:numId w:val="11"/>
        </w:numPr>
        <w:rPr>
          <w:rFonts w:ascii="Arial" w:hAnsi="Arial" w:cs="Arial"/>
        </w:rPr>
      </w:pPr>
      <w:r w:rsidRPr="004D11B0">
        <w:rPr>
          <w:rFonts w:ascii="Arial" w:hAnsi="Arial" w:cs="Arial"/>
        </w:rPr>
        <w:t>The GA has established concepts that are easy to understand and as a result the approach of using a GA can gain acceptance in an organization even from those without a technical background.</w:t>
      </w:r>
    </w:p>
    <w:p w:rsidR="0007301E" w:rsidRPr="0007301E" w:rsidRDefault="0007301E" w:rsidP="00EA7A66">
      <w:pPr>
        <w:rPr>
          <w:rFonts w:ascii="Arial" w:hAnsi="Arial" w:cs="Arial"/>
          <w:u w:val="single"/>
        </w:rPr>
      </w:pPr>
      <w:r>
        <w:rPr>
          <w:rFonts w:ascii="Arial" w:hAnsi="Arial" w:cs="Arial"/>
          <w:u w:val="single"/>
        </w:rPr>
        <w:t>Limitations</w:t>
      </w:r>
    </w:p>
    <w:p w:rsidR="00EA7A66" w:rsidRPr="007B4E9C" w:rsidRDefault="00582309" w:rsidP="007B4E9C">
      <w:pPr>
        <w:pStyle w:val="ListParagraph"/>
        <w:numPr>
          <w:ilvl w:val="0"/>
          <w:numId w:val="12"/>
        </w:numPr>
        <w:rPr>
          <w:rFonts w:ascii="Arial" w:hAnsi="Arial" w:cs="Arial"/>
        </w:rPr>
      </w:pPr>
      <w:r w:rsidRPr="007B4E9C">
        <w:rPr>
          <w:rFonts w:ascii="Arial" w:hAnsi="Arial" w:cs="Arial"/>
        </w:rPr>
        <w:t>Crossovers and Mutations cannot be underutilized or overly utilized.  Without crossover you wouldn’t have new structures created to be evaluated.  Too high a level of crossover and the good genes disappear along with the bad genes.  With mutation too high a level results in duplication of solution space members.  However, you need to set some level of mutation to ensure “that the probability of searching any point within the solution is never zero.</w:t>
      </w:r>
      <w:r w:rsidR="007B4E9C" w:rsidRPr="007B4E9C">
        <w:rPr>
          <w:rFonts w:ascii="Arial" w:hAnsi="Arial" w:cs="Arial"/>
        </w:rPr>
        <w:t xml:space="preserve"> (</w:t>
      </w:r>
      <w:proofErr w:type="spellStart"/>
      <w:r w:rsidR="007B4E9C" w:rsidRPr="007B4E9C">
        <w:rPr>
          <w:rFonts w:ascii="Arial" w:hAnsi="Arial" w:cs="Arial"/>
        </w:rPr>
        <w:t>Marakas</w:t>
      </w:r>
      <w:proofErr w:type="spellEnd"/>
      <w:r w:rsidRPr="007B4E9C">
        <w:rPr>
          <w:rFonts w:ascii="Arial" w:hAnsi="Arial" w:cs="Arial"/>
        </w:rPr>
        <w:t xml:space="preserve"> 143)”</w:t>
      </w:r>
      <w:r w:rsidR="007B4E9C" w:rsidRPr="007B4E9C">
        <w:rPr>
          <w:rFonts w:ascii="Arial" w:hAnsi="Arial" w:cs="Arial"/>
        </w:rPr>
        <w:t>.</w:t>
      </w:r>
    </w:p>
    <w:p w:rsidR="0022764D" w:rsidRPr="007B4E9C" w:rsidRDefault="007B4E9C" w:rsidP="00EA7A66">
      <w:pPr>
        <w:pStyle w:val="ListParagraph"/>
        <w:numPr>
          <w:ilvl w:val="0"/>
          <w:numId w:val="12"/>
        </w:numPr>
        <w:rPr>
          <w:rFonts w:ascii="Arial" w:hAnsi="Arial" w:cs="Arial"/>
        </w:rPr>
      </w:pPr>
      <w:r w:rsidRPr="007B4E9C">
        <w:rPr>
          <w:rFonts w:ascii="Arial" w:hAnsi="Arial" w:cs="Arial"/>
        </w:rPr>
        <w:t>The population of initial solution chromosomes initially considered should be suitable for the problem in question and should be based on the time it will take to carry out the process and the amount of diversity that exists in the solution population.</w:t>
      </w:r>
    </w:p>
    <w:p w:rsidR="00EA7A66" w:rsidRDefault="00EA7A66" w:rsidP="00EA7A66">
      <w:pPr>
        <w:rPr>
          <w:rFonts w:ascii="Arial" w:hAnsi="Arial" w:cs="Arial"/>
          <w:b/>
          <w:i/>
        </w:rPr>
      </w:pPr>
      <w:r w:rsidRPr="00BF470E">
        <w:rPr>
          <w:rFonts w:ascii="Arial" w:hAnsi="Arial" w:cs="Arial"/>
          <w:b/>
          <w:i/>
        </w:rPr>
        <w:t xml:space="preserve">4. </w:t>
      </w:r>
      <w:r>
        <w:rPr>
          <w:rFonts w:ascii="Arial" w:hAnsi="Arial" w:cs="Arial"/>
          <w:b/>
          <w:i/>
        </w:rPr>
        <w:t>Compare and contrast local and global data warehouses</w:t>
      </w:r>
    </w:p>
    <w:p w:rsidR="008226C5" w:rsidRDefault="008226C5" w:rsidP="00EA7A66">
      <w:pPr>
        <w:rPr>
          <w:rFonts w:ascii="Arial" w:hAnsi="Arial" w:cs="Arial"/>
        </w:rPr>
      </w:pPr>
      <w:r>
        <w:rPr>
          <w:rFonts w:ascii="Arial" w:hAnsi="Arial" w:cs="Arial"/>
        </w:rPr>
        <w:t xml:space="preserve">The local data warehouse contains data that is </w:t>
      </w:r>
      <w:r w:rsidR="00441FA8">
        <w:rPr>
          <w:rFonts w:ascii="Arial" w:hAnsi="Arial" w:cs="Arial"/>
        </w:rPr>
        <w:t xml:space="preserve">primarily of </w:t>
      </w:r>
      <w:r>
        <w:rPr>
          <w:rFonts w:ascii="Arial" w:hAnsi="Arial" w:cs="Arial"/>
        </w:rPr>
        <w:t>interest only to the local level</w:t>
      </w:r>
      <w:r w:rsidR="00D268A6">
        <w:rPr>
          <w:rFonts w:ascii="Arial" w:hAnsi="Arial" w:cs="Arial"/>
        </w:rPr>
        <w:t xml:space="preserve"> with scope set at that local site</w:t>
      </w:r>
      <w:r>
        <w:rPr>
          <w:rFonts w:ascii="Arial" w:hAnsi="Arial" w:cs="Arial"/>
        </w:rPr>
        <w:t xml:space="preserve">.  </w:t>
      </w:r>
      <w:r w:rsidR="00D268A6">
        <w:rPr>
          <w:rFonts w:ascii="Arial" w:hAnsi="Arial" w:cs="Arial"/>
        </w:rPr>
        <w:t>Each site that a corporation has may contain a local data warehouse containing data that is of interest to only that location.  Each local data warehouse can be based on different technology or have separate data entry processes.  Local data warehouses may exist due to the company having locations in different geological regions.  Data in a local warehouse is fed by its own operational systems. The data in a local data warehouse is historical and integrated solely with the singular local data warehouse.  There is no coordination of data definitions or data sharing from one local data warehouse directly to another local site.</w:t>
      </w:r>
      <w:r w:rsidR="00054B77">
        <w:rPr>
          <w:rFonts w:ascii="Arial" w:hAnsi="Arial" w:cs="Arial"/>
        </w:rPr>
        <w:t xml:space="preserve">  </w:t>
      </w:r>
    </w:p>
    <w:p w:rsidR="00054B77" w:rsidRDefault="00D268A6" w:rsidP="00EA7A66">
      <w:pPr>
        <w:rPr>
          <w:rFonts w:ascii="Arial" w:hAnsi="Arial" w:cs="Arial"/>
        </w:rPr>
      </w:pPr>
      <w:r>
        <w:rPr>
          <w:rFonts w:ascii="Arial" w:hAnsi="Arial" w:cs="Arial"/>
        </w:rPr>
        <w:t xml:space="preserve">The global data warehouse on the other hand has as its scope the enterprise integrated across all business entities in the corporation.  It contains historical data that is of interest to all local </w:t>
      </w:r>
      <w:r>
        <w:rPr>
          <w:rFonts w:ascii="Arial" w:hAnsi="Arial" w:cs="Arial"/>
        </w:rPr>
        <w:lastRenderedPageBreak/>
        <w:t>sites.  The source of a global data warehouse is the data that is contained</w:t>
      </w:r>
      <w:r w:rsidR="00441FA8">
        <w:rPr>
          <w:rFonts w:ascii="Arial" w:hAnsi="Arial" w:cs="Arial"/>
        </w:rPr>
        <w:t xml:space="preserve"> in the local data warehouses.  This data is data that must be integrated at a corporate level.  This typically would be financial data but also may be include customer or product related data.</w:t>
      </w:r>
      <w:r w:rsidR="00054B77">
        <w:rPr>
          <w:rFonts w:ascii="Arial" w:hAnsi="Arial" w:cs="Arial"/>
        </w:rPr>
        <w:t xml:space="preserve"> </w:t>
      </w:r>
    </w:p>
    <w:p w:rsidR="00054B77" w:rsidRDefault="00054B77" w:rsidP="00EA7A66">
      <w:pPr>
        <w:rPr>
          <w:rFonts w:ascii="Arial" w:hAnsi="Arial" w:cs="Arial"/>
        </w:rPr>
      </w:pPr>
      <w:r>
        <w:rPr>
          <w:rFonts w:ascii="Arial" w:hAnsi="Arial" w:cs="Arial"/>
        </w:rPr>
        <w:t xml:space="preserve">While local data warehouses primarily support the interests of the local site, it is possible that interests may intersect with the interests of another local site.  When an intersection of interest does exists, it is usually a good idea to store the common information in a global database.  Since the data for a global data warehouse comes from a local data warehouse, there is typically </w:t>
      </w:r>
      <w:r w:rsidR="003D7040">
        <w:rPr>
          <w:rFonts w:ascii="Arial" w:hAnsi="Arial" w:cs="Arial"/>
        </w:rPr>
        <w:t>some redundancy in the data contained in both a local and global data warehouse.  Some redundancy may be called for under certain circumstances.  Other redundancy can be handed through the use of staging areas in local data warehouse that would contain any data being propagated to the global data warehouse.</w:t>
      </w:r>
      <w:bookmarkStart w:id="0" w:name="_GoBack"/>
      <w:bookmarkEnd w:id="0"/>
    </w:p>
    <w:p w:rsidR="00054B77" w:rsidRDefault="00054B77" w:rsidP="00EA7A66">
      <w:pPr>
        <w:rPr>
          <w:rFonts w:ascii="Arial" w:hAnsi="Arial" w:cs="Arial"/>
        </w:rPr>
      </w:pPr>
      <w:r>
        <w:rPr>
          <w:rFonts w:ascii="Arial" w:hAnsi="Arial" w:cs="Arial"/>
        </w:rPr>
        <w:t>The mapping of the data from each local site is one of the more difficult steps that needs to be completed when building the global warehouse.</w:t>
      </w:r>
      <w:r>
        <w:rPr>
          <w:rFonts w:ascii="Arial" w:hAnsi="Arial" w:cs="Arial"/>
        </w:rPr>
        <w:t xml:space="preserve">  Inman points out that the initial mappings will seldom be optimal the first time so iterative development of a global warehouse is strongly recommended.</w:t>
      </w:r>
    </w:p>
    <w:p w:rsidR="00D268A6" w:rsidRPr="008226C5" w:rsidRDefault="00D268A6" w:rsidP="00EA7A66">
      <w:pPr>
        <w:rPr>
          <w:rFonts w:ascii="Arial" w:hAnsi="Arial" w:cs="Arial"/>
        </w:rPr>
      </w:pPr>
    </w:p>
    <w:p w:rsidR="00EA7A66" w:rsidRPr="00BF470E" w:rsidRDefault="00EA7A66" w:rsidP="00EA7A66">
      <w:pPr>
        <w:rPr>
          <w:rFonts w:ascii="Arial" w:hAnsi="Arial" w:cs="Arial"/>
        </w:rPr>
      </w:pPr>
    </w:p>
    <w:p w:rsidR="00EA7A66" w:rsidRPr="00B1107E" w:rsidRDefault="00EA7A66" w:rsidP="00EA7A66">
      <w:pPr>
        <w:rPr>
          <w:rFonts w:ascii="Arial" w:hAnsi="Arial" w:cs="Arial"/>
          <w:b/>
          <w:i/>
        </w:rPr>
      </w:pPr>
    </w:p>
    <w:p w:rsidR="00EA7A66" w:rsidRPr="00BF470E" w:rsidRDefault="00EA7A66" w:rsidP="00EA7A66">
      <w:pPr>
        <w:rPr>
          <w:rFonts w:ascii="Arial" w:hAnsi="Arial" w:cs="Arial"/>
        </w:rPr>
      </w:pPr>
    </w:p>
    <w:sectPr w:rsidR="00EA7A66" w:rsidRPr="00BF470E" w:rsidSect="00EA7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15334"/>
    <w:multiLevelType w:val="hybridMultilevel"/>
    <w:tmpl w:val="BC9652E8"/>
    <w:lvl w:ilvl="0" w:tplc="F7AC3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B53752"/>
    <w:multiLevelType w:val="hybridMultilevel"/>
    <w:tmpl w:val="0F245E94"/>
    <w:lvl w:ilvl="0" w:tplc="0409000F">
      <w:start w:val="1"/>
      <w:numFmt w:val="decimal"/>
      <w:lvlText w:val="%1."/>
      <w:lvlJc w:val="left"/>
      <w:pPr>
        <w:tabs>
          <w:tab w:val="num" w:pos="1512"/>
        </w:tabs>
        <w:ind w:left="1512" w:hanging="360"/>
      </w:pPr>
    </w:lvl>
    <w:lvl w:ilvl="1" w:tplc="04090019">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2">
    <w:nsid w:val="2741184E"/>
    <w:multiLevelType w:val="hybridMultilevel"/>
    <w:tmpl w:val="5954628E"/>
    <w:lvl w:ilvl="0" w:tplc="FFFFFFFF">
      <w:start w:val="1"/>
      <w:numFmt w:val="decimal"/>
      <w:pStyle w:val="Questions"/>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33AC0D57"/>
    <w:multiLevelType w:val="hybridMultilevel"/>
    <w:tmpl w:val="EBA2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2F3524"/>
    <w:multiLevelType w:val="hybridMultilevel"/>
    <w:tmpl w:val="7988CBC8"/>
    <w:lvl w:ilvl="0" w:tplc="BE068C8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AB376A6"/>
    <w:multiLevelType w:val="hybridMultilevel"/>
    <w:tmpl w:val="5DD41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AC301C"/>
    <w:multiLevelType w:val="hybridMultilevel"/>
    <w:tmpl w:val="614C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5F049E"/>
    <w:multiLevelType w:val="hybridMultilevel"/>
    <w:tmpl w:val="91DAD736"/>
    <w:lvl w:ilvl="0" w:tplc="0409000F">
      <w:start w:val="1"/>
      <w:numFmt w:val="decimal"/>
      <w:lvlText w:val="%1."/>
      <w:lvlJc w:val="left"/>
      <w:pPr>
        <w:tabs>
          <w:tab w:val="num" w:pos="702"/>
        </w:tabs>
        <w:ind w:left="702" w:hanging="360"/>
      </w:pPr>
    </w:lvl>
    <w:lvl w:ilvl="1" w:tplc="04090019" w:tentative="1">
      <w:start w:val="1"/>
      <w:numFmt w:val="lowerLetter"/>
      <w:lvlText w:val="%2."/>
      <w:lvlJc w:val="left"/>
      <w:pPr>
        <w:tabs>
          <w:tab w:val="num" w:pos="1422"/>
        </w:tabs>
        <w:ind w:left="1422" w:hanging="360"/>
      </w:pPr>
    </w:lvl>
    <w:lvl w:ilvl="2" w:tplc="0409001B" w:tentative="1">
      <w:start w:val="1"/>
      <w:numFmt w:val="lowerRoman"/>
      <w:lvlText w:val="%3."/>
      <w:lvlJc w:val="right"/>
      <w:pPr>
        <w:tabs>
          <w:tab w:val="num" w:pos="2142"/>
        </w:tabs>
        <w:ind w:left="2142" w:hanging="180"/>
      </w:pPr>
    </w:lvl>
    <w:lvl w:ilvl="3" w:tplc="0409000F" w:tentative="1">
      <w:start w:val="1"/>
      <w:numFmt w:val="decimal"/>
      <w:lvlText w:val="%4."/>
      <w:lvlJc w:val="left"/>
      <w:pPr>
        <w:tabs>
          <w:tab w:val="num" w:pos="2862"/>
        </w:tabs>
        <w:ind w:left="2862" w:hanging="360"/>
      </w:pPr>
    </w:lvl>
    <w:lvl w:ilvl="4" w:tplc="04090019" w:tentative="1">
      <w:start w:val="1"/>
      <w:numFmt w:val="lowerLetter"/>
      <w:lvlText w:val="%5."/>
      <w:lvlJc w:val="left"/>
      <w:pPr>
        <w:tabs>
          <w:tab w:val="num" w:pos="3582"/>
        </w:tabs>
        <w:ind w:left="3582" w:hanging="360"/>
      </w:pPr>
    </w:lvl>
    <w:lvl w:ilvl="5" w:tplc="0409001B" w:tentative="1">
      <w:start w:val="1"/>
      <w:numFmt w:val="lowerRoman"/>
      <w:lvlText w:val="%6."/>
      <w:lvlJc w:val="right"/>
      <w:pPr>
        <w:tabs>
          <w:tab w:val="num" w:pos="4302"/>
        </w:tabs>
        <w:ind w:left="4302" w:hanging="180"/>
      </w:pPr>
    </w:lvl>
    <w:lvl w:ilvl="6" w:tplc="0409000F" w:tentative="1">
      <w:start w:val="1"/>
      <w:numFmt w:val="decimal"/>
      <w:lvlText w:val="%7."/>
      <w:lvlJc w:val="left"/>
      <w:pPr>
        <w:tabs>
          <w:tab w:val="num" w:pos="5022"/>
        </w:tabs>
        <w:ind w:left="5022" w:hanging="360"/>
      </w:pPr>
    </w:lvl>
    <w:lvl w:ilvl="7" w:tplc="04090019" w:tentative="1">
      <w:start w:val="1"/>
      <w:numFmt w:val="lowerLetter"/>
      <w:lvlText w:val="%8."/>
      <w:lvlJc w:val="left"/>
      <w:pPr>
        <w:tabs>
          <w:tab w:val="num" w:pos="5742"/>
        </w:tabs>
        <w:ind w:left="5742" w:hanging="360"/>
      </w:pPr>
    </w:lvl>
    <w:lvl w:ilvl="8" w:tplc="0409001B" w:tentative="1">
      <w:start w:val="1"/>
      <w:numFmt w:val="lowerRoman"/>
      <w:lvlText w:val="%9."/>
      <w:lvlJc w:val="right"/>
      <w:pPr>
        <w:tabs>
          <w:tab w:val="num" w:pos="6462"/>
        </w:tabs>
        <w:ind w:left="6462" w:hanging="180"/>
      </w:pPr>
    </w:lvl>
  </w:abstractNum>
  <w:abstractNum w:abstractNumId="8">
    <w:nsid w:val="62192A9B"/>
    <w:multiLevelType w:val="hybridMultilevel"/>
    <w:tmpl w:val="9502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505D3E"/>
    <w:multiLevelType w:val="hybridMultilevel"/>
    <w:tmpl w:val="B3C8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632D2F"/>
    <w:multiLevelType w:val="hybridMultilevel"/>
    <w:tmpl w:val="EE28266C"/>
    <w:lvl w:ilvl="0" w:tplc="E6027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C332FD"/>
    <w:multiLevelType w:val="hybridMultilevel"/>
    <w:tmpl w:val="F4F85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2"/>
  </w:num>
  <w:num w:numId="4">
    <w:abstractNumId w:val="1"/>
  </w:num>
  <w:num w:numId="5">
    <w:abstractNumId w:val="6"/>
  </w:num>
  <w:num w:numId="6">
    <w:abstractNumId w:val="7"/>
  </w:num>
  <w:num w:numId="7">
    <w:abstractNumId w:val="0"/>
  </w:num>
  <w:num w:numId="8">
    <w:abstractNumId w:val="10"/>
  </w:num>
  <w:num w:numId="9">
    <w:abstractNumId w:val="4"/>
  </w:num>
  <w:num w:numId="10">
    <w:abstractNumId w:val="8"/>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63"/>
    <w:rsid w:val="00044CD9"/>
    <w:rsid w:val="00054B77"/>
    <w:rsid w:val="0007301E"/>
    <w:rsid w:val="00091B47"/>
    <w:rsid w:val="000F4956"/>
    <w:rsid w:val="00107242"/>
    <w:rsid w:val="001D1363"/>
    <w:rsid w:val="0022764D"/>
    <w:rsid w:val="0024043E"/>
    <w:rsid w:val="00384242"/>
    <w:rsid w:val="003D7040"/>
    <w:rsid w:val="003F55C7"/>
    <w:rsid w:val="00416496"/>
    <w:rsid w:val="00441FA8"/>
    <w:rsid w:val="004733E6"/>
    <w:rsid w:val="004A6E7A"/>
    <w:rsid w:val="004D11B0"/>
    <w:rsid w:val="00502B69"/>
    <w:rsid w:val="00526F9C"/>
    <w:rsid w:val="005425DC"/>
    <w:rsid w:val="00575AD5"/>
    <w:rsid w:val="00582309"/>
    <w:rsid w:val="005B1E4F"/>
    <w:rsid w:val="005F76F7"/>
    <w:rsid w:val="00642B7A"/>
    <w:rsid w:val="006C4BE4"/>
    <w:rsid w:val="00702CB4"/>
    <w:rsid w:val="007B4E9C"/>
    <w:rsid w:val="0080357A"/>
    <w:rsid w:val="008226C5"/>
    <w:rsid w:val="008A0664"/>
    <w:rsid w:val="00A54F7B"/>
    <w:rsid w:val="00A70656"/>
    <w:rsid w:val="00AB38DF"/>
    <w:rsid w:val="00C441F7"/>
    <w:rsid w:val="00D268A6"/>
    <w:rsid w:val="00E2739B"/>
    <w:rsid w:val="00EA7A66"/>
    <w:rsid w:val="00EE42A7"/>
    <w:rsid w:val="00EE47DA"/>
    <w:rsid w:val="00FA1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00"/>
  <w15:chartTrackingRefBased/>
  <w15:docId w15:val="{5800994C-483A-4DA1-838B-E836B696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B2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1D1363"/>
    <w:pPr>
      <w:ind w:left="720"/>
      <w:contextualSpacing/>
    </w:pPr>
  </w:style>
  <w:style w:type="table" w:styleId="TableGrid">
    <w:name w:val="Table Grid"/>
    <w:basedOn w:val="TableNormal"/>
    <w:uiPriority w:val="59"/>
    <w:rsid w:val="001D13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question">
    <w:name w:val="question"/>
    <w:basedOn w:val="Normal"/>
    <w:rsid w:val="001D1363"/>
    <w:pPr>
      <w:autoSpaceDE w:val="0"/>
      <w:autoSpaceDN w:val="0"/>
      <w:spacing w:after="0" w:line="240" w:lineRule="auto"/>
    </w:pPr>
    <w:rPr>
      <w:rFonts w:ascii="Times New Roman" w:eastAsia="Times New Roman" w:hAnsi="Times New Roman"/>
      <w:sz w:val="20"/>
      <w:szCs w:val="20"/>
    </w:rPr>
  </w:style>
  <w:style w:type="paragraph" w:styleId="BodyText2">
    <w:name w:val="Body Text 2"/>
    <w:basedOn w:val="Normal"/>
    <w:link w:val="BodyText2Char"/>
    <w:uiPriority w:val="99"/>
    <w:unhideWhenUsed/>
    <w:rsid w:val="00372AEC"/>
    <w:pPr>
      <w:spacing w:before="100" w:beforeAutospacing="1" w:after="100" w:afterAutospacing="1" w:line="240" w:lineRule="auto"/>
    </w:pPr>
    <w:rPr>
      <w:rFonts w:ascii="Times New Roman" w:eastAsia="Times New Roman" w:hAnsi="Times New Roman"/>
      <w:sz w:val="24"/>
      <w:szCs w:val="24"/>
    </w:rPr>
  </w:style>
  <w:style w:type="character" w:customStyle="1" w:styleId="BodyText2Char">
    <w:name w:val="Body Text 2 Char"/>
    <w:link w:val="BodyText2"/>
    <w:uiPriority w:val="99"/>
    <w:rsid w:val="00372AEC"/>
    <w:rPr>
      <w:rFonts w:ascii="Times New Roman" w:eastAsia="Times New Roman" w:hAnsi="Times New Roman" w:cs="Times New Roman"/>
      <w:sz w:val="24"/>
      <w:szCs w:val="24"/>
    </w:rPr>
  </w:style>
  <w:style w:type="paragraph" w:customStyle="1" w:styleId="multiplechoiceanswer">
    <w:name w:val="multiplechoiceanswer"/>
    <w:basedOn w:val="question"/>
    <w:rsid w:val="00372AEC"/>
    <w:pPr>
      <w:tabs>
        <w:tab w:val="left" w:pos="342"/>
      </w:tabs>
      <w:ind w:left="342" w:hanging="342"/>
    </w:pPr>
  </w:style>
  <w:style w:type="paragraph" w:customStyle="1" w:styleId="answerline">
    <w:name w:val="answerline"/>
    <w:basedOn w:val="multiplechoiceanswer"/>
    <w:rsid w:val="00372AEC"/>
    <w:pPr>
      <w:tabs>
        <w:tab w:val="left" w:pos="792"/>
        <w:tab w:val="left" w:pos="2862"/>
        <w:tab w:val="left" w:pos="3852"/>
        <w:tab w:val="left" w:pos="6102"/>
        <w:tab w:val="left" w:pos="7092"/>
      </w:tabs>
    </w:pPr>
  </w:style>
  <w:style w:type="paragraph" w:customStyle="1" w:styleId="Objectives">
    <w:name w:val="Objectives"/>
    <w:basedOn w:val="Normal"/>
    <w:next w:val="Normal"/>
    <w:autoRedefine/>
    <w:rsid w:val="00372AEC"/>
    <w:pPr>
      <w:spacing w:after="0" w:line="240" w:lineRule="auto"/>
      <w:ind w:right="360"/>
      <w:jc w:val="both"/>
    </w:pPr>
    <w:rPr>
      <w:rFonts w:ascii="Times New Roman" w:eastAsia="Times New Roman" w:hAnsi="Times New Roman"/>
    </w:rPr>
  </w:style>
  <w:style w:type="paragraph" w:customStyle="1" w:styleId="Questions">
    <w:name w:val="Questions"/>
    <w:basedOn w:val="ListNumber"/>
    <w:rsid w:val="007E0481"/>
    <w:pPr>
      <w:spacing w:after="0" w:line="240" w:lineRule="auto"/>
      <w:ind w:left="1080" w:right="720"/>
      <w:contextualSpacing w:val="0"/>
      <w:jc w:val="both"/>
    </w:pPr>
    <w:rPr>
      <w:rFonts w:ascii="Arial" w:eastAsia="Times New Roman" w:hAnsi="Arial"/>
      <w:sz w:val="20"/>
      <w:szCs w:val="20"/>
    </w:rPr>
  </w:style>
  <w:style w:type="paragraph" w:styleId="ListNumber">
    <w:name w:val="List Number"/>
    <w:basedOn w:val="Normal"/>
    <w:uiPriority w:val="99"/>
    <w:semiHidden/>
    <w:unhideWhenUsed/>
    <w:rsid w:val="007E0481"/>
    <w:pPr>
      <w:tabs>
        <w:tab w:val="num" w:pos="720"/>
      </w:tabs>
      <w:ind w:left="720" w:hanging="360"/>
      <w:contextualSpacing/>
    </w:pPr>
  </w:style>
  <w:style w:type="paragraph" w:customStyle="1" w:styleId="TFanswer">
    <w:name w:val="TF answer"/>
    <w:basedOn w:val="Normal"/>
    <w:rsid w:val="00F22EF5"/>
    <w:pPr>
      <w:tabs>
        <w:tab w:val="left" w:pos="792"/>
        <w:tab w:val="left" w:pos="2682"/>
        <w:tab w:val="left" w:pos="3672"/>
        <w:tab w:val="left" w:pos="6102"/>
      </w:tabs>
      <w:autoSpaceDE w:val="0"/>
      <w:autoSpaceDN w:val="0"/>
      <w:spacing w:after="0" w:line="240" w:lineRule="auto"/>
      <w:ind w:left="7092" w:hanging="7092"/>
    </w:pPr>
    <w:rPr>
      <w:rFonts w:ascii="Times New Roman" w:eastAsia="Times New Roman" w:hAnsi="Times New Roman"/>
      <w:b/>
      <w:bCs/>
      <w:sz w:val="20"/>
      <w:szCs w:val="20"/>
    </w:rPr>
  </w:style>
  <w:style w:type="paragraph" w:customStyle="1" w:styleId="FBquestion">
    <w:name w:val="FBquestion"/>
    <w:basedOn w:val="question"/>
    <w:rsid w:val="00E84E46"/>
  </w:style>
  <w:style w:type="paragraph" w:customStyle="1" w:styleId="questionAnswer">
    <w:name w:val="question&amp;Answer"/>
    <w:basedOn w:val="Normal"/>
    <w:rsid w:val="00063C86"/>
    <w:pPr>
      <w:tabs>
        <w:tab w:val="right" w:pos="702"/>
      </w:tabs>
      <w:autoSpaceDE w:val="0"/>
      <w:autoSpaceDN w:val="0"/>
      <w:spacing w:after="0" w:line="240" w:lineRule="auto"/>
    </w:pPr>
    <w:rPr>
      <w:rFonts w:ascii="Times New Roman" w:eastAsia="Times New Roman" w:hAnsi="Times New Roman"/>
      <w:sz w:val="20"/>
      <w:szCs w:val="20"/>
    </w:rPr>
  </w:style>
  <w:style w:type="paragraph" w:styleId="ListParagraph">
    <w:name w:val="List Paragraph"/>
    <w:basedOn w:val="Normal"/>
    <w:qFormat/>
    <w:rsid w:val="004D1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87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1937</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apolycarpou</dc:creator>
  <cp:keywords/>
  <cp:lastModifiedBy>Frederick McGovern</cp:lastModifiedBy>
  <cp:revision>25</cp:revision>
  <dcterms:created xsi:type="dcterms:W3CDTF">2015-05-18T01:05:00Z</dcterms:created>
  <dcterms:modified xsi:type="dcterms:W3CDTF">2015-05-18T04:14:00Z</dcterms:modified>
</cp:coreProperties>
</file>