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F9E" w:rsidRDefault="00742F9E" w:rsidP="00A069E4">
      <w:pPr>
        <w:pStyle w:val="Titre"/>
        <w:jc w:val="center"/>
      </w:pPr>
      <w:r>
        <w:t>Compilation 4INFO – Résumé et définitions</w:t>
      </w:r>
    </w:p>
    <w:p w:rsidR="00742F9E" w:rsidRDefault="00A069E4" w:rsidP="007E35E9">
      <w:pPr>
        <w:pStyle w:val="Sous-titre"/>
        <w:jc w:val="center"/>
      </w:pPr>
      <w:r>
        <w:t>Guillaume PANNETIER</w:t>
      </w:r>
    </w:p>
    <w:p w:rsidR="00742F9E" w:rsidRPr="00742F9E" w:rsidRDefault="00742F9E" w:rsidP="00742F9E">
      <w:pPr>
        <w:pStyle w:val="Titre1"/>
      </w:pPr>
      <w:r>
        <w:t>Analyse lexicale</w:t>
      </w:r>
    </w:p>
    <w:p w:rsidR="00F20145" w:rsidRDefault="005C3F23" w:rsidP="005C3F23">
      <w:pPr>
        <w:pStyle w:val="Paragraphedeliste"/>
        <w:numPr>
          <w:ilvl w:val="0"/>
          <w:numId w:val="1"/>
        </w:numPr>
      </w:pPr>
      <w:r w:rsidRPr="008A2269">
        <w:rPr>
          <w:i/>
          <w:color w:val="FF0000"/>
        </w:rPr>
        <w:t>Configuration d’un Automate d’états finis :</w:t>
      </w:r>
      <w:r>
        <w:t xml:space="preserve"> couple (E, M) où E est l’état courant et M le mot recherché.</w:t>
      </w:r>
    </w:p>
    <w:p w:rsidR="005C3F23" w:rsidRDefault="005C3F23" w:rsidP="005C3F23">
      <w:pPr>
        <w:pStyle w:val="Paragraphedeliste"/>
        <w:numPr>
          <w:ilvl w:val="1"/>
          <w:numId w:val="1"/>
        </w:numPr>
      </w:pPr>
      <w:r>
        <w:t xml:space="preserve">Si E = état initial </w:t>
      </w:r>
      <w:r>
        <w:sym w:font="Wingdings" w:char="F0E0"/>
      </w:r>
      <w:r>
        <w:t xml:space="preserve"> configuration initiale</w:t>
      </w:r>
    </w:p>
    <w:p w:rsidR="005C3F23" w:rsidRDefault="005C3F23" w:rsidP="005C3F23">
      <w:pPr>
        <w:pStyle w:val="Paragraphedeliste"/>
        <w:numPr>
          <w:ilvl w:val="1"/>
          <w:numId w:val="1"/>
        </w:numPr>
      </w:pPr>
      <w:r>
        <w:t xml:space="preserve">Si E </w:t>
      </w:r>
      <w:r w:rsidRPr="00254DEB">
        <w:sym w:font="Symbol" w:char="F0CE"/>
      </w:r>
      <w:r>
        <w:t xml:space="preserve"> ensemble des états finaux </w:t>
      </w:r>
      <w:r>
        <w:sym w:font="Wingdings" w:char="F0E0"/>
      </w:r>
      <w:r>
        <w:t xml:space="preserve"> configuration finale</w:t>
      </w:r>
    </w:p>
    <w:p w:rsidR="005C3F23" w:rsidRDefault="005C3F23" w:rsidP="005C3F23">
      <w:pPr>
        <w:pStyle w:val="Paragraphedeliste"/>
        <w:numPr>
          <w:ilvl w:val="0"/>
          <w:numId w:val="1"/>
        </w:numPr>
      </w:pPr>
      <w:r w:rsidRPr="008A2269">
        <w:rPr>
          <w:i/>
          <w:color w:val="FF0000"/>
        </w:rPr>
        <w:t>Diagramme de transitions :</w:t>
      </w:r>
      <w:r>
        <w:t xml:space="preserve"> graphe fini, orienté, value </w:t>
      </w:r>
      <w:r w:rsidRPr="00052A99">
        <w:rPr>
          <w:color w:val="00B050"/>
        </w:rPr>
        <w:t>DT = &lt;V, E, T, V</w:t>
      </w:r>
      <w:r w:rsidRPr="00052A99">
        <w:rPr>
          <w:color w:val="00B050"/>
          <w:vertAlign w:val="subscript"/>
        </w:rPr>
        <w:t>0</w:t>
      </w:r>
      <w:r w:rsidRPr="00052A99">
        <w:rPr>
          <w:color w:val="00B050"/>
        </w:rPr>
        <w:t>, Vf&gt;</w:t>
      </w:r>
      <w:r>
        <w:t xml:space="preserve"> avec</w:t>
      </w:r>
    </w:p>
    <w:p w:rsidR="005C3F23" w:rsidRDefault="005C3F23" w:rsidP="005C3F23">
      <w:pPr>
        <w:pStyle w:val="Paragraphedeliste"/>
        <w:numPr>
          <w:ilvl w:val="1"/>
          <w:numId w:val="1"/>
        </w:numPr>
      </w:pPr>
      <w:r>
        <w:t>V = ensemble fini de nœuds ;</w:t>
      </w:r>
    </w:p>
    <w:p w:rsidR="005C3F23" w:rsidRDefault="005C3F23" w:rsidP="005C3F23">
      <w:pPr>
        <w:pStyle w:val="Paragraphedeliste"/>
        <w:numPr>
          <w:ilvl w:val="1"/>
          <w:numId w:val="1"/>
        </w:numPr>
      </w:pPr>
      <w:r>
        <w:t>E = ensemble fini d’arc étiquetés ;</w:t>
      </w:r>
    </w:p>
    <w:p w:rsidR="005C3F23" w:rsidRDefault="005C3F23" w:rsidP="005C3F23">
      <w:pPr>
        <w:pStyle w:val="Paragraphedeliste"/>
        <w:numPr>
          <w:ilvl w:val="1"/>
          <w:numId w:val="1"/>
        </w:numPr>
      </w:pPr>
      <w:r>
        <w:t>V</w:t>
      </w:r>
      <w:r w:rsidRPr="005C3F23">
        <w:rPr>
          <w:vertAlign w:val="subscript"/>
        </w:rPr>
        <w:t>0</w:t>
      </w:r>
      <w:r>
        <w:t xml:space="preserve"> </w:t>
      </w:r>
      <w:r w:rsidRPr="00254DEB">
        <w:sym w:font="Symbol" w:char="F0CE"/>
      </w:r>
      <w:r>
        <w:t xml:space="preserve"> V = nœud initial ;</w:t>
      </w:r>
    </w:p>
    <w:p w:rsidR="005C3F23" w:rsidRDefault="005C3F23" w:rsidP="005C3F23">
      <w:pPr>
        <w:pStyle w:val="Paragraphedeliste"/>
        <w:numPr>
          <w:ilvl w:val="1"/>
          <w:numId w:val="1"/>
        </w:numPr>
      </w:pPr>
      <w:r>
        <w:t xml:space="preserve">Vf </w:t>
      </w:r>
      <w:r>
        <w:sym w:font="Symbol" w:char="F0CD"/>
      </w:r>
      <w:r>
        <w:t xml:space="preserve"> V = ensemble des états finaux.</w:t>
      </w:r>
    </w:p>
    <w:p w:rsidR="00C222CB" w:rsidRDefault="00C222CB" w:rsidP="00C222CB">
      <w:pPr>
        <w:pStyle w:val="Paragraphedeliste"/>
        <w:numPr>
          <w:ilvl w:val="0"/>
          <w:numId w:val="1"/>
        </w:numPr>
      </w:pPr>
      <w:r w:rsidRPr="008A2269">
        <w:rPr>
          <w:i/>
          <w:color w:val="FF0000"/>
        </w:rPr>
        <w:t>Crible :</w:t>
      </w:r>
      <w:r>
        <w:t xml:space="preserve"> outil qui :</w:t>
      </w:r>
    </w:p>
    <w:p w:rsidR="00C222CB" w:rsidRDefault="00C222CB" w:rsidP="00C222CB">
      <w:pPr>
        <w:pStyle w:val="Paragraphedeliste"/>
        <w:numPr>
          <w:ilvl w:val="1"/>
          <w:numId w:val="1"/>
        </w:numPr>
      </w:pPr>
      <w:r>
        <w:t>Reconnaît les mots qui ont un rôle particulier dans le langage (ex : début, fin, si, …) ;</w:t>
      </w:r>
    </w:p>
    <w:p w:rsidR="00C222CB" w:rsidRDefault="00C222CB" w:rsidP="00C222CB">
      <w:pPr>
        <w:pStyle w:val="Paragraphedeliste"/>
        <w:numPr>
          <w:ilvl w:val="1"/>
          <w:numId w:val="1"/>
        </w:numPr>
      </w:pPr>
      <w:r>
        <w:t>Elimine les mots qui peuvent être ignorés (ex : ‘\n’, ‘/*’) ;</w:t>
      </w:r>
    </w:p>
    <w:p w:rsidR="00C222CB" w:rsidRDefault="00C222CB" w:rsidP="00C222CB">
      <w:pPr>
        <w:pStyle w:val="Paragraphedeliste"/>
        <w:numPr>
          <w:ilvl w:val="1"/>
          <w:numId w:val="1"/>
        </w:numPr>
      </w:pPr>
      <w:r>
        <w:t>Interprète les partie du programme qui sont des directives pour le compilateur (ex : #</w:t>
      </w:r>
      <w:proofErr w:type="spellStart"/>
      <w:r>
        <w:t>define</w:t>
      </w:r>
      <w:proofErr w:type="spellEnd"/>
      <w:r>
        <w:t>) ;</w:t>
      </w:r>
    </w:p>
    <w:p w:rsidR="00C222CB" w:rsidRDefault="00C222CB" w:rsidP="00C222CB">
      <w:pPr>
        <w:pStyle w:val="Paragraphedeliste"/>
        <w:numPr>
          <w:ilvl w:val="1"/>
          <w:numId w:val="1"/>
        </w:numPr>
      </w:pPr>
      <w:r>
        <w:t>Initialise la table des symboles pour que l’analyse syntaxique se fasse sur des unités lexicales ;</w:t>
      </w:r>
    </w:p>
    <w:p w:rsidR="00C222CB" w:rsidRDefault="00C222CB" w:rsidP="00C222CB">
      <w:pPr>
        <w:pStyle w:val="Paragraphedeliste"/>
        <w:numPr>
          <w:ilvl w:val="1"/>
          <w:numId w:val="1"/>
        </w:numPr>
      </w:pPr>
      <w:r>
        <w:t>Le crible est appelé par l’analyseur lexical chaque fois que celui-ci trouve un mot.</w:t>
      </w:r>
    </w:p>
    <w:p w:rsidR="00497EF9" w:rsidRDefault="00497EF9" w:rsidP="00497EF9">
      <w:pPr>
        <w:pStyle w:val="Paragraphedeliste"/>
        <w:numPr>
          <w:ilvl w:val="0"/>
          <w:numId w:val="1"/>
        </w:numPr>
      </w:pPr>
      <w:r w:rsidRPr="008A2269">
        <w:rPr>
          <w:i/>
          <w:color w:val="FF0000"/>
        </w:rPr>
        <w:t>W-chemin :</w:t>
      </w:r>
      <w:r>
        <w:t xml:space="preserve"> w </w:t>
      </w:r>
      <w:r w:rsidRPr="00254DEB">
        <w:sym w:font="Symbol" w:char="F0CE"/>
      </w:r>
      <w:r>
        <w:t xml:space="preserve"> T*, chemin partant d’un état q jusqu’à un état p tel que la concaténation des étiquettes est égal à w.</w:t>
      </w:r>
    </w:p>
    <w:p w:rsidR="00497EF9" w:rsidRDefault="00497EF9" w:rsidP="00497EF9">
      <w:pPr>
        <w:pStyle w:val="Paragraphedeliste"/>
        <w:numPr>
          <w:ilvl w:val="0"/>
          <w:numId w:val="1"/>
        </w:numPr>
      </w:pPr>
      <w:r w:rsidRPr="008A2269">
        <w:rPr>
          <w:i/>
          <w:color w:val="FF0000"/>
        </w:rPr>
        <w:t>AFD :</w:t>
      </w:r>
      <w:r>
        <w:t xml:space="preserve"> Un Automate d’états Finis est Déterministe si, pour chaque mot reconnaissable, il existe un unique w-chemin partant de l’état initial. (</w:t>
      </w:r>
      <w:r w:rsidR="007E35E9">
        <w:t>i.e.</w:t>
      </w:r>
      <w:r>
        <w:t xml:space="preserve"> </w:t>
      </w:r>
      <w:r>
        <w:sym w:font="Symbol" w:char="F044"/>
      </w:r>
      <w:r>
        <w:t xml:space="preserve"> est une fonction partielle).</w:t>
      </w:r>
      <w:r w:rsidR="00004AA0">
        <w:t xml:space="preserve"> </w:t>
      </w:r>
      <w:r w:rsidR="00004AA0">
        <w:sym w:font="Wingdings" w:char="F0E0"/>
      </w:r>
      <w:r w:rsidR="00004AA0">
        <w:t xml:space="preserve"> Un seul état d’arrivée pour tout couple (état, caractère lu).</w:t>
      </w:r>
    </w:p>
    <w:p w:rsidR="00004AA0" w:rsidRDefault="00004AA0" w:rsidP="00004AA0">
      <w:pPr>
        <w:pStyle w:val="Paragraphedeliste"/>
        <w:numPr>
          <w:ilvl w:val="0"/>
          <w:numId w:val="1"/>
        </w:numPr>
      </w:pPr>
      <w:r w:rsidRPr="008A2269">
        <w:rPr>
          <w:i/>
          <w:color w:val="FF0000"/>
        </w:rPr>
        <w:t>Un AF est défini de la sorte :</w:t>
      </w:r>
      <w:r>
        <w:t xml:space="preserve"> </w:t>
      </w:r>
      <w:r w:rsidRPr="00052A99">
        <w:rPr>
          <w:color w:val="00B050"/>
        </w:rPr>
        <w:t>M = &lt;</w:t>
      </w:r>
      <w:r w:rsidRPr="00052A99">
        <w:rPr>
          <w:color w:val="00B050"/>
        </w:rPr>
        <w:sym w:font="Symbol" w:char="F053"/>
      </w:r>
      <w:r w:rsidRPr="00052A99">
        <w:rPr>
          <w:color w:val="00B050"/>
        </w:rPr>
        <w:t>, Q</w:t>
      </w:r>
      <w:proofErr w:type="gramStart"/>
      <w:r w:rsidRPr="00052A99">
        <w:rPr>
          <w:color w:val="00B050"/>
        </w:rPr>
        <w:t xml:space="preserve">, </w:t>
      </w:r>
      <w:proofErr w:type="gramEnd"/>
      <w:r w:rsidRPr="00052A99">
        <w:rPr>
          <w:color w:val="00B050"/>
        </w:rPr>
        <w:sym w:font="Symbol" w:char="F044"/>
      </w:r>
      <w:r w:rsidRPr="00052A99">
        <w:rPr>
          <w:color w:val="00B050"/>
        </w:rPr>
        <w:t>, Q</w:t>
      </w:r>
      <w:r w:rsidRPr="00052A99">
        <w:rPr>
          <w:color w:val="00B050"/>
          <w:vertAlign w:val="subscript"/>
        </w:rPr>
        <w:t>0</w:t>
      </w:r>
      <w:r w:rsidRPr="00052A99">
        <w:rPr>
          <w:color w:val="00B050"/>
        </w:rPr>
        <w:t>, F&gt;</w:t>
      </w:r>
      <w:r>
        <w:t xml:space="preserve"> avec :</w:t>
      </w:r>
    </w:p>
    <w:p w:rsidR="00004AA0" w:rsidRDefault="00004AA0" w:rsidP="00004AA0">
      <w:pPr>
        <w:pStyle w:val="Paragraphedeliste"/>
        <w:numPr>
          <w:ilvl w:val="1"/>
          <w:numId w:val="1"/>
        </w:numPr>
      </w:pPr>
      <w:r>
        <w:sym w:font="Symbol" w:char="F053"/>
      </w:r>
      <w:r>
        <w:t> : alphabet ;</w:t>
      </w:r>
    </w:p>
    <w:p w:rsidR="00004AA0" w:rsidRDefault="00004AA0" w:rsidP="00004AA0">
      <w:pPr>
        <w:pStyle w:val="Paragraphedeliste"/>
        <w:numPr>
          <w:ilvl w:val="1"/>
          <w:numId w:val="1"/>
        </w:numPr>
      </w:pPr>
      <w:r>
        <w:t>Q : ensemble d’états ;</w:t>
      </w:r>
    </w:p>
    <w:p w:rsidR="00004AA0" w:rsidRDefault="00004AA0" w:rsidP="00004AA0">
      <w:pPr>
        <w:pStyle w:val="Paragraphedeliste"/>
        <w:numPr>
          <w:ilvl w:val="1"/>
          <w:numId w:val="1"/>
        </w:numPr>
      </w:pPr>
      <w:r>
        <w:t>Q</w:t>
      </w:r>
      <w:r w:rsidRPr="00052A99">
        <w:rPr>
          <w:vertAlign w:val="subscript"/>
        </w:rPr>
        <w:t>0</w:t>
      </w:r>
      <w:r>
        <w:t xml:space="preserve"> </w:t>
      </w:r>
      <w:r w:rsidRPr="00254DEB">
        <w:sym w:font="Symbol" w:char="F0CE"/>
      </w:r>
      <w:r>
        <w:t xml:space="preserve"> Q : état initial ;</w:t>
      </w:r>
    </w:p>
    <w:p w:rsidR="00004AA0" w:rsidRDefault="00004AA0" w:rsidP="00004AA0">
      <w:pPr>
        <w:pStyle w:val="Paragraphedeliste"/>
        <w:numPr>
          <w:ilvl w:val="1"/>
          <w:numId w:val="1"/>
        </w:numPr>
      </w:pPr>
      <w:r>
        <w:t xml:space="preserve">F </w:t>
      </w:r>
      <w:r>
        <w:sym w:font="Symbol" w:char="F0CD"/>
      </w:r>
      <w:r w:rsidR="007E154A">
        <w:t xml:space="preserve"> Q : </w:t>
      </w:r>
      <w:r>
        <w:t>ensemble des états finaux ;</w:t>
      </w:r>
    </w:p>
    <w:p w:rsidR="00004AA0" w:rsidRDefault="007E154A" w:rsidP="00004AA0">
      <w:pPr>
        <w:pStyle w:val="Paragraphedeliste"/>
        <w:numPr>
          <w:ilvl w:val="1"/>
          <w:numId w:val="1"/>
        </w:numPr>
      </w:pPr>
      <w:r>
        <w:sym w:font="Symbol" w:char="F044"/>
      </w:r>
      <w:r>
        <w:t xml:space="preserve"> </w:t>
      </w:r>
      <w:r>
        <w:sym w:font="Symbol" w:char="F0CD"/>
      </w:r>
      <w:r>
        <w:t xml:space="preserve"> Q x (</w:t>
      </w:r>
      <w:r>
        <w:sym w:font="Symbol" w:char="F053"/>
      </w:r>
      <w:proofErr w:type="gramStart"/>
      <w:r>
        <w:t xml:space="preserve"> </w:t>
      </w:r>
      <w:proofErr w:type="gramEnd"/>
      <w:r w:rsidRPr="002C209E">
        <w:sym w:font="Symbol" w:char="F0C8"/>
      </w:r>
      <w:r>
        <w:t xml:space="preserve"> {</w:t>
      </w:r>
      <w:r>
        <w:sym w:font="Symbol" w:char="F065"/>
      </w:r>
      <w:r>
        <w:t>}</w:t>
      </w:r>
      <w:r w:rsidR="00FF58CA">
        <w:t xml:space="preserve">) </w:t>
      </w:r>
      <w:r w:rsidR="00FF58CA">
        <w:sym w:font="Wingdings" w:char="F0E0"/>
      </w:r>
      <w:r>
        <w:t xml:space="preserve"> Q : relation de transition.</w:t>
      </w:r>
      <w:r w:rsidR="00FF58CA">
        <w:t xml:space="preserve"> (ex : </w:t>
      </w:r>
      <w:r w:rsidR="00FF58CA">
        <w:sym w:font="Symbol" w:char="F044"/>
      </w:r>
      <w:r w:rsidR="00FF58CA">
        <w:t>((q1, a)) = {q3, q6, q10})</w:t>
      </w:r>
      <w:r w:rsidR="0093378F">
        <w:t>.</w:t>
      </w:r>
    </w:p>
    <w:p w:rsidR="00EF0C02" w:rsidRDefault="00EF0C02" w:rsidP="00EF0C02">
      <w:pPr>
        <w:pStyle w:val="Paragraphedeliste"/>
        <w:numPr>
          <w:ilvl w:val="0"/>
          <w:numId w:val="1"/>
        </w:numPr>
      </w:pPr>
      <w:r w:rsidRPr="008A2269">
        <w:rPr>
          <w:i/>
          <w:color w:val="FF0000"/>
        </w:rPr>
        <w:t>Classe de caractères :</w:t>
      </w:r>
      <w:r>
        <w:t xml:space="preserve"> Groupe (généralement intervalle) de caractères</w:t>
      </w:r>
      <w:r w:rsidR="00B66B00">
        <w:t xml:space="preserve"> utilisable comme un seul caractère dans une grammaire ou une expression régulière</w:t>
      </w:r>
      <w:r>
        <w:t>. (ex :</w:t>
      </w:r>
      <w:r w:rsidR="00B66B00">
        <w:t xml:space="preserve"> [0-9]* ; </w:t>
      </w:r>
      <w:proofErr w:type="spellStart"/>
      <w:r w:rsidR="00B66B00">
        <w:t>ident</w:t>
      </w:r>
      <w:proofErr w:type="spellEnd"/>
      <w:r w:rsidR="00B66B00">
        <w:t xml:space="preserve"> =&gt; &lt;chiffre&gt; | &lt;lettre&gt;)</w:t>
      </w:r>
      <w:r w:rsidR="00194D42">
        <w:t>.</w:t>
      </w:r>
    </w:p>
    <w:p w:rsidR="00E8292A" w:rsidRDefault="00E8292A" w:rsidP="00E8292A">
      <w:pPr>
        <w:pStyle w:val="Paragraphedeliste"/>
        <w:numPr>
          <w:ilvl w:val="1"/>
          <w:numId w:val="1"/>
        </w:numPr>
      </w:pPr>
      <w:r>
        <w:t xml:space="preserve">Lorsque l’on utilise des classes de caractères, il faut veuillez à ce qu’elles soient disjointes deux à deux. (ex : </w:t>
      </w:r>
      <w:proofErr w:type="spellStart"/>
      <w:r>
        <w:t>ch</w:t>
      </w:r>
      <w:proofErr w:type="spellEnd"/>
      <w:r>
        <w:t xml:space="preserve"> = [0-9] ; ca = [a-z] ; </w:t>
      </w:r>
      <w:proofErr w:type="spellStart"/>
      <w:r>
        <w:t>cach</w:t>
      </w:r>
      <w:proofErr w:type="spellEnd"/>
      <w:r>
        <w:t xml:space="preserve"> = [a-z 0-9] ; à la lecture de ‘a’, impossible de savoir si l’on est dans ca ou dans </w:t>
      </w:r>
      <w:proofErr w:type="spellStart"/>
      <w:r>
        <w:t>cach</w:t>
      </w:r>
      <w:proofErr w:type="spellEnd"/>
      <w:r>
        <w:t>).</w:t>
      </w:r>
    </w:p>
    <w:p w:rsidR="00B74495" w:rsidRDefault="007B18BE" w:rsidP="007B18BE">
      <w:pPr>
        <w:pStyle w:val="Paragraphedeliste"/>
        <w:numPr>
          <w:ilvl w:val="0"/>
          <w:numId w:val="1"/>
        </w:numPr>
      </w:pPr>
      <w:r w:rsidRPr="008A2269">
        <w:rPr>
          <w:i/>
          <w:color w:val="FF0000"/>
        </w:rPr>
        <w:lastRenderedPageBreak/>
        <w:t>Suite de définitions régulières :</w:t>
      </w:r>
      <w:r>
        <w:t xml:space="preserve"> </w:t>
      </w:r>
      <w:r w:rsidR="006C1367">
        <w:br/>
      </w:r>
      <w:r w:rsidR="00B74495">
        <w:t>A1 = R1</w:t>
      </w:r>
      <w:r w:rsidR="00B74495">
        <w:br/>
        <w:t>A2 = R2</w:t>
      </w:r>
      <w:r w:rsidR="00B74495">
        <w:br/>
        <w:t xml:space="preserve">     …</w:t>
      </w:r>
      <w:r w:rsidR="00B74495">
        <w:br/>
        <w:t>An = Rn</w:t>
      </w:r>
    </w:p>
    <w:p w:rsidR="00B74495" w:rsidRDefault="00B74495" w:rsidP="00B74495">
      <w:pPr>
        <w:pStyle w:val="Paragraphedeliste"/>
        <w:numPr>
          <w:ilvl w:val="1"/>
          <w:numId w:val="1"/>
        </w:numPr>
      </w:pPr>
      <w:r w:rsidRPr="00B74495">
        <w:t>Où</w:t>
      </w:r>
      <w:r>
        <w:t xml:space="preserve"> les Ai sont des identificateurs, deux à deux distincts, et les Ri sont des expressions régulières sur </w:t>
      </w:r>
      <w:r>
        <w:rPr>
          <w:rFonts w:ascii="Cambria Math" w:hAnsi="Cambria Math"/>
        </w:rPr>
        <w:t>∑</w:t>
      </w:r>
      <w:r>
        <w:t xml:space="preserve"> </w:t>
      </w:r>
      <w:r w:rsidRPr="00A926B6">
        <w:rPr>
          <w:rFonts w:ascii="Cambria Math" w:hAnsi="Cambria Math"/>
        </w:rPr>
        <w:t>⋃</w:t>
      </w:r>
      <w:r>
        <w:t xml:space="preserve"> {A1, …, Ai-1} (1 </w:t>
      </w:r>
      <w:r w:rsidRPr="00A936A8">
        <w:rPr>
          <w:rFonts w:ascii="Calibri" w:hAnsi="Calibri"/>
        </w:rPr>
        <w:t>≤</w:t>
      </w:r>
      <w:r>
        <w:t xml:space="preserve"> i </w:t>
      </w:r>
      <w:r w:rsidRPr="00A936A8">
        <w:rPr>
          <w:rFonts w:ascii="Calibri" w:hAnsi="Calibri"/>
        </w:rPr>
        <w:t>≤</w:t>
      </w:r>
      <w:r>
        <w:t xml:space="preserve"> n).</w:t>
      </w:r>
    </w:p>
    <w:p w:rsidR="002B3DA1" w:rsidRPr="00B74495" w:rsidRDefault="002B3DA1" w:rsidP="00B74495">
      <w:pPr>
        <w:pStyle w:val="Paragraphedeliste"/>
        <w:numPr>
          <w:ilvl w:val="1"/>
          <w:numId w:val="1"/>
        </w:numPr>
      </w:pPr>
      <w:r>
        <w:t>Il est à noter que chaque expression ne peut utiliser que des identificateurs définis au dessus. Cela permet de remplacer les identificateurs sans problème.</w:t>
      </w:r>
    </w:p>
    <w:p w:rsidR="007B18BE" w:rsidRDefault="00B74495" w:rsidP="007B18BE">
      <w:pPr>
        <w:pStyle w:val="Paragraphedeliste"/>
        <w:numPr>
          <w:ilvl w:val="0"/>
          <w:numId w:val="1"/>
        </w:numPr>
      </w:pPr>
      <w:r>
        <w:rPr>
          <w:i/>
          <w:color w:val="FF0000"/>
        </w:rPr>
        <w:t>Exemples </w:t>
      </w:r>
      <w:proofErr w:type="gramStart"/>
      <w:r>
        <w:rPr>
          <w:i/>
          <w:color w:val="FF0000"/>
        </w:rPr>
        <w:t>:</w:t>
      </w:r>
      <w:proofErr w:type="gramEnd"/>
      <w:r w:rsidR="007B18BE">
        <w:br/>
      </w:r>
      <w:proofErr w:type="spellStart"/>
      <w:r w:rsidR="007B18BE">
        <w:t>ch</w:t>
      </w:r>
      <w:proofErr w:type="spellEnd"/>
      <w:r w:rsidR="007B18BE">
        <w:t xml:space="preserve"> = 0-9</w:t>
      </w:r>
      <w:r w:rsidR="007B18BE">
        <w:br/>
        <w:t>ca = a-z</w:t>
      </w:r>
      <w:r w:rsidR="007B18BE">
        <w:br/>
      </w:r>
      <w:proofErr w:type="spellStart"/>
      <w:r w:rsidR="007B18BE">
        <w:t>intConst</w:t>
      </w:r>
      <w:proofErr w:type="spellEnd"/>
      <w:r w:rsidR="007B18BE">
        <w:t xml:space="preserve"> = </w:t>
      </w:r>
      <w:proofErr w:type="spellStart"/>
      <w:r w:rsidR="007B18BE">
        <w:t>ch</w:t>
      </w:r>
      <w:proofErr w:type="spellEnd"/>
      <w:r w:rsidR="007B18BE">
        <w:t xml:space="preserve"> </w:t>
      </w:r>
      <w:proofErr w:type="spellStart"/>
      <w:r w:rsidR="007B18BE">
        <w:t>ch</w:t>
      </w:r>
      <w:proofErr w:type="spellEnd"/>
      <w:r w:rsidR="007B18BE">
        <w:t>*</w:t>
      </w:r>
    </w:p>
    <w:p w:rsidR="00C05A6E" w:rsidRDefault="00C05A6E" w:rsidP="00C05A6E"/>
    <w:p w:rsidR="00C05A6E" w:rsidRDefault="00C05A6E" w:rsidP="00C05A6E">
      <w:pPr>
        <w:pStyle w:val="Titre1"/>
      </w:pPr>
      <w:r>
        <w:t>Analyse syntaxique</w:t>
      </w:r>
    </w:p>
    <w:p w:rsidR="00C05A6E" w:rsidRPr="00C05A6E" w:rsidRDefault="00C05A6E" w:rsidP="00C05A6E"/>
    <w:p w:rsidR="00C05A6E" w:rsidRPr="007B0714" w:rsidRDefault="00C05A6E" w:rsidP="00C05A6E">
      <w:pPr>
        <w:pStyle w:val="Paragraphedeliste"/>
        <w:numPr>
          <w:ilvl w:val="0"/>
          <w:numId w:val="3"/>
        </w:numPr>
        <w:rPr>
          <w:i/>
          <w:color w:val="FF0000"/>
        </w:rPr>
      </w:pPr>
      <w:r w:rsidRPr="007B0714">
        <w:rPr>
          <w:i/>
          <w:color w:val="FF0000"/>
        </w:rPr>
        <w:t>Analyse syntaxique :</w:t>
      </w:r>
    </w:p>
    <w:p w:rsidR="00C05A6E" w:rsidRDefault="00C05A6E" w:rsidP="00C05A6E">
      <w:pPr>
        <w:pStyle w:val="Paragraphedeliste"/>
        <w:numPr>
          <w:ilvl w:val="1"/>
          <w:numId w:val="3"/>
        </w:numPr>
      </w:pPr>
      <w:r>
        <w:t>Structure une séquence d’unités lexicales en unités syntaxiques ;</w:t>
      </w:r>
    </w:p>
    <w:p w:rsidR="00C05A6E" w:rsidRDefault="00C05A6E" w:rsidP="00C05A6E">
      <w:pPr>
        <w:pStyle w:val="Paragraphedeliste"/>
        <w:numPr>
          <w:ilvl w:val="1"/>
          <w:numId w:val="3"/>
        </w:numPr>
      </w:pPr>
      <w:r>
        <w:t>Détecte les erreurs de structure (ex : parenthèses, commentaires imbriqués s’</w:t>
      </w:r>
      <w:r w:rsidR="00094537">
        <w:t>ils sont gérés) ;</w:t>
      </w:r>
    </w:p>
    <w:p w:rsidR="00C05A6E" w:rsidRDefault="00C05A6E" w:rsidP="00094537">
      <w:pPr>
        <w:pStyle w:val="Paragraphedeliste"/>
        <w:numPr>
          <w:ilvl w:val="1"/>
          <w:numId w:val="3"/>
        </w:numPr>
      </w:pPr>
      <w:r>
        <w:t>S’efforce de donner un diagnostic</w:t>
      </w:r>
      <w:r w:rsidR="00094537">
        <w:t xml:space="preserve"> en cas d’erreur</w:t>
      </w:r>
      <w:r>
        <w:t> ;</w:t>
      </w:r>
    </w:p>
    <w:p w:rsidR="00C05A6E" w:rsidRDefault="00C05A6E" w:rsidP="00094537">
      <w:pPr>
        <w:pStyle w:val="Paragraphedeliste"/>
        <w:numPr>
          <w:ilvl w:val="1"/>
          <w:numId w:val="3"/>
        </w:numPr>
      </w:pPr>
      <w:r>
        <w:t>Essaie de récupérer les erreurs pour continuer l’analyse</w:t>
      </w:r>
      <w:r w:rsidR="00094537">
        <w:t>.</w:t>
      </w:r>
    </w:p>
    <w:p w:rsidR="00C05A6E" w:rsidRDefault="00C05A6E" w:rsidP="00C05A6E">
      <w:pPr>
        <w:pStyle w:val="Paragraphedeliste"/>
        <w:numPr>
          <w:ilvl w:val="0"/>
          <w:numId w:val="3"/>
        </w:numPr>
      </w:pPr>
      <w:r w:rsidRPr="007B0714">
        <w:rPr>
          <w:i/>
          <w:color w:val="FF0000"/>
        </w:rPr>
        <w:t>Outils utilisés :</w:t>
      </w:r>
      <w:r>
        <w:t xml:space="preserve"> En général </w:t>
      </w:r>
      <w:r>
        <w:sym w:font="Wingdings" w:char="F0E0"/>
      </w:r>
      <w:r>
        <w:t xml:space="preserve"> GNC avec un automate à pile car les </w:t>
      </w:r>
      <w:proofErr w:type="spellStart"/>
      <w:r>
        <w:t>regexp</w:t>
      </w:r>
      <w:proofErr w:type="spellEnd"/>
      <w:r>
        <w:t xml:space="preserve"> ne suffisent pas (ex : structures récursives).</w:t>
      </w:r>
    </w:p>
    <w:p w:rsidR="0006098A" w:rsidRDefault="0006098A" w:rsidP="0006098A">
      <w:pPr>
        <w:pStyle w:val="Paragraphedeliste"/>
        <w:numPr>
          <w:ilvl w:val="1"/>
          <w:numId w:val="3"/>
        </w:numPr>
      </w:pPr>
      <w:r>
        <w:t>L’automate à pile est de préférence déterministe mais pas toujours (langages de type II).</w:t>
      </w:r>
    </w:p>
    <w:p w:rsidR="0028638E" w:rsidRDefault="0028638E" w:rsidP="0006098A">
      <w:pPr>
        <w:pStyle w:val="Paragraphedeliste"/>
        <w:numPr>
          <w:ilvl w:val="1"/>
          <w:numId w:val="3"/>
        </w:numPr>
      </w:pPr>
      <w:r>
        <w:t>On essaie de se ramener à des classes de grammaires déterministes (LL(1) ou LL(k) par exemple) car des techniques éprouvées existent pour ce type de classes.</w:t>
      </w:r>
    </w:p>
    <w:p w:rsidR="00546451" w:rsidRPr="007B0714" w:rsidRDefault="00546451" w:rsidP="008C27D5">
      <w:pPr>
        <w:pStyle w:val="Paragraphedeliste"/>
        <w:numPr>
          <w:ilvl w:val="0"/>
          <w:numId w:val="3"/>
        </w:numPr>
        <w:rPr>
          <w:i/>
          <w:color w:val="FF0000"/>
        </w:rPr>
      </w:pPr>
      <w:r w:rsidRPr="007B0714">
        <w:rPr>
          <w:i/>
          <w:color w:val="FF0000"/>
        </w:rPr>
        <w:t>Une analyse non déterministe peut impliquer :</w:t>
      </w:r>
    </w:p>
    <w:p w:rsidR="00546451" w:rsidRDefault="00546451" w:rsidP="00104611">
      <w:pPr>
        <w:pStyle w:val="Paragraphedeliste"/>
        <w:numPr>
          <w:ilvl w:val="1"/>
          <w:numId w:val="3"/>
        </w:numPr>
      </w:pPr>
      <w:r>
        <w:t>Un ensemble de solutions possibles ;</w:t>
      </w:r>
    </w:p>
    <w:p w:rsidR="00546451" w:rsidRDefault="00546451" w:rsidP="00104611">
      <w:pPr>
        <w:pStyle w:val="Paragraphedeliste"/>
        <w:numPr>
          <w:ilvl w:val="1"/>
          <w:numId w:val="3"/>
        </w:numPr>
      </w:pPr>
      <w:r>
        <w:t>Plusieurs exécutions avec les mêmes données peuvent donner des résultats différents.</w:t>
      </w:r>
    </w:p>
    <w:p w:rsidR="00C05A6E" w:rsidRDefault="00C05A6E" w:rsidP="00C05A6E">
      <w:pPr>
        <w:pStyle w:val="Paragraphedeliste"/>
        <w:numPr>
          <w:ilvl w:val="0"/>
          <w:numId w:val="3"/>
        </w:numPr>
      </w:pPr>
      <w:r w:rsidRPr="007B0714">
        <w:rPr>
          <w:i/>
          <w:color w:val="FF0000"/>
        </w:rPr>
        <w:t>Syntaxe concrète :</w:t>
      </w:r>
      <w:r>
        <w:t xml:space="preserve"> Structure de surface, utile à l’utilisateur et à l’analyseur syntaxique pour reconnaître la structure (les priorités).</w:t>
      </w:r>
    </w:p>
    <w:p w:rsidR="00C05A6E" w:rsidRDefault="00C05A6E" w:rsidP="00C05A6E">
      <w:pPr>
        <w:pStyle w:val="Paragraphedeliste"/>
        <w:numPr>
          <w:ilvl w:val="1"/>
          <w:numId w:val="3"/>
        </w:numPr>
      </w:pPr>
      <w:r>
        <w:t xml:space="preserve">Contient par exemple des marqueurs purement syntaxiques (ex : </w:t>
      </w:r>
      <w:proofErr w:type="spellStart"/>
      <w:r>
        <w:t>parenthésage</w:t>
      </w:r>
      <w:proofErr w:type="spellEnd"/>
      <w:r>
        <w:t>) qui permettent à l’analyseur syntaxique de décider de la priorité de dérivation.</w:t>
      </w:r>
    </w:p>
    <w:p w:rsidR="00C05A6E" w:rsidRDefault="00C05A6E" w:rsidP="00C05A6E">
      <w:pPr>
        <w:pStyle w:val="Paragraphedeliste"/>
        <w:numPr>
          <w:ilvl w:val="0"/>
          <w:numId w:val="3"/>
        </w:numPr>
      </w:pPr>
      <w:r w:rsidRPr="007B0714">
        <w:rPr>
          <w:i/>
          <w:color w:val="FF0000"/>
        </w:rPr>
        <w:t>Syntaxe abstraite :</w:t>
      </w:r>
      <w:r>
        <w:t xml:space="preserve"> Structure profonde, de représentation interne, utile à l’analyseur sémantique pour l’interprétation. </w:t>
      </w:r>
      <w:r>
        <w:sym w:font="Wingdings" w:char="F0E0"/>
      </w:r>
      <w:r>
        <w:t xml:space="preserve"> Les ambiguïtés syntaxiques ont été levées par l’analyseur syntaxique.</w:t>
      </w:r>
    </w:p>
    <w:p w:rsidR="00EF7125" w:rsidRPr="007B0714" w:rsidRDefault="00C05A6E" w:rsidP="00EF7125">
      <w:pPr>
        <w:pStyle w:val="Paragraphedeliste"/>
        <w:numPr>
          <w:ilvl w:val="0"/>
          <w:numId w:val="3"/>
        </w:numPr>
        <w:rPr>
          <w:i/>
          <w:color w:val="FF0000"/>
        </w:rPr>
      </w:pPr>
      <w:proofErr w:type="gramStart"/>
      <w:r w:rsidRPr="007B0714">
        <w:rPr>
          <w:i/>
          <w:color w:val="FF0000"/>
        </w:rPr>
        <w:t>Remarque</w:t>
      </w:r>
      <w:r w:rsidR="00EF7125" w:rsidRPr="007B0714">
        <w:rPr>
          <w:i/>
          <w:color w:val="FF0000"/>
        </w:rPr>
        <w:t>s</w:t>
      </w:r>
      <w:proofErr w:type="gramEnd"/>
      <w:r w:rsidR="00EF7125" w:rsidRPr="007B0714">
        <w:rPr>
          <w:i/>
          <w:color w:val="FF0000"/>
        </w:rPr>
        <w:t> :</w:t>
      </w:r>
    </w:p>
    <w:p w:rsidR="00EF7125" w:rsidRDefault="00C05A6E" w:rsidP="00EF7125">
      <w:pPr>
        <w:pStyle w:val="Paragraphedeliste"/>
        <w:numPr>
          <w:ilvl w:val="1"/>
          <w:numId w:val="3"/>
        </w:numPr>
      </w:pPr>
      <w:r>
        <w:t>Pour une syntaxe concrète, on peut trouver plusieurs syntaxes abstra</w:t>
      </w:r>
      <w:r w:rsidR="0006098A">
        <w:t>ites, et inversement ;</w:t>
      </w:r>
    </w:p>
    <w:p w:rsidR="00EF7125" w:rsidRDefault="0006098A" w:rsidP="00EF7125">
      <w:pPr>
        <w:pStyle w:val="Paragraphedeliste"/>
        <w:numPr>
          <w:ilvl w:val="1"/>
          <w:numId w:val="3"/>
        </w:numPr>
      </w:pPr>
      <w:r>
        <w:lastRenderedPageBreak/>
        <w:t>Si la syntaxe abstraite fait plus que supprimer les marqueurs syntaxiques (comme les parenthèses par exemple) ; alors il faut le spécifier.</w:t>
      </w:r>
    </w:p>
    <w:p w:rsidR="009055A5" w:rsidRPr="007B0714" w:rsidRDefault="009055A5" w:rsidP="009055A5">
      <w:pPr>
        <w:pStyle w:val="Paragraphedeliste"/>
        <w:numPr>
          <w:ilvl w:val="0"/>
          <w:numId w:val="3"/>
        </w:numPr>
        <w:rPr>
          <w:i/>
          <w:color w:val="FF0000"/>
        </w:rPr>
      </w:pPr>
      <w:r w:rsidRPr="007B0714">
        <w:rPr>
          <w:i/>
          <w:color w:val="FF0000"/>
        </w:rPr>
        <w:t>Deux types d’analyses existent</w:t>
      </w:r>
      <w:r w:rsidR="000D3CB0" w:rsidRPr="007B0714">
        <w:rPr>
          <w:i/>
          <w:color w:val="FF0000"/>
        </w:rPr>
        <w:t> :</w:t>
      </w:r>
    </w:p>
    <w:p w:rsidR="000D3CB0" w:rsidRDefault="000D3CB0" w:rsidP="000D3CB0">
      <w:pPr>
        <w:pStyle w:val="Paragraphedeliste"/>
        <w:numPr>
          <w:ilvl w:val="1"/>
          <w:numId w:val="3"/>
        </w:numPr>
      </w:pPr>
      <w:r>
        <w:t>Analyse descendante (prédictive) : grammaires déterministes (ex : LL(1)) ;</w:t>
      </w:r>
    </w:p>
    <w:p w:rsidR="000D3CB0" w:rsidRDefault="000D3CB0" w:rsidP="000D3CB0">
      <w:pPr>
        <w:pStyle w:val="Paragraphedeliste"/>
        <w:numPr>
          <w:ilvl w:val="1"/>
          <w:numId w:val="3"/>
        </w:numPr>
      </w:pPr>
      <w:r>
        <w:t>Analyse ascendante (réductive) : grammaires non déterministes (ex : LR(1)).</w:t>
      </w:r>
    </w:p>
    <w:p w:rsidR="005229C1" w:rsidRPr="005229C1" w:rsidRDefault="005229C1" w:rsidP="005229C1">
      <w:pPr>
        <w:pStyle w:val="Paragraphedeliste"/>
        <w:numPr>
          <w:ilvl w:val="0"/>
          <w:numId w:val="3"/>
        </w:numPr>
      </w:pPr>
      <w:r w:rsidRPr="007B0714">
        <w:rPr>
          <w:i/>
          <w:color w:val="FF0000"/>
        </w:rPr>
        <w:t>Non-terminal inaccessible :</w:t>
      </w:r>
      <w:r>
        <w:t xml:space="preserve"> pas de mot </w:t>
      </w:r>
      <w:r>
        <w:rPr>
          <w:rFonts w:cstheme="minorHAnsi"/>
        </w:rPr>
        <w:t>α</w:t>
      </w:r>
      <w:r>
        <w:t xml:space="preserve"> et </w:t>
      </w:r>
      <w:r>
        <w:rPr>
          <w:rFonts w:cstheme="minorHAnsi"/>
        </w:rPr>
        <w:t>β</w:t>
      </w:r>
      <w:r>
        <w:t xml:space="preserve"> tels que : S *</w:t>
      </w:r>
      <w:r>
        <w:sym w:font="Wingdings" w:char="F0E0"/>
      </w:r>
      <w:r>
        <w:t xml:space="preserve"> </w:t>
      </w:r>
      <w:r>
        <w:rPr>
          <w:rFonts w:cstheme="minorHAnsi"/>
        </w:rPr>
        <w:t>α</w:t>
      </w:r>
      <w:r>
        <w:t xml:space="preserve"> A</w:t>
      </w:r>
      <w:r w:rsidRPr="005229C1">
        <w:rPr>
          <w:rFonts w:cstheme="minorHAnsi"/>
        </w:rPr>
        <w:t xml:space="preserve"> </w:t>
      </w:r>
      <w:r>
        <w:rPr>
          <w:rFonts w:cstheme="minorHAnsi"/>
        </w:rPr>
        <w:t>β ;</w:t>
      </w:r>
    </w:p>
    <w:p w:rsidR="005229C1" w:rsidRPr="00CE615A" w:rsidRDefault="005229C1" w:rsidP="005229C1">
      <w:pPr>
        <w:pStyle w:val="Paragraphedeliste"/>
        <w:numPr>
          <w:ilvl w:val="0"/>
          <w:numId w:val="3"/>
        </w:numPr>
      </w:pPr>
      <w:r w:rsidRPr="007B0714">
        <w:rPr>
          <w:rFonts w:cstheme="minorHAnsi"/>
          <w:i/>
          <w:color w:val="FF0000"/>
        </w:rPr>
        <w:t>Non-terminal improductif :</w:t>
      </w:r>
      <w:r>
        <w:rPr>
          <w:rFonts w:cstheme="minorHAnsi"/>
        </w:rPr>
        <w:t xml:space="preserve"> pas de mot u dans </w:t>
      </w:r>
      <w:proofErr w:type="spellStart"/>
      <w:r>
        <w:rPr>
          <w:rFonts w:cstheme="minorHAnsi"/>
        </w:rPr>
        <w:t>Vt</w:t>
      </w:r>
      <w:proofErr w:type="spellEnd"/>
      <w:r>
        <w:rPr>
          <w:rFonts w:cstheme="minorHAnsi"/>
        </w:rPr>
        <w:t xml:space="preserve">* </w:t>
      </w:r>
      <w:proofErr w:type="spellStart"/>
      <w:r>
        <w:rPr>
          <w:rFonts w:cstheme="minorHAnsi"/>
        </w:rPr>
        <w:t>tq</w:t>
      </w:r>
      <w:proofErr w:type="spellEnd"/>
      <w:r>
        <w:rPr>
          <w:rFonts w:cstheme="minorHAnsi"/>
        </w:rPr>
        <w:t xml:space="preserve"> A *</w:t>
      </w:r>
      <w:r w:rsidRPr="005229C1">
        <w:rPr>
          <w:rFonts w:cstheme="minorHAnsi"/>
        </w:rPr>
        <w:sym w:font="Wingdings" w:char="F0E0"/>
      </w:r>
      <w:r>
        <w:rPr>
          <w:rFonts w:cstheme="minorHAnsi"/>
        </w:rPr>
        <w:t xml:space="preserve"> u ;</w:t>
      </w:r>
    </w:p>
    <w:p w:rsidR="00CE615A" w:rsidRPr="00CE615A" w:rsidRDefault="00CE615A" w:rsidP="005229C1">
      <w:pPr>
        <w:pStyle w:val="Paragraphedeliste"/>
        <w:numPr>
          <w:ilvl w:val="0"/>
          <w:numId w:val="3"/>
        </w:numPr>
      </w:pPr>
      <w:r w:rsidRPr="007B0714">
        <w:rPr>
          <w:rFonts w:cstheme="minorHAnsi"/>
          <w:i/>
          <w:color w:val="FF0000"/>
        </w:rPr>
        <w:t>Proto</w:t>
      </w:r>
      <w:r w:rsidR="007B0714">
        <w:rPr>
          <w:rFonts w:cstheme="minorHAnsi"/>
          <w:i/>
          <w:color w:val="FF0000"/>
        </w:rPr>
        <w:t>-</w:t>
      </w:r>
      <w:r w:rsidRPr="007B0714">
        <w:rPr>
          <w:rFonts w:cstheme="minorHAnsi"/>
          <w:i/>
          <w:color w:val="FF0000"/>
        </w:rPr>
        <w:t>phrase :</w:t>
      </w:r>
      <w:r>
        <w:rPr>
          <w:rFonts w:cstheme="minorHAnsi"/>
        </w:rPr>
        <w:t xml:space="preserve"> mot g </w:t>
      </w:r>
      <w:r w:rsidRPr="00CE615A">
        <w:rPr>
          <w:rFonts w:cstheme="minorHAnsi"/>
        </w:rPr>
        <w:sym w:font="Symbol" w:char="F0CE"/>
      </w:r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Vt</w:t>
      </w:r>
      <w:proofErr w:type="spellEnd"/>
      <w:r>
        <w:rPr>
          <w:rFonts w:cstheme="minorHAnsi"/>
        </w:rPr>
        <w:t xml:space="preserve"> </w:t>
      </w:r>
      <w:r w:rsidRPr="00CE615A">
        <w:rPr>
          <w:rFonts w:cstheme="minorHAnsi"/>
        </w:rPr>
        <w:sym w:font="Symbol" w:char="F0C8"/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Vn</w:t>
      </w:r>
      <w:proofErr w:type="spellEnd"/>
      <w:r>
        <w:rPr>
          <w:rFonts w:cstheme="minorHAnsi"/>
        </w:rPr>
        <w:t xml:space="preserve">)* </w:t>
      </w:r>
      <w:proofErr w:type="spellStart"/>
      <w:r>
        <w:rPr>
          <w:rFonts w:cstheme="minorHAnsi"/>
        </w:rPr>
        <w:t>tq</w:t>
      </w:r>
      <w:proofErr w:type="spellEnd"/>
      <w:r>
        <w:rPr>
          <w:rFonts w:cstheme="minorHAnsi"/>
        </w:rPr>
        <w:t xml:space="preserve"> S *</w:t>
      </w:r>
      <w:r w:rsidRPr="00CE615A">
        <w:rPr>
          <w:rFonts w:cstheme="minorHAnsi"/>
        </w:rPr>
        <w:sym w:font="Wingdings" w:char="F0E0"/>
      </w:r>
      <w:r>
        <w:rPr>
          <w:rFonts w:cstheme="minorHAnsi"/>
        </w:rPr>
        <w:t>g (proto</w:t>
      </w:r>
      <w:r w:rsidR="00AE606B">
        <w:rPr>
          <w:rFonts w:cstheme="minorHAnsi"/>
        </w:rPr>
        <w:t>-</w:t>
      </w:r>
      <w:r>
        <w:rPr>
          <w:rFonts w:cstheme="minorHAnsi"/>
        </w:rPr>
        <w:t>phrase gauche ou droite selon la dérivation) ;</w:t>
      </w:r>
    </w:p>
    <w:p w:rsidR="00CE615A" w:rsidRPr="00CE615A" w:rsidRDefault="00CE615A" w:rsidP="005229C1">
      <w:pPr>
        <w:pStyle w:val="Paragraphedeliste"/>
        <w:numPr>
          <w:ilvl w:val="0"/>
          <w:numId w:val="3"/>
        </w:numPr>
      </w:pPr>
      <w:r w:rsidRPr="00A23462">
        <w:rPr>
          <w:rFonts w:cstheme="minorHAnsi"/>
          <w:i/>
          <w:color w:val="FF0000"/>
        </w:rPr>
        <w:t>Grammaire réduite :</w:t>
      </w:r>
      <w:r>
        <w:rPr>
          <w:rFonts w:cstheme="minorHAnsi"/>
        </w:rPr>
        <w:t xml:space="preserve"> grammaire qui ne contient aucun non-terminal inaccessible ou improductif ;</w:t>
      </w:r>
    </w:p>
    <w:p w:rsidR="00CE615A" w:rsidRDefault="00CE615A" w:rsidP="005229C1">
      <w:pPr>
        <w:pStyle w:val="Paragraphedeliste"/>
        <w:numPr>
          <w:ilvl w:val="0"/>
          <w:numId w:val="3"/>
        </w:numPr>
      </w:pPr>
      <w:r w:rsidRPr="00A23462">
        <w:rPr>
          <w:i/>
          <w:color w:val="FF0000"/>
        </w:rPr>
        <w:t>Automate à pile</w:t>
      </w:r>
      <w:r w:rsidR="00A23462">
        <w:rPr>
          <w:i/>
          <w:color w:val="FF0000"/>
        </w:rPr>
        <w:t xml:space="preserve"> (AP)</w:t>
      </w:r>
      <w:r w:rsidRPr="00A23462">
        <w:rPr>
          <w:i/>
          <w:color w:val="FF0000"/>
        </w:rPr>
        <w:t> :</w:t>
      </w:r>
      <w:r>
        <w:t xml:space="preserve"> </w:t>
      </w:r>
      <w:r w:rsidRPr="003628BD">
        <w:rPr>
          <w:color w:val="00B050"/>
        </w:rPr>
        <w:t>P = &lt;V, Q</w:t>
      </w:r>
      <w:proofErr w:type="gramStart"/>
      <w:r w:rsidRPr="003628BD">
        <w:rPr>
          <w:color w:val="00B050"/>
        </w:rPr>
        <w:t xml:space="preserve">, </w:t>
      </w:r>
      <w:proofErr w:type="gramEnd"/>
      <w:r w:rsidRPr="003628BD">
        <w:rPr>
          <w:color w:val="00B050"/>
        </w:rPr>
        <w:sym w:font="Symbol" w:char="F044"/>
      </w:r>
      <w:r w:rsidRPr="003628BD">
        <w:rPr>
          <w:color w:val="00B050"/>
        </w:rPr>
        <w:t>, q0, F)</w:t>
      </w:r>
      <w:r>
        <w:t xml:space="preserve"> avec :</w:t>
      </w:r>
    </w:p>
    <w:p w:rsidR="00CE615A" w:rsidRDefault="00CE615A" w:rsidP="00CE615A">
      <w:pPr>
        <w:pStyle w:val="Paragraphedeliste"/>
        <w:numPr>
          <w:ilvl w:val="1"/>
          <w:numId w:val="3"/>
        </w:numPr>
      </w:pPr>
      <w:r>
        <w:t>V = alphabet ;</w:t>
      </w:r>
    </w:p>
    <w:p w:rsidR="00CE615A" w:rsidRDefault="00CE615A" w:rsidP="00CE615A">
      <w:pPr>
        <w:pStyle w:val="Paragraphedeliste"/>
        <w:numPr>
          <w:ilvl w:val="1"/>
          <w:numId w:val="3"/>
        </w:numPr>
      </w:pPr>
      <w:r>
        <w:t>Q = ensemble fini d’états ;</w:t>
      </w:r>
    </w:p>
    <w:p w:rsidR="00CE615A" w:rsidRDefault="00CE615A" w:rsidP="00CE615A">
      <w:pPr>
        <w:pStyle w:val="Paragraphedeliste"/>
        <w:numPr>
          <w:ilvl w:val="1"/>
          <w:numId w:val="3"/>
        </w:numPr>
      </w:pPr>
      <w:r>
        <w:t xml:space="preserve">q0 </w:t>
      </w:r>
      <w:r w:rsidRPr="00254DEB">
        <w:sym w:font="Symbol" w:char="F0CE"/>
      </w:r>
      <w:r>
        <w:t xml:space="preserve"> Q = état initial ;</w:t>
      </w:r>
    </w:p>
    <w:p w:rsidR="00CE615A" w:rsidRDefault="00CE615A" w:rsidP="00CE615A">
      <w:pPr>
        <w:pStyle w:val="Paragraphedeliste"/>
        <w:numPr>
          <w:ilvl w:val="1"/>
          <w:numId w:val="3"/>
        </w:numPr>
      </w:pPr>
      <w:r>
        <w:t xml:space="preserve">F </w:t>
      </w:r>
      <w:r>
        <w:sym w:font="Symbol" w:char="F0CD"/>
      </w:r>
      <w:r>
        <w:t xml:space="preserve"> Q = ensemble des états finaux ;</w:t>
      </w:r>
    </w:p>
    <w:p w:rsidR="00CE615A" w:rsidRDefault="00CE615A" w:rsidP="00CE615A">
      <w:pPr>
        <w:pStyle w:val="Paragraphedeliste"/>
        <w:numPr>
          <w:ilvl w:val="1"/>
          <w:numId w:val="3"/>
        </w:numPr>
      </w:pPr>
      <w:r w:rsidRPr="0070468D">
        <w:sym w:font="Symbol" w:char="F044"/>
      </w:r>
      <w:r>
        <w:t xml:space="preserve"> </w:t>
      </w:r>
      <w:r w:rsidRPr="00254DEB">
        <w:sym w:font="Symbol" w:char="F0CE"/>
      </w:r>
      <w:r>
        <w:t xml:space="preserve"> Q</w:t>
      </w:r>
      <w:r w:rsidRPr="00CE615A">
        <w:rPr>
          <w:vertAlign w:val="superscript"/>
        </w:rPr>
        <w:t>+</w:t>
      </w:r>
      <w:r>
        <w:t xml:space="preserve"> x (V </w:t>
      </w:r>
      <w:r w:rsidRPr="002C209E">
        <w:sym w:font="Symbol" w:char="F0C8"/>
      </w:r>
      <w:r>
        <w:t xml:space="preserve"> {</w:t>
      </w:r>
      <w:r>
        <w:sym w:font="Symbol" w:char="F065"/>
      </w:r>
      <w:r>
        <w:t>}) x Q* : relations de transition.</w:t>
      </w:r>
      <w:r w:rsidR="00583C76">
        <w:t xml:space="preserve"> (Q</w:t>
      </w:r>
      <w:r w:rsidR="00583C76" w:rsidRPr="00583C76">
        <w:rPr>
          <w:vertAlign w:val="superscript"/>
        </w:rPr>
        <w:t>+</w:t>
      </w:r>
      <w:r w:rsidR="00583C76">
        <w:t xml:space="preserve"> étant la pile)</w:t>
      </w:r>
    </w:p>
    <w:p w:rsidR="008A69CC" w:rsidRDefault="008A69CC" w:rsidP="008A69CC">
      <w:pPr>
        <w:pStyle w:val="Paragraphedeliste"/>
        <w:numPr>
          <w:ilvl w:val="0"/>
          <w:numId w:val="3"/>
        </w:numPr>
      </w:pPr>
      <w:r w:rsidRPr="00A23462">
        <w:rPr>
          <w:i/>
          <w:color w:val="FF0000"/>
        </w:rPr>
        <w:t>Configuration d’un AP :</w:t>
      </w:r>
      <w:r>
        <w:t xml:space="preserve"> couple (</w:t>
      </w:r>
      <w:r>
        <w:sym w:font="Symbol" w:char="F067"/>
      </w:r>
      <w:r>
        <w:t xml:space="preserve">, w) </w:t>
      </w:r>
      <w:r w:rsidRPr="00254DEB">
        <w:sym w:font="Symbol" w:char="F0CE"/>
      </w:r>
      <w:r>
        <w:t xml:space="preserve"> Q* x V*</w:t>
      </w:r>
    </w:p>
    <w:p w:rsidR="008D5935" w:rsidRPr="00A23462" w:rsidRDefault="008A69CC" w:rsidP="008A69CC">
      <w:pPr>
        <w:pStyle w:val="Paragraphedeliste"/>
        <w:numPr>
          <w:ilvl w:val="0"/>
          <w:numId w:val="3"/>
        </w:numPr>
        <w:rPr>
          <w:i/>
          <w:color w:val="FF0000"/>
        </w:rPr>
      </w:pPr>
      <w:r w:rsidRPr="00A23462">
        <w:rPr>
          <w:i/>
          <w:color w:val="FF0000"/>
        </w:rPr>
        <w:t>Automate à pile déterministe (APD) :</w:t>
      </w:r>
    </w:p>
    <w:p w:rsidR="008A69CC" w:rsidRDefault="008D5935" w:rsidP="008D5935">
      <w:pPr>
        <w:pStyle w:val="Paragraphedeliste"/>
        <w:numPr>
          <w:ilvl w:val="1"/>
          <w:numId w:val="3"/>
        </w:numPr>
      </w:pPr>
      <w:r>
        <w:t xml:space="preserve">Soient </w:t>
      </w:r>
      <w:r w:rsidR="008A69CC">
        <w:t>(</w:t>
      </w:r>
      <w:r w:rsidR="008A69CC">
        <w:sym w:font="Symbol" w:char="F067"/>
      </w:r>
      <w:r w:rsidR="008A69CC">
        <w:t>1,</w:t>
      </w:r>
      <w:r>
        <w:t xml:space="preserve"> a,</w:t>
      </w:r>
      <w:r w:rsidR="008A69CC">
        <w:t xml:space="preserve"> </w:t>
      </w:r>
      <w:r w:rsidR="008A69CC">
        <w:sym w:font="Symbol" w:char="F067"/>
      </w:r>
      <w:r w:rsidR="008A69CC">
        <w:t xml:space="preserve">2) </w:t>
      </w:r>
      <w:r w:rsidR="008A69CC" w:rsidRPr="00254DEB">
        <w:sym w:font="Symbol" w:char="F0CE"/>
      </w:r>
      <w:r w:rsidR="008A69CC">
        <w:t xml:space="preserve"> </w:t>
      </w:r>
      <w:r w:rsidR="008A69CC" w:rsidRPr="0070468D">
        <w:sym w:font="Symbol" w:char="F044"/>
      </w:r>
      <w:r w:rsidR="008A69CC">
        <w:t> ; (</w:t>
      </w:r>
      <w:r w:rsidR="008A69CC">
        <w:sym w:font="Symbol" w:char="F067"/>
      </w:r>
      <w:r>
        <w:t>’</w:t>
      </w:r>
      <w:r w:rsidR="000F213F">
        <w:t>1</w:t>
      </w:r>
      <w:r>
        <w:t>,</w:t>
      </w:r>
      <w:r w:rsidR="000F213F">
        <w:t xml:space="preserve"> a</w:t>
      </w:r>
      <w:r>
        <w:t>’,</w:t>
      </w:r>
      <w:r w:rsidR="000F213F">
        <w:t xml:space="preserve"> </w:t>
      </w:r>
      <w:r w:rsidR="008A69CC">
        <w:sym w:font="Symbol" w:char="F067"/>
      </w:r>
      <w:r>
        <w:t>’</w:t>
      </w:r>
      <w:r w:rsidR="000F213F">
        <w:t>2</w:t>
      </w:r>
      <w:proofErr w:type="gramStart"/>
      <w:r w:rsidR="000F213F">
        <w:t>)</w:t>
      </w:r>
      <w:r w:rsidR="00BB655D">
        <w:t xml:space="preserve"> </w:t>
      </w:r>
      <w:r w:rsidR="00BB655D" w:rsidRPr="00254DEB">
        <w:sym w:font="Symbol" w:char="F0CE"/>
      </w:r>
      <w:proofErr w:type="gramEnd"/>
      <w:r w:rsidR="000F213F">
        <w:t xml:space="preserve"> </w:t>
      </w:r>
      <w:r w:rsidR="000F213F" w:rsidRPr="0070468D">
        <w:sym w:font="Symbol" w:char="F044"/>
      </w:r>
      <w:r>
        <w:t>, SI</w:t>
      </w:r>
    </w:p>
    <w:p w:rsidR="008D5935" w:rsidRDefault="008D5935" w:rsidP="008D5935">
      <w:pPr>
        <w:pStyle w:val="Paragraphedeliste"/>
        <w:numPr>
          <w:ilvl w:val="1"/>
          <w:numId w:val="3"/>
        </w:numPr>
      </w:pPr>
      <w:r>
        <w:sym w:font="Symbol" w:char="F067"/>
      </w:r>
      <w:r>
        <w:t xml:space="preserve">’1 suffixe de </w:t>
      </w:r>
      <w:r>
        <w:sym w:font="Symbol" w:char="F067"/>
      </w:r>
      <w:r>
        <w:t xml:space="preserve">1 ou </w:t>
      </w:r>
      <w:r>
        <w:sym w:font="Symbol" w:char="F067"/>
      </w:r>
      <w:r>
        <w:t xml:space="preserve">1 suffixe de </w:t>
      </w:r>
      <w:r>
        <w:sym w:font="Symbol" w:char="F067"/>
      </w:r>
      <w:r>
        <w:t>’1</w:t>
      </w:r>
      <w:proofErr w:type="gramStart"/>
      <w:r>
        <w:t>,</w:t>
      </w:r>
      <w:proofErr w:type="gramEnd"/>
      <w:r>
        <w:br/>
        <w:t>ET</w:t>
      </w:r>
      <w:r>
        <w:br/>
        <w:t>a’ préfixe de a ou a préfixe de a’</w:t>
      </w:r>
    </w:p>
    <w:p w:rsidR="008D5935" w:rsidRDefault="008D5935" w:rsidP="008D5935">
      <w:pPr>
        <w:pStyle w:val="Paragraphedeliste"/>
        <w:numPr>
          <w:ilvl w:val="1"/>
          <w:numId w:val="3"/>
        </w:numPr>
      </w:pPr>
      <w:r>
        <w:t xml:space="preserve">ALORS a=a’, </w:t>
      </w:r>
      <w:r>
        <w:sym w:font="Symbol" w:char="F067"/>
      </w:r>
      <w:r>
        <w:t xml:space="preserve">2 = </w:t>
      </w:r>
      <w:r>
        <w:sym w:font="Symbol" w:char="F067"/>
      </w:r>
      <w:r>
        <w:t xml:space="preserve">’2, </w:t>
      </w:r>
      <w:r>
        <w:sym w:font="Symbol" w:char="F067"/>
      </w:r>
      <w:r>
        <w:t xml:space="preserve">1 = </w:t>
      </w:r>
      <w:r>
        <w:sym w:font="Symbol" w:char="F067"/>
      </w:r>
      <w:r>
        <w:t>’1</w:t>
      </w:r>
    </w:p>
    <w:p w:rsidR="008D5935" w:rsidRDefault="008D5935" w:rsidP="008D5935">
      <w:pPr>
        <w:pStyle w:val="Paragraphedeliste"/>
        <w:numPr>
          <w:ilvl w:val="1"/>
          <w:numId w:val="3"/>
        </w:numPr>
      </w:pPr>
      <w:r>
        <w:t xml:space="preserve">i.e. pas de compétition entre : </w:t>
      </w:r>
    </w:p>
    <w:p w:rsidR="008D5935" w:rsidRDefault="008D5935" w:rsidP="008D5935">
      <w:pPr>
        <w:pStyle w:val="Paragraphedeliste"/>
        <w:numPr>
          <w:ilvl w:val="2"/>
          <w:numId w:val="3"/>
        </w:numPr>
      </w:pPr>
      <w:r>
        <w:t xml:space="preserve">une </w:t>
      </w:r>
      <w:r>
        <w:sym w:font="Symbol" w:char="F065"/>
      </w:r>
      <w:r>
        <w:t>-transition et une transition sur un mot de V ;</w:t>
      </w:r>
    </w:p>
    <w:p w:rsidR="008D5935" w:rsidRDefault="008D5935" w:rsidP="008D5935">
      <w:pPr>
        <w:pStyle w:val="Paragraphedeliste"/>
        <w:numPr>
          <w:ilvl w:val="2"/>
          <w:numId w:val="3"/>
        </w:numPr>
      </w:pPr>
      <w:r>
        <w:t>deux transitions sur des mots de V ;</w:t>
      </w:r>
    </w:p>
    <w:p w:rsidR="008D5935" w:rsidRDefault="008D5935" w:rsidP="008D5935">
      <w:pPr>
        <w:pStyle w:val="Paragraphedeliste"/>
        <w:numPr>
          <w:ilvl w:val="2"/>
          <w:numId w:val="3"/>
        </w:numPr>
      </w:pPr>
      <w:r>
        <w:t>sur le choix du sommet de pile.</w:t>
      </w:r>
    </w:p>
    <w:p w:rsidR="00CA288F" w:rsidRPr="00A23462" w:rsidRDefault="00CA288F" w:rsidP="00CA288F">
      <w:pPr>
        <w:pStyle w:val="Paragraphedeliste"/>
        <w:numPr>
          <w:ilvl w:val="0"/>
          <w:numId w:val="3"/>
        </w:numPr>
        <w:rPr>
          <w:i/>
          <w:color w:val="FF0000"/>
        </w:rPr>
      </w:pPr>
      <w:r w:rsidRPr="00A23462">
        <w:rPr>
          <w:i/>
          <w:color w:val="FF0000"/>
        </w:rPr>
        <w:t>Calcul de premier et suivant (même si en général un calcul formel n’est pas demandé au D.S.) :</w:t>
      </w:r>
    </w:p>
    <w:p w:rsidR="00AF6E7B" w:rsidRDefault="00AF6E7B" w:rsidP="00CA288F">
      <w:pPr>
        <w:pStyle w:val="Paragraphedeliste"/>
        <w:numPr>
          <w:ilvl w:val="1"/>
          <w:numId w:val="3"/>
        </w:numPr>
      </w:pPr>
      <w:r>
        <w:t>Soit P l’ensemble des règles de production de la grammaire G ;</w:t>
      </w:r>
    </w:p>
    <w:p w:rsidR="00CA288F" w:rsidRDefault="00CA288F" w:rsidP="00CA288F">
      <w:pPr>
        <w:pStyle w:val="Paragraphedeliste"/>
        <w:numPr>
          <w:ilvl w:val="1"/>
          <w:numId w:val="3"/>
        </w:numPr>
      </w:pPr>
      <w:r>
        <w:t xml:space="preserve">Soit </w:t>
      </w:r>
      <w:r>
        <w:sym w:font="Symbol" w:char="F067"/>
      </w:r>
      <w:r>
        <w:t xml:space="preserve"> la relation « peut commencer par » sur </w:t>
      </w:r>
      <w:proofErr w:type="spellStart"/>
      <w:r>
        <w:t>Vn</w:t>
      </w:r>
      <w:proofErr w:type="spellEnd"/>
      <w:r>
        <w:t xml:space="preserve"> x (</w:t>
      </w:r>
      <w:proofErr w:type="spellStart"/>
      <w:r>
        <w:t>Vt</w:t>
      </w:r>
      <w:proofErr w:type="spellEnd"/>
      <w:r>
        <w:t xml:space="preserve"> </w:t>
      </w:r>
      <w:r w:rsidRPr="002C209E">
        <w:sym w:font="Symbol" w:char="F0C8"/>
      </w:r>
      <w:r>
        <w:t xml:space="preserve"> </w:t>
      </w:r>
      <w:proofErr w:type="spellStart"/>
      <w:r>
        <w:t>Vn</w:t>
      </w:r>
      <w:proofErr w:type="spellEnd"/>
      <w:r>
        <w:t>)</w:t>
      </w:r>
      <w:r w:rsidR="00DE7C3B">
        <w:t xml:space="preserve"> ; </w:t>
      </w:r>
      <w:r>
        <w:t xml:space="preserve"> X</w:t>
      </w:r>
      <w:r>
        <w:sym w:font="Symbol" w:char="F067"/>
      </w:r>
      <w:r>
        <w:t xml:space="preserve">A </w:t>
      </w:r>
      <w:r>
        <w:sym w:font="Wingdings" w:char="F0F3"/>
      </w:r>
      <w:r>
        <w:t xml:space="preserve"> X</w:t>
      </w:r>
      <w:r>
        <w:sym w:font="Wingdings" w:char="F0E0"/>
      </w:r>
      <w:proofErr w:type="spellStart"/>
      <w:r>
        <w:t>wA</w:t>
      </w:r>
      <w:proofErr w:type="spellEnd"/>
      <w:r>
        <w:t xml:space="preserve">… </w:t>
      </w:r>
      <w:r w:rsidRPr="00254DEB">
        <w:sym w:font="Symbol" w:char="F0CE"/>
      </w:r>
      <w:r>
        <w:t xml:space="preserve"> P</w:t>
      </w:r>
    </w:p>
    <w:p w:rsidR="00DE7C3B" w:rsidRDefault="00DE7C3B" w:rsidP="00CA288F">
      <w:pPr>
        <w:pStyle w:val="Paragraphedeliste"/>
        <w:numPr>
          <w:ilvl w:val="1"/>
          <w:numId w:val="3"/>
        </w:numPr>
      </w:pPr>
      <w:r>
        <w:t xml:space="preserve">Soit </w:t>
      </w:r>
      <w:r>
        <w:rPr>
          <w:rFonts w:cstheme="minorHAnsi"/>
        </w:rPr>
        <w:t>α</w:t>
      </w:r>
      <w:r>
        <w:t xml:space="preserve"> la relation « est à côté de » sur (</w:t>
      </w:r>
      <w:proofErr w:type="spellStart"/>
      <w:r>
        <w:t>Vt</w:t>
      </w:r>
      <w:proofErr w:type="spellEnd"/>
      <w:r>
        <w:t xml:space="preserve"> </w:t>
      </w:r>
      <w:r w:rsidRPr="002C209E">
        <w:sym w:font="Symbol" w:char="F0C8"/>
      </w:r>
      <w:r>
        <w:t xml:space="preserve"> </w:t>
      </w:r>
      <w:proofErr w:type="spellStart"/>
      <w:r>
        <w:t>Vn</w:t>
      </w:r>
      <w:proofErr w:type="spellEnd"/>
      <w:r>
        <w:t>) w (</w:t>
      </w:r>
      <w:proofErr w:type="spellStart"/>
      <w:r>
        <w:t>Vt</w:t>
      </w:r>
      <w:proofErr w:type="spellEnd"/>
      <w:r>
        <w:t xml:space="preserve"> </w:t>
      </w:r>
      <w:r w:rsidRPr="002C209E">
        <w:sym w:font="Symbol" w:char="F0C8"/>
      </w:r>
      <w:r>
        <w:t xml:space="preserve"> </w:t>
      </w:r>
      <w:proofErr w:type="spellStart"/>
      <w:r>
        <w:t>Vn</w:t>
      </w:r>
      <w:proofErr w:type="spellEnd"/>
      <w:r>
        <w:t xml:space="preserve">) ; </w:t>
      </w:r>
      <w:proofErr w:type="spellStart"/>
      <w:r>
        <w:t>A</w:t>
      </w:r>
      <w:r w:rsidRPr="000B3718">
        <w:rPr>
          <w:rFonts w:ascii="Calibri" w:hAnsi="Calibri" w:cs="Calibri"/>
        </w:rPr>
        <w:t>α</w:t>
      </w:r>
      <w:r>
        <w:t>B</w:t>
      </w:r>
      <w:proofErr w:type="spellEnd"/>
      <w:r>
        <w:t xml:space="preserve"> </w:t>
      </w:r>
      <w:r>
        <w:sym w:font="Wingdings" w:char="F0F3"/>
      </w:r>
      <w:r>
        <w:t xml:space="preserve"> C</w:t>
      </w:r>
      <w:r>
        <w:sym w:font="Wingdings" w:char="F0E0"/>
      </w:r>
      <w:r>
        <w:t>…</w:t>
      </w:r>
      <w:proofErr w:type="spellStart"/>
      <w:r>
        <w:t>AwB</w:t>
      </w:r>
      <w:proofErr w:type="spellEnd"/>
      <w:r>
        <w:t xml:space="preserve">… </w:t>
      </w:r>
      <w:r w:rsidRPr="00254DEB">
        <w:sym w:font="Symbol" w:char="F0CE"/>
      </w:r>
      <w:r>
        <w:t xml:space="preserve"> P</w:t>
      </w:r>
    </w:p>
    <w:p w:rsidR="00AF6E7B" w:rsidRDefault="00AF6E7B" w:rsidP="00CA288F">
      <w:pPr>
        <w:pStyle w:val="Paragraphedeliste"/>
        <w:numPr>
          <w:ilvl w:val="1"/>
          <w:numId w:val="3"/>
        </w:numPr>
      </w:pPr>
      <w:r>
        <w:t xml:space="preserve">Soit </w:t>
      </w:r>
      <w:r>
        <w:rPr>
          <w:rFonts w:cstheme="minorHAnsi"/>
        </w:rPr>
        <w:t>δ</w:t>
      </w:r>
      <w:r>
        <w:t xml:space="preserve"> la relation « peut terminer par » sur </w:t>
      </w:r>
      <w:proofErr w:type="spellStart"/>
      <w:r>
        <w:t>Vn</w:t>
      </w:r>
      <w:proofErr w:type="spellEnd"/>
      <w:r>
        <w:t xml:space="preserve"> x </w:t>
      </w:r>
      <w:proofErr w:type="spellStart"/>
      <w:r>
        <w:t>Vn</w:t>
      </w:r>
      <w:proofErr w:type="spellEnd"/>
      <w:r>
        <w:t xml:space="preserve"> ; A </w:t>
      </w:r>
      <w:r w:rsidRPr="008C1F49">
        <w:rPr>
          <w:rFonts w:ascii="Calibri" w:hAnsi="Calibri" w:cs="Calibri"/>
        </w:rPr>
        <w:t>δ</w:t>
      </w:r>
      <w:r>
        <w:t xml:space="preserve"> B </w:t>
      </w:r>
      <w:r>
        <w:sym w:font="Wingdings" w:char="F0F3"/>
      </w:r>
      <w:r>
        <w:t xml:space="preserve"> B</w:t>
      </w:r>
      <w:r>
        <w:sym w:font="Wingdings" w:char="F0E0"/>
      </w:r>
      <w:r>
        <w:t>…</w:t>
      </w:r>
      <w:proofErr w:type="spellStart"/>
      <w:r>
        <w:t>Aw</w:t>
      </w:r>
      <w:proofErr w:type="spellEnd"/>
      <w:r>
        <w:t xml:space="preserve"> </w:t>
      </w:r>
      <w:r w:rsidRPr="00254DEB">
        <w:sym w:font="Symbol" w:char="F0CE"/>
      </w:r>
      <w:r>
        <w:t xml:space="preserve"> P</w:t>
      </w:r>
    </w:p>
    <w:p w:rsidR="00E93639" w:rsidRDefault="001B12EA" w:rsidP="00CA288F">
      <w:pPr>
        <w:pStyle w:val="Paragraphedeliste"/>
        <w:numPr>
          <w:ilvl w:val="1"/>
          <w:numId w:val="3"/>
        </w:numPr>
      </w:pPr>
      <w:r>
        <w:sym w:font="Symbol" w:char="F067"/>
      </w:r>
      <w:r>
        <w:t>* étendue à (</w:t>
      </w:r>
      <w:proofErr w:type="spellStart"/>
      <w:r>
        <w:t>Vt</w:t>
      </w:r>
      <w:proofErr w:type="spellEnd"/>
      <w:r>
        <w:t xml:space="preserve"> </w:t>
      </w:r>
      <w:r w:rsidRPr="002C209E">
        <w:sym w:font="Symbol" w:char="F0C8"/>
      </w:r>
      <w:r>
        <w:t xml:space="preserve"> </w:t>
      </w:r>
      <w:proofErr w:type="spellStart"/>
      <w:r>
        <w:t>Vn</w:t>
      </w:r>
      <w:proofErr w:type="spellEnd"/>
      <w:r>
        <w:t>) x (</w:t>
      </w:r>
      <w:proofErr w:type="spellStart"/>
      <w:r>
        <w:t>Vt</w:t>
      </w:r>
      <w:proofErr w:type="spellEnd"/>
      <w:r>
        <w:t xml:space="preserve"> </w:t>
      </w:r>
      <w:r w:rsidRPr="002C209E">
        <w:sym w:font="Symbol" w:char="F0C8"/>
      </w:r>
      <w:r>
        <w:t xml:space="preserve"> </w:t>
      </w:r>
      <w:proofErr w:type="spellStart"/>
      <w:r>
        <w:t>Vn</w:t>
      </w:r>
      <w:proofErr w:type="spellEnd"/>
      <w:r>
        <w:t>) avec a</w:t>
      </w:r>
      <w:r w:rsidRPr="00C068F6">
        <w:sym w:font="Symbol" w:char="0067"/>
      </w:r>
      <w:r>
        <w:t xml:space="preserve">*b et a, b </w:t>
      </w:r>
      <w:r w:rsidRPr="00254DEB">
        <w:sym w:font="Symbol" w:char="F0CE"/>
      </w:r>
      <w:r>
        <w:t xml:space="preserve"> </w:t>
      </w:r>
      <w:proofErr w:type="spellStart"/>
      <w:r>
        <w:t>Vt</w:t>
      </w:r>
      <w:proofErr w:type="spellEnd"/>
      <w:r>
        <w:t xml:space="preserve"> </w:t>
      </w:r>
      <w:r>
        <w:sym w:font="Wingdings" w:char="F0F3"/>
      </w:r>
      <w:r>
        <w:t xml:space="preserve">a=b </w:t>
      </w:r>
      <w:r>
        <w:sym w:font="Wingdings" w:char="F0E0"/>
      </w:r>
      <w:r>
        <w:t xml:space="preserve"> i.e. </w:t>
      </w:r>
      <w:r w:rsidRPr="00C068F6">
        <w:sym w:font="Symbol" w:char="0067"/>
      </w:r>
      <w:r>
        <w:t xml:space="preserve">* = </w:t>
      </w:r>
      <w:r w:rsidRPr="00C068F6">
        <w:sym w:font="Symbol" w:char="0067"/>
      </w:r>
      <w:r w:rsidRPr="00E93639">
        <w:rPr>
          <w:vertAlign w:val="superscript"/>
        </w:rPr>
        <w:t>+</w:t>
      </w:r>
      <w:r>
        <w:t xml:space="preserve"> </w:t>
      </w:r>
      <w:r w:rsidRPr="002C209E">
        <w:sym w:font="Symbol" w:char="F0C8"/>
      </w:r>
      <w:r>
        <w:t xml:space="preserve"> Id</w:t>
      </w:r>
    </w:p>
    <w:p w:rsidR="00E93639" w:rsidRDefault="00E93639" w:rsidP="00CA288F">
      <w:pPr>
        <w:pStyle w:val="Paragraphedeliste"/>
        <w:numPr>
          <w:ilvl w:val="1"/>
          <w:numId w:val="3"/>
        </w:numPr>
      </w:pPr>
      <w:r>
        <w:t xml:space="preserve">Idem pour </w:t>
      </w:r>
      <w:r w:rsidRPr="00E93639">
        <w:rPr>
          <w:rFonts w:ascii="Calibri" w:hAnsi="Calibri" w:cs="Calibri"/>
        </w:rPr>
        <w:t>δ</w:t>
      </w:r>
      <w:r>
        <w:t xml:space="preserve">* = </w:t>
      </w:r>
      <w:r w:rsidRPr="00E93639">
        <w:rPr>
          <w:rFonts w:ascii="Calibri" w:hAnsi="Calibri" w:cs="Calibri"/>
        </w:rPr>
        <w:t>δ</w:t>
      </w:r>
      <w:r w:rsidRPr="00E93639">
        <w:rPr>
          <w:vertAlign w:val="superscript"/>
        </w:rPr>
        <w:t>+</w:t>
      </w:r>
      <w:r>
        <w:t xml:space="preserve"> </w:t>
      </w:r>
      <w:r w:rsidRPr="002C209E">
        <w:sym w:font="Symbol" w:char="F0C8"/>
      </w:r>
      <w:r>
        <w:t xml:space="preserve"> Id</w:t>
      </w:r>
    </w:p>
    <w:p w:rsidR="00E93639" w:rsidRDefault="00E93639" w:rsidP="00E93639">
      <w:pPr>
        <w:pStyle w:val="Paragraphedeliste"/>
        <w:numPr>
          <w:ilvl w:val="1"/>
          <w:numId w:val="3"/>
        </w:numPr>
      </w:pPr>
      <w:r>
        <w:sym w:font="Symbol" w:char="F067"/>
      </w:r>
      <w:r>
        <w:t xml:space="preserve">* et </w:t>
      </w:r>
      <w:r w:rsidRPr="00E93639">
        <w:rPr>
          <w:rFonts w:ascii="Calibri" w:hAnsi="Calibri" w:cs="Calibri"/>
        </w:rPr>
        <w:t>δ</w:t>
      </w:r>
      <w:r>
        <w:t>* permettent de dire « si X</w:t>
      </w:r>
      <w:r w:rsidRPr="00254DEB">
        <w:sym w:font="Symbol" w:char="F0CE"/>
      </w:r>
      <w:r>
        <w:t>premier(S) et U</w:t>
      </w:r>
      <w:r w:rsidRPr="00254DEB">
        <w:sym w:font="Symbol" w:char="F0CE"/>
      </w:r>
      <w:r>
        <w:t>premier(X), alors U</w:t>
      </w:r>
      <w:r w:rsidRPr="00254DEB">
        <w:sym w:font="Symbol" w:char="F0CE"/>
      </w:r>
      <w:r>
        <w:t>premier(S) »</w:t>
      </w:r>
    </w:p>
    <w:p w:rsidR="0062230C" w:rsidRDefault="0062230C" w:rsidP="00E93639">
      <w:pPr>
        <w:pStyle w:val="Paragraphedeliste"/>
        <w:numPr>
          <w:ilvl w:val="1"/>
          <w:numId w:val="3"/>
        </w:numPr>
      </w:pPr>
      <w:r>
        <w:t xml:space="preserve">Premier(A) = </w:t>
      </w:r>
      <w:r w:rsidRPr="00C068F6">
        <w:sym w:font="Symbol" w:char="0067"/>
      </w:r>
      <w:r w:rsidRPr="0062230C">
        <w:rPr>
          <w:vertAlign w:val="superscript"/>
        </w:rPr>
        <w:t>+</w:t>
      </w:r>
      <w:r>
        <w:t xml:space="preserve">(A) </w:t>
      </w:r>
      <w:r w:rsidRPr="002308B1">
        <w:sym w:font="Symbol" w:char="F0C7"/>
      </w:r>
      <w:r>
        <w:t xml:space="preserve"> </w:t>
      </w:r>
      <w:proofErr w:type="spellStart"/>
      <w:r>
        <w:t>Vt</w:t>
      </w:r>
      <w:proofErr w:type="spellEnd"/>
    </w:p>
    <w:p w:rsidR="0062230C" w:rsidRDefault="0062230C" w:rsidP="00E93639">
      <w:pPr>
        <w:pStyle w:val="Paragraphedeliste"/>
        <w:numPr>
          <w:ilvl w:val="1"/>
          <w:numId w:val="3"/>
        </w:numPr>
      </w:pPr>
      <w:r>
        <w:t xml:space="preserve">a </w:t>
      </w:r>
      <w:r w:rsidRPr="00254DEB">
        <w:sym w:font="Symbol" w:char="F0CE"/>
      </w:r>
      <w:r>
        <w:t xml:space="preserve"> suivant(T) </w:t>
      </w:r>
      <w:r>
        <w:sym w:font="Wingdings" w:char="F0F3"/>
      </w:r>
      <w:r>
        <w:t xml:space="preserve"> S *</w:t>
      </w:r>
      <w:r>
        <w:sym w:font="Wingdings" w:char="F0E0"/>
      </w:r>
      <w:proofErr w:type="spellStart"/>
      <w:r>
        <w:t>uTav</w:t>
      </w:r>
      <w:proofErr w:type="spellEnd"/>
      <w:r>
        <w:br/>
        <w:t xml:space="preserve">                          </w:t>
      </w:r>
      <w:r>
        <w:sym w:font="Wingdings" w:char="F0F3"/>
      </w:r>
      <w:r>
        <w:t xml:space="preserve"> a</w:t>
      </w:r>
      <w:r w:rsidRPr="00254DEB">
        <w:sym w:font="Symbol" w:char="F0CE"/>
      </w:r>
      <w:r>
        <w:t xml:space="preserve"> </w:t>
      </w:r>
      <w:proofErr w:type="spellStart"/>
      <w:r>
        <w:t>Vt</w:t>
      </w:r>
      <w:proofErr w:type="spellEnd"/>
      <w:r>
        <w:t xml:space="preserve"> et </w:t>
      </w:r>
      <w:r>
        <w:sym w:font="Symbol" w:char="F024"/>
      </w:r>
      <w:r>
        <w:t xml:space="preserve">A </w:t>
      </w:r>
      <w:r w:rsidRPr="00254DEB">
        <w:sym w:font="Symbol" w:char="F0CE"/>
      </w:r>
      <w:r>
        <w:t xml:space="preserve"> </w:t>
      </w:r>
      <w:proofErr w:type="spellStart"/>
      <w:r>
        <w:t>Vn</w:t>
      </w:r>
      <w:proofErr w:type="spellEnd"/>
      <w:r>
        <w:t xml:space="preserve"> </w:t>
      </w:r>
      <w:proofErr w:type="spellStart"/>
      <w:r>
        <w:t>tq</w:t>
      </w:r>
      <w:proofErr w:type="spellEnd"/>
      <w:r>
        <w:t xml:space="preserve"> </w:t>
      </w:r>
      <w:proofErr w:type="spellStart"/>
      <w:r>
        <w:t>T</w:t>
      </w:r>
      <w:r w:rsidRPr="008C1F49">
        <w:rPr>
          <w:rFonts w:ascii="Calibri" w:hAnsi="Calibri" w:cs="Calibri"/>
        </w:rPr>
        <w:t>δ</w:t>
      </w:r>
      <w:proofErr w:type="spellEnd"/>
      <w:r>
        <w:t>*A</w:t>
      </w:r>
      <w:r>
        <w:br/>
        <w:t xml:space="preserve">                                                   ET</w:t>
      </w:r>
      <w:r>
        <w:br/>
        <w:t xml:space="preserve">                               </w:t>
      </w:r>
      <w:r w:rsidRPr="001A6051">
        <w:sym w:font="Symbol" w:char="F024"/>
      </w:r>
      <w:r>
        <w:t xml:space="preserve"> f </w:t>
      </w:r>
      <w:r w:rsidRPr="00254DEB">
        <w:sym w:font="Symbol" w:char="F0CE"/>
      </w:r>
      <w:r>
        <w:t xml:space="preserve"> (</w:t>
      </w:r>
      <w:proofErr w:type="spellStart"/>
      <w:r>
        <w:t>Vt</w:t>
      </w:r>
      <w:proofErr w:type="spellEnd"/>
      <w:r>
        <w:t xml:space="preserve"> </w:t>
      </w:r>
      <w:r w:rsidRPr="002C209E">
        <w:sym w:font="Symbol" w:char="F0C8"/>
      </w:r>
      <w:r>
        <w:t xml:space="preserve"> </w:t>
      </w:r>
      <w:proofErr w:type="spellStart"/>
      <w:r>
        <w:t>Vn</w:t>
      </w:r>
      <w:proofErr w:type="spellEnd"/>
      <w:r>
        <w:t xml:space="preserve">) </w:t>
      </w:r>
      <w:proofErr w:type="spellStart"/>
      <w:r>
        <w:t>tq</w:t>
      </w:r>
      <w:proofErr w:type="spellEnd"/>
      <w:r>
        <w:t xml:space="preserve"> </w:t>
      </w:r>
      <w:proofErr w:type="spellStart"/>
      <w:r>
        <w:t>A</w:t>
      </w:r>
      <w:r w:rsidRPr="000B3718">
        <w:rPr>
          <w:rFonts w:ascii="Calibri" w:hAnsi="Calibri" w:cs="Calibri"/>
        </w:rPr>
        <w:t>α</w:t>
      </w:r>
      <w:r>
        <w:t>f</w:t>
      </w:r>
      <w:proofErr w:type="spellEnd"/>
      <w:r>
        <w:br/>
        <w:t xml:space="preserve">                                                  ET</w:t>
      </w:r>
      <w:r>
        <w:br/>
        <w:t xml:space="preserve">                                                 f</w:t>
      </w:r>
      <w:r w:rsidRPr="00C068F6">
        <w:sym w:font="Symbol" w:char="0067"/>
      </w:r>
      <w:r>
        <w:t>*a</w:t>
      </w:r>
      <w:r w:rsidR="006078CE">
        <w:br/>
      </w:r>
      <w:r w:rsidR="006078CE">
        <w:lastRenderedPageBreak/>
        <w:sym w:font="Wingdings" w:char="F0E0"/>
      </w:r>
      <w:r w:rsidR="006078CE">
        <w:t xml:space="preserve"> a </w:t>
      </w:r>
      <w:r w:rsidR="006078CE" w:rsidRPr="00254DEB">
        <w:sym w:font="Symbol" w:char="F0CE"/>
      </w:r>
      <w:r w:rsidR="006078CE">
        <w:t xml:space="preserve"> suivant(T</w:t>
      </w:r>
      <w:proofErr w:type="gramStart"/>
      <w:r w:rsidR="006078CE">
        <w:t>)</w:t>
      </w:r>
      <w:proofErr w:type="gramEnd"/>
      <w:r w:rsidR="006078CE">
        <w:sym w:font="Wingdings" w:char="F0F3"/>
      </w:r>
      <w:r w:rsidR="006078CE">
        <w:t>a</w:t>
      </w:r>
      <w:r w:rsidR="006078CE" w:rsidRPr="00254DEB">
        <w:sym w:font="Symbol" w:char="F0CE"/>
      </w:r>
      <w:proofErr w:type="spellStart"/>
      <w:r w:rsidR="006078CE">
        <w:t>Vt</w:t>
      </w:r>
      <w:proofErr w:type="spellEnd"/>
      <w:r w:rsidR="006078CE">
        <w:t xml:space="preserve"> ET </w:t>
      </w:r>
      <w:proofErr w:type="spellStart"/>
      <w:r w:rsidR="006078CE">
        <w:t>T</w:t>
      </w:r>
      <w:r w:rsidR="006078CE" w:rsidRPr="008C1F49">
        <w:rPr>
          <w:rFonts w:ascii="Calibri" w:hAnsi="Calibri" w:cs="Calibri"/>
        </w:rPr>
        <w:t>δ</w:t>
      </w:r>
      <w:proofErr w:type="spellEnd"/>
      <w:r w:rsidR="006078CE">
        <w:t>*</w:t>
      </w:r>
      <w:r w:rsidR="006078CE" w:rsidRPr="000B3718">
        <w:rPr>
          <w:rFonts w:ascii="Calibri" w:hAnsi="Calibri" w:cs="Calibri"/>
        </w:rPr>
        <w:t>α</w:t>
      </w:r>
      <w:r w:rsidR="006078CE" w:rsidRPr="00C068F6">
        <w:sym w:font="Symbol" w:char="0067"/>
      </w:r>
      <w:r w:rsidR="006078CE">
        <w:t xml:space="preserve">*a (T peut terminer </w:t>
      </w:r>
      <w:proofErr w:type="spellStart"/>
      <w:r w:rsidR="006078CE">
        <w:t>qqch</w:t>
      </w:r>
      <w:proofErr w:type="spellEnd"/>
      <w:r w:rsidR="006078CE">
        <w:t xml:space="preserve"> qui est à côté d’autre chose qui peut commencer par a).</w:t>
      </w:r>
    </w:p>
    <w:p w:rsidR="009B4F55" w:rsidRDefault="009B4F55" w:rsidP="00E93639">
      <w:pPr>
        <w:pStyle w:val="Paragraphedeliste"/>
        <w:numPr>
          <w:ilvl w:val="1"/>
          <w:numId w:val="3"/>
        </w:numPr>
      </w:pPr>
      <w:r>
        <w:t xml:space="preserve">Calcul de </w:t>
      </w:r>
      <w:r w:rsidRPr="008C1F49">
        <w:rPr>
          <w:rFonts w:ascii="Calibri" w:hAnsi="Calibri" w:cs="Calibri"/>
        </w:rPr>
        <w:t>δ</w:t>
      </w:r>
      <w:r>
        <w:t xml:space="preserve">* </w:t>
      </w:r>
      <w:r w:rsidRPr="000B3718">
        <w:rPr>
          <w:rFonts w:ascii="Calibri" w:hAnsi="Calibri" w:cs="Calibri"/>
        </w:rPr>
        <w:t>α</w:t>
      </w:r>
      <w:r>
        <w:t xml:space="preserve"> </w:t>
      </w:r>
      <w:r w:rsidRPr="00C068F6">
        <w:sym w:font="Symbol" w:char="0067"/>
      </w:r>
      <w:r>
        <w:t>* :</w:t>
      </w:r>
    </w:p>
    <w:p w:rsidR="009B4F55" w:rsidRDefault="009B4F55" w:rsidP="009B4F55">
      <w:pPr>
        <w:pStyle w:val="Paragraphedeliste"/>
        <w:numPr>
          <w:ilvl w:val="2"/>
          <w:numId w:val="3"/>
        </w:numPr>
      </w:pPr>
      <w:r>
        <w:t xml:space="preserve">1. </w:t>
      </w:r>
      <w:r w:rsidR="00A971D2" w:rsidRPr="000B3718">
        <w:rPr>
          <w:rFonts w:ascii="Calibri" w:hAnsi="Calibri" w:cs="Calibri"/>
        </w:rPr>
        <w:t>α</w:t>
      </w:r>
      <w:r w:rsidR="00A971D2" w:rsidRPr="00C068F6">
        <w:sym w:font="Symbol" w:char="0067"/>
      </w:r>
      <w:r w:rsidR="00A971D2">
        <w:t xml:space="preserve">* = </w:t>
      </w:r>
      <w:r>
        <w:t xml:space="preserve">Si </w:t>
      </w:r>
      <w:proofErr w:type="spellStart"/>
      <w:r>
        <w:t>A</w:t>
      </w:r>
      <w:r w:rsidRPr="000B3718">
        <w:rPr>
          <w:rFonts w:ascii="Calibri" w:hAnsi="Calibri" w:cs="Calibri"/>
        </w:rPr>
        <w:t>α</w:t>
      </w:r>
      <w:r>
        <w:t>B</w:t>
      </w:r>
      <w:proofErr w:type="spellEnd"/>
      <w:r>
        <w:t xml:space="preserve"> et B</w:t>
      </w:r>
      <w:r w:rsidRPr="00C068F6">
        <w:sym w:font="Symbol" w:char="0067"/>
      </w:r>
      <w:r w:rsidRPr="009B4F55">
        <w:rPr>
          <w:vertAlign w:val="superscript"/>
        </w:rPr>
        <w:t>+</w:t>
      </w:r>
      <w:r>
        <w:t>a, on ajoute le couple (A, a)</w:t>
      </w:r>
      <w:r w:rsidR="001B5BB4">
        <w:t> ;</w:t>
      </w:r>
    </w:p>
    <w:p w:rsidR="001B5BB4" w:rsidRDefault="001B5BB4" w:rsidP="009B4F55">
      <w:pPr>
        <w:pStyle w:val="Paragraphedeliste"/>
        <w:numPr>
          <w:ilvl w:val="2"/>
          <w:numId w:val="3"/>
        </w:numPr>
      </w:pPr>
      <w:r>
        <w:t xml:space="preserve">2. </w:t>
      </w:r>
      <w:r w:rsidRPr="008C1F49">
        <w:rPr>
          <w:rFonts w:ascii="Calibri" w:hAnsi="Calibri" w:cs="Calibri"/>
        </w:rPr>
        <w:t>δ</w:t>
      </w:r>
      <w:r>
        <w:t>*</w:t>
      </w:r>
      <w:proofErr w:type="gramStart"/>
      <w:r>
        <w:t>(</w:t>
      </w:r>
      <w:r w:rsidRPr="001B5BB4">
        <w:rPr>
          <w:rFonts w:ascii="Calibri" w:hAnsi="Calibri" w:cs="Calibri"/>
        </w:rPr>
        <w:t xml:space="preserve"> </w:t>
      </w:r>
      <w:r w:rsidRPr="000B3718">
        <w:rPr>
          <w:rFonts w:ascii="Calibri" w:hAnsi="Calibri" w:cs="Calibri"/>
        </w:rPr>
        <w:t>α</w:t>
      </w:r>
      <w:proofErr w:type="gramEnd"/>
      <w:r w:rsidRPr="00C068F6">
        <w:sym w:font="Symbol" w:char="0067"/>
      </w:r>
      <w:r>
        <w:t xml:space="preserve">*) = </w:t>
      </w:r>
      <w:r w:rsidRPr="008C1F49">
        <w:rPr>
          <w:rFonts w:ascii="Calibri" w:hAnsi="Calibri" w:cs="Calibri"/>
        </w:rPr>
        <w:t>δ</w:t>
      </w:r>
      <w:r w:rsidRPr="001B5BB4">
        <w:rPr>
          <w:vertAlign w:val="superscript"/>
        </w:rPr>
        <w:t>+</w:t>
      </w:r>
      <w:r w:rsidRPr="000B3718">
        <w:rPr>
          <w:rFonts w:ascii="Calibri" w:hAnsi="Calibri" w:cs="Calibri"/>
        </w:rPr>
        <w:t>α</w:t>
      </w:r>
      <w:r w:rsidRPr="00C068F6">
        <w:sym w:font="Symbol" w:char="0067"/>
      </w:r>
      <w:r>
        <w:t xml:space="preserve">* </w:t>
      </w:r>
      <w:r w:rsidRPr="002C209E">
        <w:sym w:font="Symbol" w:char="F0C8"/>
      </w:r>
      <w:r>
        <w:t xml:space="preserve"> </w:t>
      </w:r>
      <w:r w:rsidRPr="000B3718">
        <w:rPr>
          <w:rFonts w:ascii="Calibri" w:hAnsi="Calibri" w:cs="Calibri"/>
        </w:rPr>
        <w:t>α</w:t>
      </w:r>
      <w:r w:rsidRPr="00C068F6">
        <w:sym w:font="Symbol" w:char="0067"/>
      </w:r>
      <w:r>
        <w:t>*</w:t>
      </w:r>
      <w:r w:rsidR="006A4318">
        <w:t>.</w:t>
      </w:r>
    </w:p>
    <w:p w:rsidR="001C494C" w:rsidRDefault="001C494C" w:rsidP="001C494C">
      <w:pPr>
        <w:pStyle w:val="Titre2"/>
      </w:pPr>
      <w:r>
        <w:t>Analyse descendante – LL(K)</w:t>
      </w:r>
    </w:p>
    <w:p w:rsidR="00426897" w:rsidRDefault="00426897" w:rsidP="006A4318">
      <w:pPr>
        <w:pStyle w:val="Paragraphedeliste"/>
        <w:numPr>
          <w:ilvl w:val="0"/>
          <w:numId w:val="3"/>
        </w:numPr>
      </w:pPr>
      <w:r w:rsidRPr="00A23462">
        <w:rPr>
          <w:i/>
          <w:color w:val="FF0000"/>
        </w:rPr>
        <w:t>Grammaire simplement LL(1) :</w:t>
      </w:r>
      <w:r>
        <w:t xml:space="preserve"> Si chaque alternative des </w:t>
      </w:r>
      <w:proofErr w:type="spellStart"/>
      <w:r>
        <w:t>Vn</w:t>
      </w:r>
      <w:proofErr w:type="spellEnd"/>
      <w:r>
        <w:t xml:space="preserve"> commence par un </w:t>
      </w:r>
      <w:proofErr w:type="spellStart"/>
      <w:r>
        <w:t>Vt</w:t>
      </w:r>
      <w:proofErr w:type="spellEnd"/>
      <w:r>
        <w:t xml:space="preserve"> différent ET pas de </w:t>
      </w:r>
      <w:r w:rsidRPr="00D147DF">
        <w:rPr>
          <w:rFonts w:ascii="Calibri" w:hAnsi="Calibri" w:cs="Calibri"/>
        </w:rPr>
        <w:t>ε</w:t>
      </w:r>
      <w:r>
        <w:t>-production.</w:t>
      </w:r>
    </w:p>
    <w:p w:rsidR="00426897" w:rsidRDefault="00426897" w:rsidP="006A4318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 w:rsidRPr="00A23462">
        <w:rPr>
          <w:i/>
          <w:color w:val="FF0000"/>
          <w:lang w:val="en-US"/>
        </w:rPr>
        <w:t>Grammaire</w:t>
      </w:r>
      <w:proofErr w:type="spellEnd"/>
      <w:r w:rsidRPr="00A23462">
        <w:rPr>
          <w:i/>
          <w:color w:val="FF0000"/>
          <w:lang w:val="en-US"/>
        </w:rPr>
        <w:t xml:space="preserve"> LL(k) :</w:t>
      </w:r>
      <w:r w:rsidRPr="00B94509">
        <w:rPr>
          <w:lang w:val="en-US"/>
        </w:rPr>
        <w:t xml:space="preserve"> </w:t>
      </w:r>
      <w:r w:rsidR="00C2461F">
        <w:sym w:font="Symbol" w:char="F022"/>
      </w:r>
      <w:r w:rsidR="00C2461F" w:rsidRPr="00B94509">
        <w:rPr>
          <w:lang w:val="en-US"/>
        </w:rPr>
        <w:t xml:space="preserve"> A </w:t>
      </w:r>
      <w:r w:rsidR="00C2461F" w:rsidRPr="00254DEB">
        <w:sym w:font="Symbol" w:char="F0CE"/>
      </w:r>
      <w:r w:rsidR="00C2461F" w:rsidRPr="00B94509">
        <w:rPr>
          <w:lang w:val="en-US"/>
        </w:rPr>
        <w:t xml:space="preserve"> </w:t>
      </w:r>
      <w:proofErr w:type="spellStart"/>
      <w:r w:rsidR="00C2461F" w:rsidRPr="00B94509">
        <w:rPr>
          <w:lang w:val="en-US"/>
        </w:rPr>
        <w:t>Vn</w:t>
      </w:r>
      <w:proofErr w:type="spellEnd"/>
      <w:r w:rsidR="00C2461F" w:rsidRPr="00B94509">
        <w:rPr>
          <w:lang w:val="en-US"/>
        </w:rPr>
        <w:t>, A</w:t>
      </w:r>
      <w:r w:rsidR="00C2461F">
        <w:sym w:font="Wingdings" w:char="F0E0"/>
      </w:r>
      <w:r w:rsidR="00C2461F" w:rsidRPr="00374BFA">
        <w:rPr>
          <w:rFonts w:ascii="Calibri" w:hAnsi="Calibri" w:cs="Calibri"/>
        </w:rPr>
        <w:t>β</w:t>
      </w:r>
      <w:r w:rsidR="00C2461F" w:rsidRPr="00B94509">
        <w:rPr>
          <w:lang w:val="en-US"/>
        </w:rPr>
        <w:t xml:space="preserve"> </w:t>
      </w:r>
      <w:r w:rsidR="00C2461F" w:rsidRPr="00254DEB">
        <w:sym w:font="Symbol" w:char="F0CE"/>
      </w:r>
      <w:r w:rsidR="00C2461F" w:rsidRPr="00B94509">
        <w:rPr>
          <w:lang w:val="en-US"/>
        </w:rPr>
        <w:t xml:space="preserve"> P, A </w:t>
      </w:r>
      <w:r w:rsidR="00C2461F">
        <w:sym w:font="Wingdings" w:char="F0E0"/>
      </w:r>
      <w:r w:rsidR="00C2461F" w:rsidRPr="00B94509">
        <w:rPr>
          <w:lang w:val="en-US"/>
        </w:rPr>
        <w:t xml:space="preserve"> </w:t>
      </w:r>
      <w:r w:rsidR="00C2461F" w:rsidRPr="00C068F6">
        <w:sym w:font="Symbol" w:char="0067"/>
      </w:r>
      <w:r w:rsidR="00C2461F" w:rsidRPr="00B94509">
        <w:rPr>
          <w:lang w:val="en-US"/>
        </w:rPr>
        <w:t xml:space="preserve"> </w:t>
      </w:r>
      <w:r w:rsidR="00C2461F" w:rsidRPr="00254DEB">
        <w:sym w:font="Symbol" w:char="F0CE"/>
      </w:r>
      <w:r w:rsidR="00C2461F" w:rsidRPr="00B94509">
        <w:rPr>
          <w:lang w:val="en-US"/>
        </w:rPr>
        <w:t xml:space="preserve"> P, </w:t>
      </w:r>
      <w:r w:rsidR="00C2461F" w:rsidRPr="00374BFA">
        <w:rPr>
          <w:rFonts w:ascii="Calibri" w:hAnsi="Calibri" w:cs="Calibri"/>
        </w:rPr>
        <w:t>β</w:t>
      </w:r>
      <w:r w:rsidR="00C2461F" w:rsidRPr="00B94509">
        <w:rPr>
          <w:lang w:val="en-US"/>
        </w:rPr>
        <w:t xml:space="preserve"> </w:t>
      </w:r>
      <w:r w:rsidR="00C2461F" w:rsidRPr="00B94509">
        <w:rPr>
          <w:rFonts w:cstheme="minorHAnsi"/>
          <w:lang w:val="en-US"/>
        </w:rPr>
        <w:t xml:space="preserve">≠ </w:t>
      </w:r>
      <w:r w:rsidR="00C2461F" w:rsidRPr="00C2461F">
        <w:rPr>
          <w:rFonts w:cstheme="minorHAnsi"/>
        </w:rPr>
        <w:sym w:font="Symbol" w:char="0067"/>
      </w:r>
      <w:r w:rsidR="00C2461F" w:rsidRPr="00B94509">
        <w:rPr>
          <w:rFonts w:cstheme="minorHAnsi"/>
          <w:lang w:val="en-US"/>
        </w:rPr>
        <w:t xml:space="preserve"> </w:t>
      </w:r>
      <w:r w:rsidR="00C2461F" w:rsidRPr="00C2461F">
        <w:rPr>
          <w:rFonts w:cstheme="minorHAnsi"/>
        </w:rPr>
        <w:sym w:font="Wingdings" w:char="F0E8"/>
      </w:r>
      <w:r w:rsidR="00C2461F" w:rsidRPr="00B94509">
        <w:rPr>
          <w:rFonts w:cstheme="minorHAnsi"/>
          <w:lang w:val="en-US"/>
        </w:rPr>
        <w:t xml:space="preserve"> </w:t>
      </w:r>
      <w:proofErr w:type="spellStart"/>
      <w:r w:rsidR="00C2461F" w:rsidRPr="00B94509">
        <w:rPr>
          <w:rFonts w:cstheme="minorHAnsi"/>
          <w:lang w:val="en-US"/>
        </w:rPr>
        <w:t>premier</w:t>
      </w:r>
      <w:r w:rsidR="00C2461F" w:rsidRPr="00B94509">
        <w:rPr>
          <w:rFonts w:cstheme="minorHAnsi"/>
          <w:vertAlign w:val="subscript"/>
          <w:lang w:val="en-US"/>
        </w:rPr>
        <w:t>k</w:t>
      </w:r>
      <w:proofErr w:type="spellEnd"/>
      <w:r w:rsidR="00C2461F" w:rsidRPr="00B94509">
        <w:rPr>
          <w:rFonts w:cstheme="minorHAnsi"/>
          <w:lang w:val="en-US"/>
        </w:rPr>
        <w:t>(</w:t>
      </w:r>
      <w:proofErr w:type="spellStart"/>
      <w:r w:rsidR="00C2461F" w:rsidRPr="00C2461F">
        <w:rPr>
          <w:rFonts w:ascii="Calibri" w:hAnsi="Calibri" w:cs="Calibri"/>
        </w:rPr>
        <w:t>β</w:t>
      </w:r>
      <w:r w:rsidR="00C2461F" w:rsidRPr="00E55347">
        <w:rPr>
          <w:rFonts w:ascii="Calibri" w:hAnsi="Calibri" w:cs="Calibri"/>
          <w:vertAlign w:val="subscript"/>
        </w:rPr>
        <w:t>α</w:t>
      </w:r>
      <w:proofErr w:type="spellEnd"/>
      <w:r w:rsidR="00C2461F" w:rsidRPr="00B94509">
        <w:rPr>
          <w:rFonts w:cstheme="minorHAnsi"/>
          <w:lang w:val="en-US"/>
        </w:rPr>
        <w:t xml:space="preserve">) </w:t>
      </w:r>
      <w:r w:rsidR="00C2461F" w:rsidRPr="00C2461F">
        <w:rPr>
          <w:rFonts w:cstheme="minorHAnsi"/>
        </w:rPr>
        <w:sym w:font="Symbol" w:char="F0C7"/>
      </w:r>
      <w:r w:rsidR="00C2461F" w:rsidRPr="00B94509">
        <w:rPr>
          <w:rFonts w:cstheme="minorHAnsi"/>
          <w:lang w:val="en-US"/>
        </w:rPr>
        <w:t xml:space="preserve"> </w:t>
      </w:r>
      <w:proofErr w:type="spellStart"/>
      <w:r w:rsidR="00C2461F" w:rsidRPr="00B94509">
        <w:rPr>
          <w:rFonts w:cstheme="minorHAnsi"/>
          <w:lang w:val="en-US"/>
        </w:rPr>
        <w:t>premier</w:t>
      </w:r>
      <w:r w:rsidR="00C2461F" w:rsidRPr="00B94509">
        <w:rPr>
          <w:rFonts w:cstheme="minorHAnsi"/>
          <w:vertAlign w:val="subscript"/>
          <w:lang w:val="en-US"/>
        </w:rPr>
        <w:t>k</w:t>
      </w:r>
      <w:proofErr w:type="spellEnd"/>
      <w:r w:rsidR="00C2461F" w:rsidRPr="00B94509">
        <w:rPr>
          <w:rFonts w:cstheme="minorHAnsi"/>
          <w:lang w:val="en-US"/>
        </w:rPr>
        <w:t>(</w:t>
      </w:r>
      <w:r w:rsidR="00C2461F" w:rsidRPr="00C2461F">
        <w:rPr>
          <w:rFonts w:cstheme="minorHAnsi"/>
        </w:rPr>
        <w:sym w:font="Symbol" w:char="0067"/>
      </w:r>
      <w:r w:rsidR="00C2461F" w:rsidRPr="00E55347">
        <w:rPr>
          <w:rFonts w:ascii="Calibri" w:hAnsi="Calibri" w:cs="Calibri"/>
          <w:vertAlign w:val="subscript"/>
        </w:rPr>
        <w:t>α</w:t>
      </w:r>
      <w:r w:rsidR="00C2461F" w:rsidRPr="00B94509">
        <w:rPr>
          <w:rFonts w:cstheme="minorHAnsi"/>
          <w:lang w:val="en-US"/>
        </w:rPr>
        <w:t xml:space="preserve">) = </w:t>
      </w:r>
      <w:r w:rsidR="00C2461F">
        <w:sym w:font="Symbol" w:char="F0C6"/>
      </w:r>
      <w:r w:rsidR="00073F6C" w:rsidRPr="00B94509">
        <w:rPr>
          <w:lang w:val="en-US"/>
        </w:rPr>
        <w:t xml:space="preserve">, </w:t>
      </w:r>
      <w:r w:rsidR="00073F6C" w:rsidRPr="002401E8">
        <w:sym w:font="Symbol" w:char="F022"/>
      </w:r>
      <w:r w:rsidR="00073F6C" w:rsidRPr="00B94509">
        <w:rPr>
          <w:lang w:val="en-US"/>
        </w:rPr>
        <w:t xml:space="preserve"> </w:t>
      </w:r>
      <w:r w:rsidR="00073F6C" w:rsidRPr="000B3718">
        <w:rPr>
          <w:rFonts w:ascii="Calibri" w:hAnsi="Calibri" w:cs="Calibri"/>
        </w:rPr>
        <w:t>α</w:t>
      </w:r>
      <w:r w:rsidR="00073F6C" w:rsidRPr="00B94509">
        <w:rPr>
          <w:lang w:val="en-US"/>
        </w:rPr>
        <w:t xml:space="preserve"> </w:t>
      </w:r>
      <w:r w:rsidR="00073F6C" w:rsidRPr="00254DEB">
        <w:sym w:font="Symbol" w:char="F0CE"/>
      </w:r>
      <w:r w:rsidR="00073F6C" w:rsidRPr="00B94509">
        <w:rPr>
          <w:lang w:val="en-US"/>
        </w:rPr>
        <w:t xml:space="preserve"> </w:t>
      </w:r>
      <w:proofErr w:type="spellStart"/>
      <w:r w:rsidR="00073F6C" w:rsidRPr="00B94509">
        <w:rPr>
          <w:lang w:val="en-US"/>
        </w:rPr>
        <w:t>Vt</w:t>
      </w:r>
      <w:proofErr w:type="spellEnd"/>
      <w:r w:rsidR="00073F6C" w:rsidRPr="00B94509">
        <w:rPr>
          <w:lang w:val="en-US"/>
        </w:rPr>
        <w:t xml:space="preserve">* </w:t>
      </w:r>
      <w:proofErr w:type="spellStart"/>
      <w:r w:rsidR="00073F6C" w:rsidRPr="00B94509">
        <w:rPr>
          <w:lang w:val="en-US"/>
        </w:rPr>
        <w:t>tq</w:t>
      </w:r>
      <w:proofErr w:type="spellEnd"/>
      <w:r w:rsidR="00073F6C" w:rsidRPr="00B94509">
        <w:rPr>
          <w:lang w:val="en-US"/>
        </w:rPr>
        <w:t xml:space="preserve"> S *</w:t>
      </w:r>
      <w:r w:rsidR="00073F6C">
        <w:sym w:font="Wingdings" w:char="F0E0"/>
      </w:r>
      <w:r w:rsidR="00073F6C" w:rsidRPr="00B94509">
        <w:rPr>
          <w:lang w:val="en-US"/>
        </w:rPr>
        <w:t xml:space="preserve"> </w:t>
      </w:r>
      <w:proofErr w:type="spellStart"/>
      <w:r w:rsidR="00073F6C" w:rsidRPr="00B94509">
        <w:rPr>
          <w:lang w:val="en-US"/>
        </w:rPr>
        <w:t>wA</w:t>
      </w:r>
      <w:proofErr w:type="spellEnd"/>
      <w:r w:rsidR="00073F6C" w:rsidRPr="000B3718">
        <w:rPr>
          <w:rFonts w:ascii="Calibri" w:hAnsi="Calibri" w:cs="Calibri"/>
        </w:rPr>
        <w:t>α</w:t>
      </w:r>
      <w:r w:rsidR="00073F6C" w:rsidRPr="00B94509">
        <w:rPr>
          <w:lang w:val="en-US"/>
        </w:rPr>
        <w:t>.</w:t>
      </w:r>
    </w:p>
    <w:p w:rsidR="00B94509" w:rsidRPr="00B94509" w:rsidRDefault="00B94509" w:rsidP="00B94509">
      <w:pPr>
        <w:pStyle w:val="Paragraphedeliste"/>
        <w:numPr>
          <w:ilvl w:val="1"/>
          <w:numId w:val="3"/>
        </w:numPr>
      </w:pPr>
      <w:r w:rsidRPr="00B94509">
        <w:t xml:space="preserve">Grammaire ambiguë </w:t>
      </w:r>
      <w:r w:rsidRPr="00B94509">
        <w:rPr>
          <w:lang w:val="en-US"/>
        </w:rPr>
        <w:sym w:font="Wingdings" w:char="F0E8"/>
      </w:r>
      <w:r w:rsidRPr="00B94509">
        <w:t xml:space="preserve"> non LL(K)</w:t>
      </w:r>
      <w:r w:rsidR="008964C0">
        <w:t xml:space="preserve"> (pour aucun K)</w:t>
      </w:r>
      <w:r w:rsidRPr="00B94509">
        <w:t>;</w:t>
      </w:r>
    </w:p>
    <w:p w:rsidR="00B94509" w:rsidRPr="00B94509" w:rsidRDefault="00B94509" w:rsidP="00B94509">
      <w:pPr>
        <w:pStyle w:val="Paragraphedeliste"/>
        <w:numPr>
          <w:ilvl w:val="1"/>
          <w:numId w:val="3"/>
        </w:numPr>
      </w:pPr>
      <w:r>
        <w:t xml:space="preserve">Grammaire récursive gauche </w:t>
      </w:r>
      <w:r>
        <w:sym w:font="Wingdings" w:char="F0E8"/>
      </w:r>
      <w:r>
        <w:t xml:space="preserve"> non LL(K)</w:t>
      </w:r>
      <w:r w:rsidR="008964C0">
        <w:t xml:space="preserve"> (pour aucun K)</w:t>
      </w:r>
      <w:r>
        <w:t>.</w:t>
      </w:r>
    </w:p>
    <w:p w:rsidR="00426897" w:rsidRDefault="00426897" w:rsidP="00426897">
      <w:pPr>
        <w:pStyle w:val="Paragraphedeliste"/>
        <w:numPr>
          <w:ilvl w:val="0"/>
          <w:numId w:val="3"/>
        </w:numPr>
      </w:pPr>
      <w:r w:rsidRPr="00A23462">
        <w:rPr>
          <w:i/>
          <w:color w:val="FF0000"/>
        </w:rPr>
        <w:t>LL(k) :</w:t>
      </w:r>
      <w:r>
        <w:t xml:space="preserve"> la </w:t>
      </w:r>
      <w:proofErr w:type="spellStart"/>
      <w:r>
        <w:t>prélecture</w:t>
      </w:r>
      <w:proofErr w:type="spellEnd"/>
      <w:r>
        <w:t xml:space="preserve"> de k unités lexicales suffit à garantir l’unicité de la règle de dérivation dans une analyse descendante</w:t>
      </w:r>
      <w:r w:rsidR="00F62DCE">
        <w:t> ;</w:t>
      </w:r>
    </w:p>
    <w:p w:rsidR="00C2461F" w:rsidRDefault="00B8322A" w:rsidP="00426897">
      <w:pPr>
        <w:pStyle w:val="Paragraphedeliste"/>
        <w:numPr>
          <w:ilvl w:val="0"/>
          <w:numId w:val="3"/>
        </w:numPr>
      </w:pPr>
      <w:r w:rsidRPr="00A23462">
        <w:rPr>
          <w:i/>
          <w:color w:val="FF0000"/>
        </w:rPr>
        <w:t>Grammaire généralisée NC :</w:t>
      </w:r>
      <w:r>
        <w:t xml:space="preserve"> P : </w:t>
      </w:r>
      <w:proofErr w:type="spellStart"/>
      <w:r>
        <w:t>Vn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Regexp</w:t>
      </w:r>
      <w:proofErr w:type="spellEnd"/>
      <w:r>
        <w:t xml:space="preserve"> ; Les </w:t>
      </w:r>
      <w:proofErr w:type="spellStart"/>
      <w:r>
        <w:t>regexp</w:t>
      </w:r>
      <w:proofErr w:type="spellEnd"/>
      <w:r>
        <w:t xml:space="preserve"> don</w:t>
      </w:r>
      <w:r w:rsidR="00520B04">
        <w:t>nent un substitut aux récursivités</w:t>
      </w:r>
      <w:r>
        <w:t xml:space="preserve"> gauches.</w:t>
      </w:r>
    </w:p>
    <w:p w:rsidR="00EA64CB" w:rsidRPr="00A23462" w:rsidRDefault="00EA64CB" w:rsidP="00426897">
      <w:pPr>
        <w:pStyle w:val="Paragraphedeliste"/>
        <w:numPr>
          <w:ilvl w:val="0"/>
          <w:numId w:val="3"/>
        </w:numPr>
        <w:rPr>
          <w:i/>
          <w:color w:val="FF0000"/>
        </w:rPr>
      </w:pPr>
      <w:r w:rsidRPr="00A23462">
        <w:rPr>
          <w:i/>
          <w:color w:val="FF0000"/>
        </w:rPr>
        <w:t>Détection d’erreurs avec LL(1) :</w:t>
      </w:r>
    </w:p>
    <w:p w:rsidR="00EA64CB" w:rsidRDefault="00EA64CB" w:rsidP="00EA64CB">
      <w:pPr>
        <w:pStyle w:val="Paragraphedeliste"/>
        <w:numPr>
          <w:ilvl w:val="1"/>
          <w:numId w:val="3"/>
        </w:numPr>
      </w:pPr>
      <w:r>
        <w:t>Mauvais terminal en sommet de pile (</w:t>
      </w:r>
      <w:r w:rsidRPr="004870FC">
        <w:rPr>
          <w:rFonts w:ascii="Calibri" w:hAnsi="Calibri" w:cs="Calibri"/>
        </w:rPr>
        <w:t>≠</w:t>
      </w:r>
      <w:r>
        <w:t xml:space="preserve"> du symbole d’entrée courant) ;</w:t>
      </w:r>
    </w:p>
    <w:p w:rsidR="00EA64CB" w:rsidRDefault="00EA64CB" w:rsidP="00EA64CB">
      <w:pPr>
        <w:pStyle w:val="Paragraphedeliste"/>
        <w:numPr>
          <w:ilvl w:val="1"/>
          <w:numId w:val="3"/>
        </w:numPr>
      </w:pPr>
      <w:r>
        <w:t xml:space="preserve">Le </w:t>
      </w:r>
      <w:r w:rsidR="004E50D5">
        <w:t>non-</w:t>
      </w:r>
      <w:r>
        <w:t xml:space="preserve">terminal en sommet de pile ne permet pas de lire le symbole courant </w:t>
      </w:r>
      <w:r w:rsidR="008118C6">
        <w:t xml:space="preserve">(a </w:t>
      </w:r>
      <w:r w:rsidR="008118C6" w:rsidRPr="00B11888">
        <w:sym w:font="Symbol" w:char="F0CF"/>
      </w:r>
      <w:r w:rsidR="00305AAB">
        <w:t xml:space="preserve"> premier(A) OU</w:t>
      </w:r>
      <w:r w:rsidR="008118C6">
        <w:t xml:space="preserve"> a</w:t>
      </w:r>
      <w:r w:rsidR="008118C6" w:rsidRPr="00B11888">
        <w:sym w:font="Symbol" w:char="F0CF"/>
      </w:r>
      <w:r w:rsidR="008118C6">
        <w:t>premier(A</w:t>
      </w:r>
      <w:proofErr w:type="gramStart"/>
      <w:r w:rsidR="008118C6">
        <w:t>)</w:t>
      </w:r>
      <w:proofErr w:type="gramEnd"/>
      <w:r w:rsidR="008118C6" w:rsidRPr="002C209E">
        <w:sym w:font="Symbol" w:char="F0C8"/>
      </w:r>
      <w:r w:rsidR="008118C6">
        <w:t xml:space="preserve">Suivant(A) si </w:t>
      </w:r>
      <w:proofErr w:type="spellStart"/>
      <w:r w:rsidR="008118C6">
        <w:t>null</w:t>
      </w:r>
      <w:proofErr w:type="spellEnd"/>
      <w:r w:rsidR="008118C6">
        <w:t>(A)</w:t>
      </w:r>
      <w:r w:rsidR="009E2B39">
        <w:t xml:space="preserve"> avec </w:t>
      </w:r>
      <w:r w:rsidR="004E50D5">
        <w:t>A</w:t>
      </w:r>
      <w:r w:rsidR="00FD531C">
        <w:t xml:space="preserve"> le sommet de pile</w:t>
      </w:r>
      <w:r w:rsidR="004E50D5">
        <w:t xml:space="preserve"> et a</w:t>
      </w:r>
      <w:r w:rsidR="0034592B">
        <w:t xml:space="preserve"> le symbole courant</w:t>
      </w:r>
      <w:r w:rsidR="008118C6">
        <w:t>).</w:t>
      </w:r>
    </w:p>
    <w:p w:rsidR="00047382" w:rsidRDefault="00047382" w:rsidP="00047382">
      <w:pPr>
        <w:pStyle w:val="Paragraphedeliste"/>
        <w:numPr>
          <w:ilvl w:val="0"/>
          <w:numId w:val="3"/>
        </w:numPr>
      </w:pPr>
      <w:r w:rsidRPr="00A23462">
        <w:rPr>
          <w:i/>
          <w:color w:val="FF0000"/>
        </w:rPr>
        <w:t>Récupération sur erreur</w:t>
      </w:r>
      <w:r>
        <w:t> </w:t>
      </w:r>
      <w:r w:rsidRPr="00A23462">
        <w:rPr>
          <w:i/>
          <w:color w:val="FF0000"/>
        </w:rPr>
        <w:t>:</w:t>
      </w:r>
    </w:p>
    <w:p w:rsidR="00047382" w:rsidRDefault="00047382" w:rsidP="00047382">
      <w:pPr>
        <w:pStyle w:val="Paragraphedeliste"/>
        <w:numPr>
          <w:ilvl w:val="1"/>
          <w:numId w:val="3"/>
        </w:numPr>
      </w:pPr>
      <w:r>
        <w:t>Contrairement à une simple détection d’erreur qui stoppe l’analyse, la récupération sur erreur tente de trouver un diagnostic</w:t>
      </w:r>
      <w:r w:rsidR="00124DE7">
        <w:t xml:space="preserve"> sur la suite du programme</w:t>
      </w:r>
      <w:r>
        <w:t xml:space="preserve"> en continuant l’analyse ;</w:t>
      </w:r>
      <w:r w:rsidR="00C92B45">
        <w:t xml:space="preserve">  (Attention : aucune correction n’est apporté, on tente juste de préciser l’erreur)</w:t>
      </w:r>
      <w:r w:rsidR="00C72232">
        <w:t>.</w:t>
      </w:r>
    </w:p>
    <w:p w:rsidR="00E733F8" w:rsidRDefault="00E733F8" w:rsidP="00E733F8">
      <w:pPr>
        <w:pStyle w:val="Paragraphedeliste"/>
        <w:numPr>
          <w:ilvl w:val="0"/>
          <w:numId w:val="3"/>
        </w:numPr>
      </w:pPr>
      <w:r w:rsidRPr="00A23462">
        <w:rPr>
          <w:i/>
          <w:color w:val="FF0000"/>
        </w:rPr>
        <w:t>Récupération en mode panique :</w:t>
      </w:r>
      <w:r>
        <w:t xml:space="preserve"> Définir tous ce qui doit apparaître dans toutes les situations (ex en C : « ; » en fin d’instruction, « ; » ou </w:t>
      </w:r>
      <w:proofErr w:type="gramStart"/>
      <w:r>
        <w:t>« ,</w:t>
      </w:r>
      <w:proofErr w:type="gramEnd"/>
      <w:r>
        <w:t> » lors d’une déclaration, …) ;</w:t>
      </w:r>
    </w:p>
    <w:p w:rsidR="00E733F8" w:rsidRPr="00A23462" w:rsidRDefault="00E733F8" w:rsidP="00E733F8">
      <w:pPr>
        <w:pStyle w:val="Paragraphedeliste"/>
        <w:numPr>
          <w:ilvl w:val="0"/>
          <w:numId w:val="3"/>
        </w:numPr>
        <w:rPr>
          <w:i/>
          <w:color w:val="FF0000"/>
        </w:rPr>
      </w:pPr>
      <w:r w:rsidRPr="00A23462">
        <w:rPr>
          <w:i/>
          <w:color w:val="FF0000"/>
        </w:rPr>
        <w:t>Récupération simple :</w:t>
      </w:r>
    </w:p>
    <w:p w:rsidR="00E733F8" w:rsidRDefault="00E733F8" w:rsidP="00E733F8">
      <w:pPr>
        <w:pStyle w:val="Paragraphedeliste"/>
        <w:numPr>
          <w:ilvl w:val="1"/>
          <w:numId w:val="3"/>
        </w:numPr>
      </w:pPr>
      <w:proofErr w:type="spellStart"/>
      <w:r>
        <w:t>Vt</w:t>
      </w:r>
      <w:proofErr w:type="spellEnd"/>
      <w:r>
        <w:t xml:space="preserve"> en sommet </w:t>
      </w:r>
      <w:proofErr w:type="gramStart"/>
      <w:r>
        <w:t>:  si</w:t>
      </w:r>
      <w:proofErr w:type="gramEnd"/>
      <w:r>
        <w:t xml:space="preserve"> l’unité lexicale en sommet ne peut être reconnue, simuler son insertion et continuer</w:t>
      </w:r>
    </w:p>
    <w:p w:rsidR="00E733F8" w:rsidRDefault="00E733F8" w:rsidP="00E733F8">
      <w:pPr>
        <w:pStyle w:val="Paragraphedeliste"/>
        <w:numPr>
          <w:ilvl w:val="1"/>
          <w:numId w:val="3"/>
        </w:numPr>
      </w:pPr>
      <w:proofErr w:type="spellStart"/>
      <w:r>
        <w:t>Vn</w:t>
      </w:r>
      <w:proofErr w:type="spellEnd"/>
      <w:r>
        <w:t xml:space="preserve"> en sommet : On saute les unités lexicales en entrée jusqu’à en trouver une appartenant à un </w:t>
      </w:r>
      <w:r w:rsidRPr="00E733F8">
        <w:rPr>
          <w:color w:val="FF0000"/>
        </w:rPr>
        <w:t>ensemble de synchronisation</w:t>
      </w:r>
      <w:r>
        <w:t>.</w:t>
      </w:r>
    </w:p>
    <w:p w:rsidR="00E733F8" w:rsidRDefault="00E733F8" w:rsidP="00E733F8">
      <w:pPr>
        <w:pStyle w:val="Paragraphedeliste"/>
        <w:numPr>
          <w:ilvl w:val="1"/>
          <w:numId w:val="3"/>
        </w:numPr>
      </w:pPr>
      <w:r>
        <w:t>Construction d’un ensemble de synchronisation :</w:t>
      </w:r>
    </w:p>
    <w:p w:rsidR="00E733F8" w:rsidRDefault="00E733F8" w:rsidP="00E733F8">
      <w:pPr>
        <w:pStyle w:val="Paragraphedeliste"/>
        <w:numPr>
          <w:ilvl w:val="2"/>
          <w:numId w:val="3"/>
        </w:numPr>
      </w:pPr>
      <w:r>
        <w:t xml:space="preserve">Suivant(A) </w:t>
      </w:r>
      <w:r>
        <w:sym w:font="Symbol" w:char="F0CC"/>
      </w:r>
      <w:r>
        <w:t xml:space="preserve"> synchro(A), pour sauter A ;</w:t>
      </w:r>
    </w:p>
    <w:p w:rsidR="00E733F8" w:rsidRDefault="00E733F8" w:rsidP="00E733F8">
      <w:pPr>
        <w:pStyle w:val="Paragraphedeliste"/>
        <w:numPr>
          <w:ilvl w:val="2"/>
          <w:numId w:val="3"/>
        </w:numPr>
      </w:pPr>
      <w:r>
        <w:t xml:space="preserve">Premier(A) </w:t>
      </w:r>
      <w:r>
        <w:sym w:font="Symbol" w:char="F0CC"/>
      </w:r>
      <w:r>
        <w:t xml:space="preserve"> synchro(A) pour essayer de reprendre l’analyse de A ;</w:t>
      </w:r>
    </w:p>
    <w:p w:rsidR="00E733F8" w:rsidRDefault="00E733F8" w:rsidP="00E733F8">
      <w:pPr>
        <w:pStyle w:val="Paragraphedeliste"/>
        <w:numPr>
          <w:ilvl w:val="2"/>
          <w:numId w:val="3"/>
        </w:numPr>
      </w:pPr>
      <w:r>
        <w:t>Pour construction bas niveau, ajouter symboles commençant les constructions hauts niveau, pour pouvoir reprendre l’analyse plus tôt.</w:t>
      </w:r>
    </w:p>
    <w:p w:rsidR="00D3490E" w:rsidRPr="00A23462" w:rsidRDefault="00B365D4" w:rsidP="00B365D4">
      <w:pPr>
        <w:pStyle w:val="Paragraphedeliste"/>
        <w:numPr>
          <w:ilvl w:val="0"/>
          <w:numId w:val="3"/>
        </w:numPr>
        <w:rPr>
          <w:i/>
          <w:color w:val="FF0000"/>
        </w:rPr>
      </w:pPr>
      <w:r w:rsidRPr="00A23462">
        <w:rPr>
          <w:i/>
          <w:color w:val="FF0000"/>
        </w:rPr>
        <w:t>Récupération récursive :</w:t>
      </w:r>
    </w:p>
    <w:p w:rsidR="00B365D4" w:rsidRDefault="00B365D4" w:rsidP="00D3490E">
      <w:pPr>
        <w:pStyle w:val="Paragraphedeliste"/>
        <w:numPr>
          <w:ilvl w:val="1"/>
          <w:numId w:val="3"/>
        </w:numPr>
      </w:pPr>
      <w:r>
        <w:t xml:space="preserve">deux modes, </w:t>
      </w:r>
      <w:r w:rsidRPr="00B365D4">
        <w:rPr>
          <w:color w:val="FF0000"/>
        </w:rPr>
        <w:t>analyse</w:t>
      </w:r>
      <w:r>
        <w:t xml:space="preserve"> et </w:t>
      </w:r>
      <w:r w:rsidRPr="00B365D4">
        <w:rPr>
          <w:color w:val="FF0000"/>
        </w:rPr>
        <w:t>erreur</w:t>
      </w:r>
      <w:r>
        <w:t xml:space="preserve"> (le mode analyse est </w:t>
      </w:r>
      <w:proofErr w:type="spellStart"/>
      <w:r>
        <w:t>activté</w:t>
      </w:r>
      <w:proofErr w:type="spellEnd"/>
      <w:r>
        <w:t xml:space="preserve"> depuis S mais aussi depuis le mode erreur quand on passe sur un symbole caractéristique du début d’un </w:t>
      </w:r>
      <w:proofErr w:type="spellStart"/>
      <w:r>
        <w:t>Vn</w:t>
      </w:r>
      <w:proofErr w:type="spellEnd"/>
      <w:r>
        <w:t> ; cela évite de sauter de trop grandes parties d’entrées).</w:t>
      </w:r>
    </w:p>
    <w:p w:rsidR="00D3490E" w:rsidRDefault="00D3490E" w:rsidP="00D3490E">
      <w:pPr>
        <w:pStyle w:val="Paragraphedeliste"/>
        <w:numPr>
          <w:ilvl w:val="1"/>
          <w:numId w:val="3"/>
        </w:numPr>
      </w:pPr>
      <w:r w:rsidRPr="002401E8">
        <w:sym w:font="Symbol" w:char="F022"/>
      </w:r>
      <w:r>
        <w:t xml:space="preserve"> </w:t>
      </w:r>
      <w:proofErr w:type="spellStart"/>
      <w:r>
        <w:t>Vn</w:t>
      </w:r>
      <w:proofErr w:type="spellEnd"/>
      <w:r>
        <w:t>, il faut :</w:t>
      </w:r>
    </w:p>
    <w:p w:rsidR="00D3490E" w:rsidRDefault="00D3490E" w:rsidP="00D3490E">
      <w:pPr>
        <w:pStyle w:val="Paragraphedeliste"/>
        <w:numPr>
          <w:ilvl w:val="2"/>
          <w:numId w:val="3"/>
        </w:numPr>
      </w:pPr>
      <w:r>
        <w:lastRenderedPageBreak/>
        <w:t xml:space="preserve">Un </w:t>
      </w:r>
      <w:r w:rsidRPr="00D3490E">
        <w:rPr>
          <w:color w:val="FF0000"/>
        </w:rPr>
        <w:t>ensemble de synchronisation</w:t>
      </w:r>
      <w:r>
        <w:t xml:space="preserve"> pour reprendre le mode analyse courant depuis le mode erreur ;</w:t>
      </w:r>
    </w:p>
    <w:p w:rsidR="00D3490E" w:rsidRDefault="00D3490E" w:rsidP="00D3490E">
      <w:pPr>
        <w:pStyle w:val="Paragraphedeliste"/>
        <w:numPr>
          <w:ilvl w:val="2"/>
          <w:numId w:val="3"/>
        </w:numPr>
      </w:pPr>
      <w:r>
        <w:t xml:space="preserve">Un </w:t>
      </w:r>
      <w:r w:rsidRPr="00D3490E">
        <w:rPr>
          <w:color w:val="FF0000"/>
        </w:rPr>
        <w:t>ensemble de continuation</w:t>
      </w:r>
      <w:r>
        <w:t xml:space="preserve"> pour empiler une nouvelle analyse depuis le mode erreur.</w:t>
      </w:r>
    </w:p>
    <w:p w:rsidR="000420AB" w:rsidRDefault="000420AB" w:rsidP="000420AB">
      <w:pPr>
        <w:pStyle w:val="Titre2"/>
      </w:pPr>
      <w:r>
        <w:t>Analyse ascendante – Langages LR(K)</w:t>
      </w:r>
    </w:p>
    <w:p w:rsidR="003750A4" w:rsidRDefault="003750A4" w:rsidP="003750A4">
      <w:pPr>
        <w:pStyle w:val="Paragraphedeliste"/>
        <w:numPr>
          <w:ilvl w:val="0"/>
          <w:numId w:val="4"/>
        </w:numPr>
      </w:pPr>
      <w:r w:rsidRPr="00A23462">
        <w:rPr>
          <w:i/>
          <w:color w:val="FF0000"/>
        </w:rPr>
        <w:t xml:space="preserve">Principe : </w:t>
      </w:r>
      <w:r>
        <w:t>On tente de réduire une chaîne vers l’axiome de la grammaire. A chaque étape de réduction, une sous-chaîne correspondant à la partie droite d’une production est remplacée par le symbole de la partie gauche de cette règle de production.</w:t>
      </w:r>
    </w:p>
    <w:p w:rsidR="003750A4" w:rsidRPr="00A23462" w:rsidRDefault="003750A4" w:rsidP="003750A4">
      <w:pPr>
        <w:pStyle w:val="Paragraphedeliste"/>
        <w:numPr>
          <w:ilvl w:val="0"/>
          <w:numId w:val="4"/>
        </w:numPr>
        <w:rPr>
          <w:i/>
          <w:color w:val="FF0000"/>
        </w:rPr>
      </w:pPr>
      <w:r w:rsidRPr="00A23462">
        <w:rPr>
          <w:i/>
          <w:color w:val="FF0000"/>
        </w:rPr>
        <w:t xml:space="preserve">Manche de proto-phrase droite </w:t>
      </w:r>
      <w:r w:rsidRPr="00A23462">
        <w:rPr>
          <w:i/>
          <w:color w:val="FF0000"/>
        </w:rPr>
        <w:sym w:font="Symbol" w:char="0067"/>
      </w:r>
      <w:r w:rsidRPr="00A23462">
        <w:rPr>
          <w:i/>
          <w:color w:val="FF0000"/>
        </w:rPr>
        <w:t xml:space="preserve"> : </w:t>
      </w:r>
    </w:p>
    <w:p w:rsidR="003750A4" w:rsidRPr="003750A4" w:rsidRDefault="003750A4" w:rsidP="003750A4">
      <w:pPr>
        <w:pStyle w:val="Paragraphedeliste"/>
        <w:numPr>
          <w:ilvl w:val="1"/>
          <w:numId w:val="4"/>
        </w:numPr>
      </w:pPr>
      <w:r>
        <w:t>Soit une production A</w:t>
      </w:r>
      <w:r>
        <w:sym w:font="Wingdings" w:char="F0E0"/>
      </w:r>
      <w:r w:rsidRPr="00374BFA">
        <w:rPr>
          <w:rFonts w:ascii="Calibri" w:hAnsi="Calibri" w:cs="Calibri"/>
        </w:rPr>
        <w:t>β</w:t>
      </w:r>
      <w:r>
        <w:rPr>
          <w:rFonts w:ascii="Calibri" w:hAnsi="Calibri" w:cs="Calibri"/>
        </w:rPr>
        <w:t> ;</w:t>
      </w:r>
    </w:p>
    <w:p w:rsidR="0005278F" w:rsidRDefault="00FF0FB1" w:rsidP="003750A4">
      <w:pPr>
        <w:pStyle w:val="Paragraphedeliste"/>
        <w:numPr>
          <w:ilvl w:val="1"/>
          <w:numId w:val="4"/>
        </w:numPr>
      </w:pPr>
      <w:r>
        <w:rPr>
          <w:rFonts w:ascii="Calibri" w:hAnsi="Calibri" w:cs="Calibri"/>
        </w:rPr>
        <w:t>Un</w:t>
      </w:r>
      <w:r w:rsidR="003750A4">
        <w:rPr>
          <w:rFonts w:ascii="Calibri" w:hAnsi="Calibri" w:cs="Calibri"/>
        </w:rPr>
        <w:t xml:space="preserve"> manche</w:t>
      </w:r>
      <w:r w:rsidR="009140CF">
        <w:rPr>
          <w:rFonts w:ascii="Calibri" w:hAnsi="Calibri" w:cs="Calibri"/>
        </w:rPr>
        <w:t xml:space="preserve"> de la proto-phrase droite</w:t>
      </w:r>
      <w:r w:rsidR="003750A4">
        <w:rPr>
          <w:rFonts w:ascii="Calibri" w:hAnsi="Calibri" w:cs="Calibri"/>
        </w:rPr>
        <w:t xml:space="preserve"> </w:t>
      </w:r>
      <w:r w:rsidR="003750A4" w:rsidRPr="003750A4">
        <w:rPr>
          <w:rFonts w:ascii="Calibri" w:hAnsi="Calibri" w:cs="Calibri"/>
        </w:rPr>
        <w:sym w:font="Symbol" w:char="0067"/>
      </w:r>
      <w:r w:rsidR="003750A4">
        <w:rPr>
          <w:rFonts w:ascii="Calibri" w:hAnsi="Calibri" w:cs="Calibri"/>
        </w:rPr>
        <w:t xml:space="preserve">  est</w:t>
      </w:r>
      <w:r>
        <w:rPr>
          <w:rFonts w:ascii="Calibri" w:hAnsi="Calibri" w:cs="Calibri"/>
        </w:rPr>
        <w:t xml:space="preserve"> la production </w:t>
      </w:r>
      <w:proofErr w:type="spellStart"/>
      <w:r>
        <w:rPr>
          <w:rFonts w:ascii="Calibri" w:hAnsi="Calibri" w:cs="Calibri"/>
        </w:rPr>
        <w:t>A</w:t>
      </w:r>
      <w:r w:rsidRPr="00FF0FB1">
        <w:rPr>
          <w:rFonts w:ascii="Calibri" w:hAnsi="Calibri" w:cs="Calibri"/>
        </w:rPr>
        <w:t>→</w:t>
      </w:r>
      <w:r w:rsidRPr="00FF0FB1">
        <w:rPr>
          <w:rFonts w:ascii="Cambria Math" w:hAnsi="Cambria Math" w:cs="Calibri"/>
        </w:rPr>
        <w:t>β</w:t>
      </w:r>
      <w:proofErr w:type="spellEnd"/>
      <w:r>
        <w:rPr>
          <w:rFonts w:ascii="Calibri" w:hAnsi="Calibri" w:cs="Calibri"/>
        </w:rPr>
        <w:t xml:space="preserve"> ainsi que</w:t>
      </w:r>
      <w:r w:rsidR="003750A4">
        <w:rPr>
          <w:rFonts w:ascii="Calibri" w:hAnsi="Calibri" w:cs="Calibri"/>
        </w:rPr>
        <w:t xml:space="preserve"> la position dans </w:t>
      </w:r>
      <w:r w:rsidR="003750A4" w:rsidRPr="003750A4">
        <w:rPr>
          <w:rFonts w:ascii="Calibri" w:hAnsi="Calibri" w:cs="Calibri"/>
        </w:rPr>
        <w:sym w:font="Symbol" w:char="0067"/>
      </w:r>
      <w:r w:rsidR="003750A4">
        <w:rPr>
          <w:rFonts w:ascii="Calibri" w:hAnsi="Calibri" w:cs="Calibri"/>
        </w:rPr>
        <w:t xml:space="preserve"> où la chaîne </w:t>
      </w:r>
      <w:r w:rsidR="003750A4" w:rsidRPr="003750A4">
        <w:rPr>
          <w:rFonts w:ascii="Calibri" w:hAnsi="Calibri" w:cs="Calibri"/>
        </w:rPr>
        <w:t>β</w:t>
      </w:r>
      <w:r w:rsidR="003750A4">
        <w:rPr>
          <w:rFonts w:ascii="Calibri" w:hAnsi="Calibri" w:cs="Calibri"/>
        </w:rPr>
        <w:t xml:space="preserve"> peut être trouvée et remplacée par A pour produite la proto-phrase droite précédente dans une dérivation droite de </w:t>
      </w:r>
      <w:r w:rsidR="003750A4" w:rsidRPr="003750A4">
        <w:rPr>
          <w:rFonts w:ascii="Calibri" w:hAnsi="Calibri" w:cs="Calibri"/>
        </w:rPr>
        <w:sym w:font="Symbol" w:char="0067"/>
      </w:r>
      <w:r w:rsidR="00727B4F">
        <w:rPr>
          <w:rFonts w:ascii="Calibri" w:hAnsi="Calibri" w:cs="Calibri"/>
        </w:rPr>
        <w:t> ;</w:t>
      </w:r>
    </w:p>
    <w:p w:rsidR="0005278F" w:rsidRDefault="003750A4" w:rsidP="003750A4">
      <w:pPr>
        <w:pStyle w:val="Paragraphedeliste"/>
        <w:numPr>
          <w:ilvl w:val="1"/>
          <w:numId w:val="4"/>
        </w:numPr>
      </w:pPr>
      <w:r>
        <w:t>S *</w:t>
      </w:r>
      <w:r>
        <w:sym w:font="Wingdings" w:char="F0E0"/>
      </w:r>
      <w:r>
        <w:t xml:space="preserve"> w1Aw2 </w:t>
      </w:r>
      <w:r>
        <w:sym w:font="Wingdings" w:char="F0E0"/>
      </w:r>
      <w:r>
        <w:t xml:space="preserve"> w1</w:t>
      </w:r>
      <w:r w:rsidRPr="00374BFA">
        <w:rPr>
          <w:rFonts w:ascii="Calibri" w:hAnsi="Calibri" w:cs="Calibri"/>
        </w:rPr>
        <w:t>β</w:t>
      </w:r>
      <w:r>
        <w:t>w2.</w:t>
      </w:r>
    </w:p>
    <w:p w:rsidR="0005278F" w:rsidRDefault="0005278F" w:rsidP="003750A4">
      <w:pPr>
        <w:pStyle w:val="Paragraphedeliste"/>
        <w:numPr>
          <w:ilvl w:val="1"/>
          <w:numId w:val="4"/>
        </w:numPr>
      </w:pPr>
      <w:r>
        <w:t>Exemple :</w:t>
      </w:r>
    </w:p>
    <w:p w:rsidR="003354B4" w:rsidRDefault="0005278F" w:rsidP="0005278F">
      <w:pPr>
        <w:pStyle w:val="Paragraphedeliste"/>
        <w:numPr>
          <w:ilvl w:val="2"/>
          <w:numId w:val="4"/>
        </w:numPr>
      </w:pPr>
      <w:r>
        <w:t xml:space="preserve">S </w:t>
      </w:r>
      <w:r>
        <w:sym w:font="Wingdings" w:char="F0E0"/>
      </w:r>
      <w:r>
        <w:t xml:space="preserve"> </w:t>
      </w:r>
      <w:proofErr w:type="spellStart"/>
      <w:r>
        <w:t>ad</w:t>
      </w:r>
      <w:r w:rsidRPr="00AF3C1D">
        <w:rPr>
          <w:color w:val="00B050"/>
        </w:rPr>
        <w:t>E</w:t>
      </w:r>
      <w:r w:rsidR="00AF3C1D">
        <w:t>fg</w:t>
      </w:r>
      <w:proofErr w:type="spellEnd"/>
    </w:p>
    <w:p w:rsidR="0005278F" w:rsidRPr="0005278F" w:rsidRDefault="003354B4" w:rsidP="0005278F">
      <w:pPr>
        <w:pStyle w:val="Paragraphedeliste"/>
        <w:numPr>
          <w:ilvl w:val="2"/>
          <w:numId w:val="4"/>
        </w:numPr>
      </w:pPr>
      <w:r>
        <w:t xml:space="preserve">E </w:t>
      </w:r>
      <w:r w:rsidRPr="00533492">
        <w:rPr>
          <w:rFonts w:ascii="Calibri" w:hAnsi="Calibri"/>
        </w:rPr>
        <w:t>→</w:t>
      </w:r>
      <w:r>
        <w:t xml:space="preserve"> </w:t>
      </w:r>
      <w:proofErr w:type="spellStart"/>
      <w:r w:rsidR="0005278F" w:rsidRPr="0005278F">
        <w:rPr>
          <w:color w:val="00B050"/>
        </w:rPr>
        <w:t>eee</w:t>
      </w:r>
      <w:proofErr w:type="spellEnd"/>
      <w:r w:rsidR="00A13F6C">
        <w:t> ;</w:t>
      </w:r>
    </w:p>
    <w:p w:rsidR="0005278F" w:rsidRPr="00AF3C1D" w:rsidRDefault="0005278F" w:rsidP="0005278F">
      <w:pPr>
        <w:pStyle w:val="Paragraphedeliste"/>
        <w:numPr>
          <w:ilvl w:val="2"/>
          <w:numId w:val="4"/>
        </w:numPr>
      </w:pPr>
      <w:r w:rsidRPr="00C068F6">
        <w:sym w:font="Symbol" w:char="0067"/>
      </w:r>
      <w:r>
        <w:t xml:space="preserve"> = </w:t>
      </w:r>
      <w:proofErr w:type="spellStart"/>
      <w:r w:rsidR="00EA53B9">
        <w:t>ad</w:t>
      </w:r>
      <w:r>
        <w:rPr>
          <w:color w:val="00B050"/>
        </w:rPr>
        <w:t>eee</w:t>
      </w:r>
      <w:r w:rsidR="00EA53B9" w:rsidRPr="004C0DF3">
        <w:t>fg</w:t>
      </w:r>
      <w:proofErr w:type="spellEnd"/>
      <w:r w:rsidR="004C0DF3">
        <w:rPr>
          <w:color w:val="00B050"/>
        </w:rPr>
        <w:t xml:space="preserve"> </w:t>
      </w:r>
      <w:r w:rsidR="004C0DF3">
        <w:t>proto-phrase droite</w:t>
      </w:r>
      <w:r w:rsidR="00A13F6C">
        <w:rPr>
          <w:color w:val="00B050"/>
        </w:rPr>
        <w:t> </w:t>
      </w:r>
      <w:r w:rsidR="00A13F6C" w:rsidRPr="00A13F6C">
        <w:t>;</w:t>
      </w:r>
    </w:p>
    <w:p w:rsidR="00AF3C1D" w:rsidRDefault="00A13F6C" w:rsidP="0005278F">
      <w:pPr>
        <w:pStyle w:val="Paragraphedeliste"/>
        <w:numPr>
          <w:ilvl w:val="2"/>
          <w:numId w:val="4"/>
        </w:numPr>
      </w:pPr>
      <w:r>
        <w:t xml:space="preserve">Le manche est donc ici </w:t>
      </w:r>
      <w:r w:rsidR="004C0DF3">
        <w:t>le couple (</w:t>
      </w:r>
      <w:proofErr w:type="spellStart"/>
      <w:r w:rsidR="004C0DF3">
        <w:t>E</w:t>
      </w:r>
      <w:r w:rsidR="004C0DF3" w:rsidRPr="00533492">
        <w:rPr>
          <w:rFonts w:ascii="Calibri" w:hAnsi="Calibri"/>
        </w:rPr>
        <w:t>→</w:t>
      </w:r>
      <w:r w:rsidR="004C0DF3">
        <w:t>eee</w:t>
      </w:r>
      <w:proofErr w:type="spellEnd"/>
      <w:r w:rsidR="004C0DF3">
        <w:t>, position 3)</w:t>
      </w:r>
      <w:r>
        <w:t> ;</w:t>
      </w:r>
    </w:p>
    <w:p w:rsidR="0093189F" w:rsidRPr="004B6CC8" w:rsidRDefault="00BA7932" w:rsidP="004B6CC8">
      <w:pPr>
        <w:pStyle w:val="Paragraphedeliste"/>
        <w:numPr>
          <w:ilvl w:val="1"/>
          <w:numId w:val="4"/>
        </w:numPr>
        <w:rPr>
          <w:color w:val="FF0000"/>
        </w:rPr>
      </w:pPr>
      <w:r w:rsidRPr="00EF1136">
        <w:rPr>
          <w:color w:val="FF0000"/>
        </w:rPr>
        <w:t>(Attention, ce n’est parce qu’on peut réduire que c’est un manche, il faut ensuite pouvoir remonter jusqu’à la racine)</w:t>
      </w:r>
      <w:r w:rsidR="00EF1136">
        <w:rPr>
          <w:color w:val="FF0000"/>
        </w:rPr>
        <w:br/>
      </w:r>
      <w:r w:rsidR="00EF1136">
        <w:rPr>
          <w:color w:val="FF0000"/>
        </w:rPr>
        <w:br/>
      </w:r>
      <w:r w:rsidR="00EF1136" w:rsidRPr="00EF1136">
        <w:rPr>
          <w:color w:val="00B050"/>
        </w:rPr>
        <w:sym w:font="Wingdings" w:char="F0E0"/>
      </w:r>
      <w:r w:rsidR="00EF1136" w:rsidRPr="00EF1136">
        <w:rPr>
          <w:color w:val="00B050"/>
        </w:rPr>
        <w:t>Si une grammaire est non ambiguë,</w:t>
      </w:r>
      <w:r w:rsidR="00EF1136">
        <w:rPr>
          <w:color w:val="00B050"/>
        </w:rPr>
        <w:t xml:space="preserve"> chaque proto-phrase droite de cette grammaire est </w:t>
      </w:r>
      <w:r w:rsidR="00EF1136" w:rsidRPr="00EF1136">
        <w:rPr>
          <w:color w:val="00B050"/>
          <w:u w:val="single"/>
        </w:rPr>
        <w:t>exactement un manche</w:t>
      </w:r>
      <w:r w:rsidR="00EF1136">
        <w:rPr>
          <w:color w:val="00B050"/>
        </w:rPr>
        <w:t>.</w:t>
      </w:r>
    </w:p>
    <w:p w:rsidR="00A177F0" w:rsidRPr="00A23462" w:rsidRDefault="004B6CC8" w:rsidP="004B6CC8">
      <w:pPr>
        <w:pStyle w:val="Paragraphedeliste"/>
        <w:numPr>
          <w:ilvl w:val="0"/>
          <w:numId w:val="4"/>
        </w:numPr>
        <w:rPr>
          <w:i/>
          <w:color w:val="FF0000"/>
        </w:rPr>
      </w:pPr>
      <w:r w:rsidRPr="00A23462">
        <w:rPr>
          <w:i/>
          <w:color w:val="FF0000"/>
        </w:rPr>
        <w:t>Implémentation :</w:t>
      </w:r>
    </w:p>
    <w:p w:rsidR="00A177F0" w:rsidRDefault="004B6CC8" w:rsidP="00A177F0">
      <w:pPr>
        <w:pStyle w:val="Paragraphedeliste"/>
        <w:numPr>
          <w:ilvl w:val="1"/>
          <w:numId w:val="4"/>
        </w:numPr>
      </w:pPr>
      <w:r w:rsidRPr="004B6CC8">
        <w:rPr>
          <w:color w:val="FF0000"/>
        </w:rPr>
        <w:t>décaler</w:t>
      </w:r>
      <w:r>
        <w:t xml:space="preserve"> les caractères d’entrées vers la pile jusqu’à trouver un manche </w:t>
      </w:r>
      <w:r w:rsidRPr="00374BFA">
        <w:rPr>
          <w:rFonts w:ascii="Calibri" w:hAnsi="Calibri" w:cs="Calibri"/>
        </w:rPr>
        <w:t>β</w:t>
      </w:r>
      <w:r w:rsidR="00A177F0">
        <w:t xml:space="preserve"> en sommet de pile.</w:t>
      </w:r>
    </w:p>
    <w:p w:rsidR="00012224" w:rsidRDefault="004B6CC8" w:rsidP="00A177F0">
      <w:pPr>
        <w:pStyle w:val="Paragraphedeliste"/>
        <w:numPr>
          <w:ilvl w:val="1"/>
          <w:numId w:val="4"/>
        </w:numPr>
      </w:pPr>
      <w:r w:rsidRPr="004B6CC8">
        <w:rPr>
          <w:color w:val="FF0000"/>
        </w:rPr>
        <w:t>Réduire</w:t>
      </w:r>
      <w:r>
        <w:t xml:space="preserve"> </w:t>
      </w:r>
      <w:r w:rsidRPr="00374BFA">
        <w:rPr>
          <w:rFonts w:ascii="Calibri" w:hAnsi="Calibri" w:cs="Calibri"/>
        </w:rPr>
        <w:t>β</w:t>
      </w:r>
      <w:r>
        <w:t xml:space="preserve"> vers la </w:t>
      </w:r>
      <w:r w:rsidR="00012224">
        <w:t>partie gauche de la production ;</w:t>
      </w:r>
    </w:p>
    <w:p w:rsidR="004B6CC8" w:rsidRDefault="004B6CC8" w:rsidP="00A177F0">
      <w:pPr>
        <w:pStyle w:val="Paragraphedeliste"/>
        <w:numPr>
          <w:ilvl w:val="1"/>
          <w:numId w:val="4"/>
        </w:numPr>
      </w:pPr>
      <w:r>
        <w:t>Répéter jusqu’à fin.</w:t>
      </w:r>
    </w:p>
    <w:p w:rsidR="00FF7020" w:rsidRDefault="00FF7020" w:rsidP="00A177F0">
      <w:pPr>
        <w:pStyle w:val="Paragraphedeliste"/>
        <w:numPr>
          <w:ilvl w:val="1"/>
          <w:numId w:val="4"/>
        </w:numPr>
      </w:pPr>
      <w:r>
        <w:t>Décaler : mettre le symbole courant du tampon dans la pile ;</w:t>
      </w:r>
    </w:p>
    <w:p w:rsidR="00FF7020" w:rsidRDefault="00FF7020" w:rsidP="00A177F0">
      <w:pPr>
        <w:pStyle w:val="Paragraphedeliste"/>
        <w:numPr>
          <w:ilvl w:val="1"/>
          <w:numId w:val="4"/>
        </w:numPr>
      </w:pPr>
      <w:r>
        <w:t xml:space="preserve">Réduire : Remplacer le manche en sommet de pile par le </w:t>
      </w:r>
      <w:proofErr w:type="spellStart"/>
      <w:r>
        <w:t>Vn</w:t>
      </w:r>
      <w:proofErr w:type="spellEnd"/>
      <w:r>
        <w:t xml:space="preserve"> correspondant</w:t>
      </w:r>
      <w:r w:rsidR="00A177F0">
        <w:t>.</w:t>
      </w:r>
    </w:p>
    <w:p w:rsidR="00A177F0" w:rsidRPr="00A23462" w:rsidRDefault="00F83B47" w:rsidP="00A177F0">
      <w:pPr>
        <w:pStyle w:val="Paragraphedeliste"/>
        <w:numPr>
          <w:ilvl w:val="0"/>
          <w:numId w:val="4"/>
        </w:numPr>
        <w:rPr>
          <w:i/>
          <w:color w:val="FF0000"/>
        </w:rPr>
      </w:pPr>
      <w:r w:rsidRPr="00A23462">
        <w:rPr>
          <w:i/>
          <w:color w:val="FF0000"/>
        </w:rPr>
        <w:t>Algorithme :</w:t>
      </w:r>
    </w:p>
    <w:p w:rsidR="00F83B47" w:rsidRDefault="00F83B47" w:rsidP="00F83B47">
      <w:pPr>
        <w:pStyle w:val="Paragraphedeliste"/>
        <w:numPr>
          <w:ilvl w:val="1"/>
          <w:numId w:val="4"/>
        </w:numPr>
      </w:pPr>
      <w:r>
        <w:t>Le théorème nous dit qu’il n’y a qu’un seul manche</w:t>
      </w:r>
      <w:r w:rsidR="001C1151">
        <w:br/>
      </w:r>
      <w:r w:rsidR="001C1151">
        <w:sym w:font="Wingdings" w:char="F0E0"/>
      </w:r>
      <w:r w:rsidR="001C1151">
        <w:t xml:space="preserve"> Réduire dès que l’on peut pour ne pas le rater, sinon décaler.</w:t>
      </w:r>
      <w:r w:rsidR="001C1151">
        <w:br/>
      </w:r>
      <w:r w:rsidR="001C1151">
        <w:sym w:font="Wingdings" w:char="F0E0"/>
      </w:r>
      <w:r w:rsidR="001C1151">
        <w:t xml:space="preserve"> Retourner en arrière en cas d’impasse (et</w:t>
      </w:r>
      <w:r w:rsidR="00DA4C47">
        <w:t xml:space="preserve"> cette fois-ci</w:t>
      </w:r>
      <w:r w:rsidR="001C1151">
        <w:t xml:space="preserve"> </w:t>
      </w:r>
      <w:r w:rsidR="00DA4C47">
        <w:t>décaler à la place de réduire)</w:t>
      </w:r>
    </w:p>
    <w:p w:rsidR="00570B36" w:rsidRPr="00A23462" w:rsidRDefault="00570B36" w:rsidP="00570B36">
      <w:pPr>
        <w:pStyle w:val="Paragraphedeliste"/>
        <w:numPr>
          <w:ilvl w:val="0"/>
          <w:numId w:val="4"/>
        </w:numPr>
        <w:rPr>
          <w:i/>
          <w:color w:val="FF0000"/>
        </w:rPr>
      </w:pPr>
      <w:r w:rsidRPr="00A23462">
        <w:rPr>
          <w:i/>
          <w:color w:val="FF0000"/>
        </w:rPr>
        <w:t>Analyse LR(K) :</w:t>
      </w:r>
    </w:p>
    <w:p w:rsidR="00570B36" w:rsidRDefault="00570B36" w:rsidP="00570B36">
      <w:pPr>
        <w:pStyle w:val="Paragraphedeliste"/>
        <w:numPr>
          <w:ilvl w:val="1"/>
          <w:numId w:val="4"/>
        </w:numPr>
      </w:pPr>
      <w:proofErr w:type="gramStart"/>
      <w:r>
        <w:t>Avantages</w:t>
      </w:r>
      <w:proofErr w:type="gramEnd"/>
      <w:r>
        <w:t xml:space="preserve"> : </w:t>
      </w:r>
    </w:p>
    <w:p w:rsidR="00570B36" w:rsidRDefault="00570B36" w:rsidP="00570B36">
      <w:pPr>
        <w:pStyle w:val="Paragraphedeliste"/>
        <w:numPr>
          <w:ilvl w:val="2"/>
          <w:numId w:val="4"/>
        </w:numPr>
      </w:pPr>
      <w:r>
        <w:t>Couvre quasiment toutes les grammaires NC ;</w:t>
      </w:r>
    </w:p>
    <w:p w:rsidR="00570B36" w:rsidRDefault="00570B36" w:rsidP="00570B36">
      <w:pPr>
        <w:pStyle w:val="Paragraphedeliste"/>
        <w:numPr>
          <w:ilvl w:val="2"/>
          <w:numId w:val="4"/>
        </w:numPr>
      </w:pPr>
      <w:r>
        <w:t>Détecte les erreurs plus tôt qu’une analyse descendante ;</w:t>
      </w:r>
    </w:p>
    <w:p w:rsidR="00570B36" w:rsidRDefault="00570B36" w:rsidP="00570B36">
      <w:pPr>
        <w:pStyle w:val="Paragraphedeliste"/>
        <w:numPr>
          <w:ilvl w:val="2"/>
          <w:numId w:val="4"/>
        </w:numPr>
      </w:pPr>
      <w:r>
        <w:t>Efficace.</w:t>
      </w:r>
    </w:p>
    <w:p w:rsidR="00570B36" w:rsidRDefault="00570B36" w:rsidP="00570B36">
      <w:pPr>
        <w:pStyle w:val="Paragraphedeliste"/>
        <w:numPr>
          <w:ilvl w:val="1"/>
          <w:numId w:val="4"/>
        </w:numPr>
      </w:pPr>
      <w:r>
        <w:t>Inconvénients :</w:t>
      </w:r>
    </w:p>
    <w:p w:rsidR="00570B36" w:rsidRDefault="00570B36" w:rsidP="00570B36">
      <w:pPr>
        <w:pStyle w:val="Paragraphedeliste"/>
        <w:numPr>
          <w:ilvl w:val="2"/>
          <w:numId w:val="4"/>
        </w:numPr>
      </w:pPr>
      <w:r>
        <w:t>Tables d’analyse fastidieuses ;</w:t>
      </w:r>
    </w:p>
    <w:p w:rsidR="00570B36" w:rsidRDefault="00570B36" w:rsidP="00570B36">
      <w:pPr>
        <w:pStyle w:val="Paragraphedeliste"/>
        <w:numPr>
          <w:ilvl w:val="2"/>
          <w:numId w:val="4"/>
        </w:numPr>
      </w:pPr>
      <w:r>
        <w:t>Récupération d’erreurs pénible à spécifier.</w:t>
      </w:r>
    </w:p>
    <w:p w:rsidR="0072596C" w:rsidRDefault="0072596C" w:rsidP="0072596C">
      <w:pPr>
        <w:pStyle w:val="Titre2"/>
      </w:pPr>
      <w:r>
        <w:lastRenderedPageBreak/>
        <w:t>Analyse ascendante – Construction des tables</w:t>
      </w:r>
    </w:p>
    <w:p w:rsidR="0054508A" w:rsidRDefault="0054508A" w:rsidP="0054508A">
      <w:pPr>
        <w:pStyle w:val="Paragraphedeliste"/>
        <w:numPr>
          <w:ilvl w:val="0"/>
          <w:numId w:val="5"/>
        </w:numPr>
      </w:pPr>
      <w:r w:rsidRPr="00A23462">
        <w:rPr>
          <w:i/>
          <w:color w:val="FF0000"/>
        </w:rPr>
        <w:t>Rappels :</w:t>
      </w:r>
      <w:r>
        <w:t xml:space="preserve"> Analyse LR = ascendante et déterministe. Tous les analyseurs LR ont le même comportement, seules les tables changent.</w:t>
      </w:r>
    </w:p>
    <w:p w:rsidR="0054508A" w:rsidRDefault="0054508A" w:rsidP="0054508A">
      <w:pPr>
        <w:pStyle w:val="Paragraphedeliste"/>
        <w:numPr>
          <w:ilvl w:val="0"/>
          <w:numId w:val="5"/>
        </w:numPr>
      </w:pPr>
      <w:r w:rsidRPr="00A23462">
        <w:rPr>
          <w:i/>
          <w:color w:val="FF0000"/>
        </w:rPr>
        <w:t>Grammaire augmentée :</w:t>
      </w:r>
      <w:r>
        <w:t xml:space="preserve"> S’ nouvel axiome. On ajoute la production S’ </w:t>
      </w:r>
      <w:r>
        <w:sym w:font="Wingdings" w:char="F0E0"/>
      </w:r>
      <w:r>
        <w:t xml:space="preserve"> S. Permet de simplifier le traitement de S </w:t>
      </w:r>
      <w:r>
        <w:sym w:font="Wingdings" w:char="F0E0"/>
      </w:r>
      <w:r>
        <w:t xml:space="preserve"> …S…|… .</w:t>
      </w:r>
    </w:p>
    <w:p w:rsidR="0054508A" w:rsidRDefault="0054508A" w:rsidP="0054508A">
      <w:pPr>
        <w:pStyle w:val="Paragraphedeliste"/>
        <w:numPr>
          <w:ilvl w:val="0"/>
          <w:numId w:val="5"/>
        </w:numPr>
      </w:pPr>
      <w:r w:rsidRPr="00A23462">
        <w:rPr>
          <w:i/>
          <w:color w:val="FF0000"/>
        </w:rPr>
        <w:t>Préfixe viable :</w:t>
      </w:r>
      <w:r>
        <w:t xml:space="preserve"> Le but est de réduire le plus tôt possible pour ne pas rater le manche.</w:t>
      </w:r>
    </w:p>
    <w:p w:rsidR="0054508A" w:rsidRDefault="0054508A" w:rsidP="0054508A">
      <w:pPr>
        <w:pStyle w:val="Paragraphedeliste"/>
        <w:numPr>
          <w:ilvl w:val="1"/>
          <w:numId w:val="5"/>
        </w:numPr>
      </w:pPr>
      <w:r>
        <w:t>Réduction le plus à gauche </w:t>
      </w:r>
      <w:r>
        <w:sym w:font="Wingdings" w:char="F0E0"/>
      </w:r>
      <w:r>
        <w:t xml:space="preserve"> Dérivation inverse le plus à droite ;</w:t>
      </w:r>
    </w:p>
    <w:p w:rsidR="0054508A" w:rsidRDefault="0054508A" w:rsidP="0054508A">
      <w:pPr>
        <w:pStyle w:val="Paragraphedeliste"/>
        <w:numPr>
          <w:ilvl w:val="1"/>
          <w:numId w:val="5"/>
        </w:numPr>
      </w:pPr>
      <w:r>
        <w:t>Eviter les impasses.</w:t>
      </w:r>
    </w:p>
    <w:p w:rsidR="007129D7" w:rsidRPr="007E13BA" w:rsidRDefault="00D47EF3" w:rsidP="00D47EF3">
      <w:pPr>
        <w:pStyle w:val="Paragraphedeliste"/>
        <w:numPr>
          <w:ilvl w:val="1"/>
          <w:numId w:val="5"/>
        </w:numPr>
      </w:pPr>
      <w:r w:rsidRPr="00D47EF3">
        <w:rPr>
          <w:rFonts w:ascii="Cambria Math" w:hAnsi="Cambria Math" w:cs="Cambria Math"/>
        </w:rPr>
        <w:t>∀</w:t>
      </w:r>
      <w:r>
        <w:rPr>
          <w:rFonts w:ascii="Cambria Math" w:hAnsi="Cambria Math" w:cs="Cambria Math"/>
        </w:rPr>
        <w:t xml:space="preserve"> proto-phrase droite w1βw2, chaque préfixe de w1</w:t>
      </w:r>
      <w:r w:rsidRPr="00D47EF3">
        <w:rPr>
          <w:rFonts w:ascii="Cambria Math" w:hAnsi="Cambria Math" w:cs="Cambria Math"/>
        </w:rPr>
        <w:t>β</w:t>
      </w:r>
      <w:r>
        <w:rPr>
          <w:rFonts w:ascii="Cambria Math" w:hAnsi="Cambria Math" w:cs="Cambria Math"/>
        </w:rPr>
        <w:t xml:space="preserve"> est </w:t>
      </w:r>
      <w:r w:rsidR="00D1498F">
        <w:rPr>
          <w:rFonts w:ascii="Cambria Math" w:hAnsi="Cambria Math" w:cs="Cambria Math"/>
        </w:rPr>
        <w:t xml:space="preserve">appelé </w:t>
      </w:r>
      <w:r w:rsidRPr="00D1498F">
        <w:rPr>
          <w:rFonts w:ascii="Cambria Math" w:hAnsi="Cambria Math" w:cs="Cambria Math"/>
          <w:color w:val="FF0000"/>
        </w:rPr>
        <w:t xml:space="preserve">préfixe </w:t>
      </w:r>
      <w:r w:rsidR="002A2738" w:rsidRPr="00D1498F">
        <w:rPr>
          <w:rFonts w:ascii="Cambria Math" w:hAnsi="Cambria Math" w:cs="Cambria Math"/>
          <w:color w:val="FF0000"/>
        </w:rPr>
        <w:t>viable</w:t>
      </w:r>
      <w:r w:rsidR="002A2738">
        <w:rPr>
          <w:rFonts w:ascii="Cambria Math" w:hAnsi="Cambria Math" w:cs="Cambria Math"/>
        </w:rPr>
        <w:t xml:space="preserve">. </w:t>
      </w:r>
      <w:r>
        <w:rPr>
          <w:rFonts w:ascii="Cambria Math" w:hAnsi="Cambria Math" w:cs="Cambria Math"/>
        </w:rPr>
        <w:t>ex : S *</w:t>
      </w:r>
      <w:r w:rsidRPr="00D47EF3">
        <w:rPr>
          <w:rFonts w:ascii="Cambria Math" w:hAnsi="Cambria Math" w:cs="Cambria Math"/>
        </w:rPr>
        <w:sym w:font="Wingdings" w:char="F0E0"/>
      </w:r>
      <w:r>
        <w:rPr>
          <w:rFonts w:ascii="Cambria Math" w:hAnsi="Cambria Math" w:cs="Cambria Math"/>
        </w:rPr>
        <w:t xml:space="preserve"> w1</w:t>
      </w:r>
      <w:r w:rsidRPr="00D47EF3">
        <w:rPr>
          <w:rFonts w:ascii="Cambria Math" w:hAnsi="Cambria Math" w:cs="Cambria Math"/>
        </w:rPr>
        <w:t>β</w:t>
      </w:r>
      <w:r>
        <w:rPr>
          <w:rFonts w:ascii="Cambria Math" w:hAnsi="Cambria Math" w:cs="Cambria Math"/>
        </w:rPr>
        <w:t xml:space="preserve">w2.    </w:t>
      </w:r>
      <w:r w:rsidRPr="00D47EF3">
        <w:rPr>
          <w:rFonts w:ascii="Cambria Math" w:hAnsi="Cambria Math" w:cs="Cambria Math"/>
        </w:rPr>
        <w:t>β</w:t>
      </w:r>
      <w:r>
        <w:rPr>
          <w:rFonts w:ascii="Cambria Math" w:hAnsi="Cambria Math" w:cs="Cambria Math"/>
        </w:rPr>
        <w:t xml:space="preserve"> = manche</w:t>
      </w:r>
    </w:p>
    <w:p w:rsidR="007E13BA" w:rsidRPr="009E1096" w:rsidRDefault="007E13BA" w:rsidP="00D47EF3">
      <w:pPr>
        <w:pStyle w:val="Paragraphedeliste"/>
        <w:numPr>
          <w:ilvl w:val="1"/>
          <w:numId w:val="5"/>
        </w:numPr>
      </w:pPr>
      <w:r>
        <w:rPr>
          <w:rFonts w:ascii="Cambria Math" w:hAnsi="Cambria Math" w:cs="Cambria Math"/>
        </w:rPr>
        <w:t>Les préfixes viables sont ceux qui peuvent apparaître sur la pile d’un analyseur par décalage réduction.</w:t>
      </w:r>
    </w:p>
    <w:p w:rsidR="009E1096" w:rsidRDefault="009E1096" w:rsidP="009E1096">
      <w:pPr>
        <w:pStyle w:val="Titre2"/>
      </w:pPr>
      <w:r>
        <w:t>Analyse ascendante – Construction des tables SLR à base d’items LR(0)</w:t>
      </w:r>
    </w:p>
    <w:p w:rsidR="00CE09EF" w:rsidRPr="00CE09EF" w:rsidRDefault="00CE09EF" w:rsidP="00CE09EF"/>
    <w:p w:rsidR="009E1096" w:rsidRDefault="00CE09EF" w:rsidP="00CE09EF">
      <w:pPr>
        <w:pStyle w:val="Paragraphedeliste"/>
        <w:numPr>
          <w:ilvl w:val="0"/>
          <w:numId w:val="6"/>
        </w:numPr>
      </w:pPr>
      <w:r w:rsidRPr="00A23462">
        <w:rPr>
          <w:i/>
          <w:color w:val="FF0000"/>
        </w:rPr>
        <w:t>Item LR(0) :</w:t>
      </w:r>
      <w:r>
        <w:t xml:space="preserve"> </w:t>
      </w:r>
      <w:r w:rsidR="00500BE1">
        <w:t>Production avec un point repérant une position dans sa partie droite.</w:t>
      </w:r>
    </w:p>
    <w:p w:rsidR="0022156B" w:rsidRDefault="0022156B" w:rsidP="00CE09EF">
      <w:pPr>
        <w:pStyle w:val="Paragraphedeliste"/>
        <w:numPr>
          <w:ilvl w:val="0"/>
          <w:numId w:val="6"/>
        </w:numPr>
      </w:pPr>
      <w:r w:rsidRPr="00A23462">
        <w:rPr>
          <w:i/>
          <w:color w:val="FF0000"/>
        </w:rPr>
        <w:t>Item valide :</w:t>
      </w:r>
      <w:r>
        <w:t xml:space="preserve"> A</w:t>
      </w:r>
      <w:r>
        <w:sym w:font="Wingdings" w:char="F0E0"/>
      </w:r>
      <w:proofErr w:type="gramStart"/>
      <w:r w:rsidRPr="00764394">
        <w:rPr>
          <w:rFonts w:ascii="Cambria Math" w:hAnsi="Cambria Math"/>
        </w:rPr>
        <w:t>β</w:t>
      </w:r>
      <w:r>
        <w:t>1 .</w:t>
      </w:r>
      <w:proofErr w:type="gramEnd"/>
      <w:r>
        <w:t xml:space="preserve"> </w:t>
      </w:r>
      <w:r w:rsidRPr="00764394">
        <w:rPr>
          <w:rFonts w:ascii="Cambria Math" w:hAnsi="Cambria Math"/>
        </w:rPr>
        <w:t>β</w:t>
      </w:r>
      <w:r>
        <w:t xml:space="preserve">2 est valide </w:t>
      </w:r>
      <w:r w:rsidRPr="0022156B">
        <w:rPr>
          <w:color w:val="FF0000"/>
        </w:rPr>
        <w:t xml:space="preserve">pour un préfixe viable </w:t>
      </w:r>
      <w:r w:rsidRPr="0022156B">
        <w:rPr>
          <w:rFonts w:ascii="Cambria Math" w:hAnsi="Cambria Math"/>
          <w:color w:val="FF0000"/>
        </w:rPr>
        <w:t>αβ</w:t>
      </w:r>
      <w:r w:rsidRPr="0022156B">
        <w:rPr>
          <w:color w:val="FF0000"/>
        </w:rPr>
        <w:t>1</w:t>
      </w:r>
      <w:r>
        <w:t xml:space="preserve"> </w:t>
      </w:r>
      <w:r>
        <w:sym w:font="Wingdings" w:char="F0F3"/>
      </w:r>
      <w:r>
        <w:t xml:space="preserve"> </w:t>
      </w:r>
      <w:r w:rsidRPr="004D693A">
        <w:rPr>
          <w:rFonts w:ascii="Cambria Math" w:hAnsi="Cambria Math"/>
        </w:rPr>
        <w:t>∃</w:t>
      </w:r>
      <w:r>
        <w:t xml:space="preserve"> une dérivation la plus à droite  S *</w:t>
      </w:r>
      <w:r>
        <w:sym w:font="Wingdings" w:char="F0E0"/>
      </w:r>
      <w:r>
        <w:t xml:space="preserve"> </w:t>
      </w:r>
      <w:proofErr w:type="spellStart"/>
      <w:r w:rsidRPr="00BA1A03">
        <w:rPr>
          <w:rFonts w:ascii="Cambria Math" w:hAnsi="Cambria Math"/>
        </w:rPr>
        <w:t>α</w:t>
      </w:r>
      <w:r>
        <w:t>Aw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BA1A03">
        <w:rPr>
          <w:rFonts w:ascii="Cambria Math" w:hAnsi="Cambria Math"/>
        </w:rPr>
        <w:t>α</w:t>
      </w:r>
      <w:r w:rsidRPr="00764394">
        <w:rPr>
          <w:rFonts w:ascii="Cambria Math" w:hAnsi="Cambria Math"/>
        </w:rPr>
        <w:t>β</w:t>
      </w:r>
      <w:r>
        <w:t>1</w:t>
      </w:r>
      <w:r w:rsidRPr="00764394">
        <w:rPr>
          <w:rFonts w:ascii="Cambria Math" w:hAnsi="Cambria Math"/>
        </w:rPr>
        <w:t>β</w:t>
      </w:r>
      <w:r>
        <w:t>2w.</w:t>
      </w:r>
    </w:p>
    <w:p w:rsidR="00184D94" w:rsidRDefault="00184D94" w:rsidP="00184D94">
      <w:pPr>
        <w:pStyle w:val="Paragraphedeliste"/>
        <w:numPr>
          <w:ilvl w:val="1"/>
          <w:numId w:val="6"/>
        </w:numPr>
      </w:pPr>
      <w:r>
        <w:t>Ex : A</w:t>
      </w:r>
      <w:r w:rsidRPr="00533492">
        <w:rPr>
          <w:rFonts w:ascii="Calibri" w:hAnsi="Calibri"/>
        </w:rPr>
        <w:t>→</w:t>
      </w:r>
      <w:r w:rsidRPr="00764394">
        <w:rPr>
          <w:rFonts w:ascii="Cambria Math" w:hAnsi="Cambria Math"/>
        </w:rPr>
        <w:t>β</w:t>
      </w:r>
      <w:r>
        <w:t>1.β2 item valide ;</w:t>
      </w:r>
    </w:p>
    <w:p w:rsidR="00184D94" w:rsidRDefault="00184D94" w:rsidP="00184D94">
      <w:pPr>
        <w:pStyle w:val="Paragraphedeliste"/>
        <w:numPr>
          <w:ilvl w:val="1"/>
          <w:numId w:val="6"/>
        </w:numPr>
      </w:pPr>
      <w:r>
        <w:t xml:space="preserve">Si </w:t>
      </w:r>
      <w:proofErr w:type="gramStart"/>
      <w:r>
        <w:t>non(</w:t>
      </w:r>
      <w:proofErr w:type="spellStart"/>
      <w:proofErr w:type="gramEnd"/>
      <w:r>
        <w:t>null</w:t>
      </w:r>
      <w:proofErr w:type="spellEnd"/>
      <w:r>
        <w:t>(</w:t>
      </w:r>
      <w:r w:rsidRPr="00764394">
        <w:rPr>
          <w:rFonts w:ascii="Cambria Math" w:hAnsi="Cambria Math"/>
        </w:rPr>
        <w:t>β</w:t>
      </w:r>
      <w:r>
        <w:t xml:space="preserve">2)) alors l’analyse de la partie droite n’est pas finie </w:t>
      </w:r>
      <w:r w:rsidRPr="00533492">
        <w:rPr>
          <w:rFonts w:ascii="Calibri" w:hAnsi="Calibri"/>
        </w:rPr>
        <w:t>→</w:t>
      </w:r>
      <w:r>
        <w:t xml:space="preserve"> Décalage.</w:t>
      </w:r>
    </w:p>
    <w:p w:rsidR="00184D94" w:rsidRPr="00184D94" w:rsidRDefault="00184D94" w:rsidP="00184D94">
      <w:pPr>
        <w:pStyle w:val="Paragraphedeliste"/>
        <w:numPr>
          <w:ilvl w:val="1"/>
          <w:numId w:val="6"/>
        </w:numPr>
      </w:pPr>
      <w:r>
        <w:t xml:space="preserve">Si </w:t>
      </w:r>
      <w:proofErr w:type="spellStart"/>
      <w:proofErr w:type="gramStart"/>
      <w:r>
        <w:t>null</w:t>
      </w:r>
      <w:proofErr w:type="spellEnd"/>
      <w:r>
        <w:t>(</w:t>
      </w:r>
      <w:proofErr w:type="gramEnd"/>
      <w:r w:rsidRPr="00764394">
        <w:rPr>
          <w:rFonts w:ascii="Cambria Math" w:hAnsi="Cambria Math"/>
        </w:rPr>
        <w:t>β</w:t>
      </w:r>
      <w:r>
        <w:t>2) alors le manche semble être A</w:t>
      </w:r>
      <w:r w:rsidRPr="00533492">
        <w:rPr>
          <w:rFonts w:ascii="Calibri" w:hAnsi="Calibri"/>
        </w:rPr>
        <w:t>→</w:t>
      </w:r>
      <w:r w:rsidRPr="00764394">
        <w:rPr>
          <w:rFonts w:ascii="Cambria Math" w:hAnsi="Cambria Math"/>
        </w:rPr>
        <w:t>β</w:t>
      </w:r>
      <w:r w:rsidR="008B6919">
        <w:rPr>
          <w:rFonts w:ascii="Cambria Math" w:hAnsi="Cambria Math"/>
        </w:rPr>
        <w:t xml:space="preserve">1 </w:t>
      </w:r>
      <w:r w:rsidR="008B6919" w:rsidRPr="008B6919">
        <w:rPr>
          <w:rFonts w:ascii="Cambria Math" w:hAnsi="Cambria Math"/>
        </w:rPr>
        <w:sym w:font="Symbol" w:char="F0DE"/>
      </w:r>
      <w:r>
        <w:rPr>
          <w:rFonts w:ascii="Cambria Math" w:hAnsi="Cambria Math"/>
        </w:rPr>
        <w:t xml:space="preserve"> Réduction.</w:t>
      </w:r>
    </w:p>
    <w:p w:rsidR="00184D94" w:rsidRPr="0081563A" w:rsidRDefault="00184D94" w:rsidP="00184D94">
      <w:pPr>
        <w:pStyle w:val="Paragraphedeliste"/>
        <w:numPr>
          <w:ilvl w:val="1"/>
          <w:numId w:val="6"/>
        </w:numPr>
      </w:pPr>
      <w:r w:rsidRPr="0081563A">
        <w:t xml:space="preserve">Avec les items, on va effectuer des </w:t>
      </w:r>
      <w:proofErr w:type="gramStart"/>
      <w:r w:rsidRPr="0081563A">
        <w:t>dérivation</w:t>
      </w:r>
      <w:proofErr w:type="gramEnd"/>
      <w:r w:rsidRPr="0081563A">
        <w:t xml:space="preserve"> « symboliques » afin de préparer les réduction</w:t>
      </w:r>
      <w:r w:rsidR="00B02B9E" w:rsidRPr="0081563A">
        <w:t xml:space="preserve">s </w:t>
      </w:r>
      <w:r w:rsidR="00B02B9E" w:rsidRPr="0081563A">
        <w:sym w:font="Symbol" w:char="F0DE"/>
      </w:r>
      <w:r w:rsidRPr="0081563A">
        <w:t xml:space="preserve"> 2 opérations : </w:t>
      </w:r>
      <w:r w:rsidRPr="0081563A">
        <w:rPr>
          <w:color w:val="FF0000"/>
        </w:rPr>
        <w:t>Fermeture</w:t>
      </w:r>
      <w:r w:rsidRPr="0081563A">
        <w:t xml:space="preserve"> et </w:t>
      </w:r>
      <w:r w:rsidRPr="0081563A">
        <w:rPr>
          <w:color w:val="FF0000"/>
        </w:rPr>
        <w:t>transition</w:t>
      </w:r>
      <w:r w:rsidRPr="0081563A">
        <w:t>.</w:t>
      </w:r>
    </w:p>
    <w:p w:rsidR="00CF120B" w:rsidRPr="0081563A" w:rsidRDefault="00CF120B" w:rsidP="00CF120B">
      <w:pPr>
        <w:pStyle w:val="Paragraphedeliste"/>
        <w:numPr>
          <w:ilvl w:val="0"/>
          <w:numId w:val="6"/>
        </w:numPr>
      </w:pPr>
      <w:r w:rsidRPr="0081563A">
        <w:rPr>
          <w:i/>
          <w:color w:val="FF0000"/>
        </w:rPr>
        <w:t>Fermeture (calcul de point fixe) :</w:t>
      </w:r>
      <w:r w:rsidRPr="0081563A">
        <w:t xml:space="preserve"> I ensemble d’items, Fermeture(I) est l’ensemble d’Items construit par deux règles :</w:t>
      </w:r>
    </w:p>
    <w:p w:rsidR="00CF120B" w:rsidRPr="0081563A" w:rsidRDefault="00CF120B" w:rsidP="00CF120B">
      <w:pPr>
        <w:pStyle w:val="Paragraphedeliste"/>
        <w:numPr>
          <w:ilvl w:val="1"/>
          <w:numId w:val="6"/>
        </w:numPr>
      </w:pPr>
      <w:r w:rsidRPr="0081563A">
        <w:t>1. Placer les items de I dans Fermeture(I) ;</w:t>
      </w:r>
    </w:p>
    <w:p w:rsidR="00CF120B" w:rsidRPr="0081563A" w:rsidRDefault="00CF120B" w:rsidP="00CF120B">
      <w:pPr>
        <w:pStyle w:val="Paragraphedeliste"/>
        <w:numPr>
          <w:ilvl w:val="1"/>
          <w:numId w:val="6"/>
        </w:numPr>
      </w:pPr>
      <w:r w:rsidRPr="0081563A">
        <w:t>2. Si A→</w:t>
      </w:r>
      <w:proofErr w:type="spellStart"/>
      <w:r w:rsidRPr="0081563A">
        <w:t>α.Bβ</w:t>
      </w:r>
      <w:proofErr w:type="spellEnd"/>
      <w:r w:rsidRPr="0081563A">
        <w:t xml:space="preserve"> </w:t>
      </w:r>
      <w:r w:rsidRPr="0081563A">
        <w:rPr>
          <w:rFonts w:ascii="Cambria Math" w:hAnsi="Cambria Math"/>
        </w:rPr>
        <w:t>∈</w:t>
      </w:r>
      <w:r w:rsidRPr="0081563A">
        <w:t xml:space="preserve"> Fermeture(I) ET</w:t>
      </w:r>
      <w:r w:rsidRPr="0081563A">
        <w:br/>
        <w:t xml:space="preserve">    Si B → γ </w:t>
      </w:r>
      <w:r w:rsidRPr="0081563A">
        <w:rPr>
          <w:rFonts w:ascii="Cambria Math" w:hAnsi="Cambria Math"/>
        </w:rPr>
        <w:t>∈</w:t>
      </w:r>
      <w:r w:rsidRPr="0081563A">
        <w:t xml:space="preserve"> P alors</w:t>
      </w:r>
      <w:r w:rsidRPr="0081563A">
        <w:br/>
        <w:t xml:space="preserve">    ajouter </w:t>
      </w:r>
      <w:proofErr w:type="spellStart"/>
      <w:r w:rsidRPr="0081563A">
        <w:t>B→.γ</w:t>
      </w:r>
      <w:proofErr w:type="spellEnd"/>
      <w:r w:rsidRPr="0081563A">
        <w:t xml:space="preserve"> à Fermeture(I)</w:t>
      </w:r>
    </w:p>
    <w:p w:rsidR="00641966" w:rsidRPr="0081563A" w:rsidRDefault="00641966" w:rsidP="00641966">
      <w:pPr>
        <w:pStyle w:val="Paragraphedeliste"/>
        <w:numPr>
          <w:ilvl w:val="0"/>
          <w:numId w:val="6"/>
        </w:numPr>
      </w:pPr>
      <w:r w:rsidRPr="0081563A">
        <w:rPr>
          <w:i/>
          <w:color w:val="FF0000"/>
        </w:rPr>
        <w:t>Transition :</w:t>
      </w:r>
      <w:r w:rsidRPr="0081563A">
        <w:t xml:space="preserve"> I ensemble d’items, X </w:t>
      </w:r>
      <w:r w:rsidRPr="0081563A">
        <w:rPr>
          <w:rFonts w:ascii="Cambria Math" w:hAnsi="Cambria Math"/>
        </w:rPr>
        <w:t>∈</w:t>
      </w:r>
      <w:r w:rsidRPr="0081563A">
        <w:t xml:space="preserve"> (</w:t>
      </w:r>
      <w:proofErr w:type="spellStart"/>
      <w:r w:rsidRPr="0081563A">
        <w:t>Vt</w:t>
      </w:r>
      <w:proofErr w:type="spellEnd"/>
      <w:r w:rsidRPr="0081563A">
        <w:t xml:space="preserve"> </w:t>
      </w:r>
      <w:r w:rsidRPr="0081563A">
        <w:rPr>
          <w:rFonts w:hAnsi="Cambria Math"/>
        </w:rPr>
        <w:t>⋃</w:t>
      </w:r>
      <w:r w:rsidRPr="0081563A">
        <w:t xml:space="preserve"> </w:t>
      </w:r>
      <w:proofErr w:type="spellStart"/>
      <w:r w:rsidRPr="0081563A">
        <w:t>Vn</w:t>
      </w:r>
      <w:proofErr w:type="spellEnd"/>
      <w:proofErr w:type="gramStart"/>
      <w:r w:rsidRPr="0081563A">
        <w:t>) ,</w:t>
      </w:r>
      <w:proofErr w:type="gramEnd"/>
      <w:r w:rsidRPr="0081563A">
        <w:t xml:space="preserve"> Transition(I, X) = Fermeture(J) où J = {A→</w:t>
      </w:r>
      <w:proofErr w:type="spellStart"/>
      <w:r w:rsidRPr="0081563A">
        <w:t>αX.β</w:t>
      </w:r>
      <w:proofErr w:type="spellEnd"/>
      <w:r w:rsidRPr="0081563A">
        <w:t xml:space="preserve">  </w:t>
      </w:r>
      <w:proofErr w:type="spellStart"/>
      <w:r w:rsidRPr="0081563A">
        <w:t>tq</w:t>
      </w:r>
      <w:proofErr w:type="spellEnd"/>
      <w:r w:rsidRPr="0081563A">
        <w:t xml:space="preserve">  A→</w:t>
      </w:r>
      <w:proofErr w:type="spellStart"/>
      <w:r w:rsidRPr="0081563A">
        <w:t>α.Xβ</w:t>
      </w:r>
      <w:proofErr w:type="spellEnd"/>
      <w:r w:rsidRPr="0081563A">
        <w:t xml:space="preserve"> </w:t>
      </w:r>
      <w:r w:rsidRPr="0081563A">
        <w:rPr>
          <w:rFonts w:ascii="Cambria Math" w:hAnsi="Cambria Math"/>
        </w:rPr>
        <w:t>∈</w:t>
      </w:r>
      <w:r w:rsidRPr="0081563A">
        <w:t xml:space="preserve"> I}</w:t>
      </w:r>
    </w:p>
    <w:p w:rsidR="00B9468A" w:rsidRPr="0081563A" w:rsidRDefault="00B9468A" w:rsidP="00B9468A">
      <w:pPr>
        <w:pStyle w:val="Paragraphedeliste"/>
        <w:numPr>
          <w:ilvl w:val="1"/>
          <w:numId w:val="6"/>
        </w:numPr>
      </w:pPr>
      <w:r w:rsidRPr="0081563A">
        <w:t xml:space="preserve">Remarque : Si I ensemble d’items valides pour </w:t>
      </w:r>
      <w:r w:rsidRPr="0081563A">
        <w:rPr>
          <w:color w:val="FF0000"/>
        </w:rPr>
        <w:t>un préfixe viable γ</w:t>
      </w:r>
      <w:r w:rsidRPr="0081563A">
        <w:t xml:space="preserve"> alors </w:t>
      </w:r>
      <w:proofErr w:type="gramStart"/>
      <w:r w:rsidRPr="0081563A">
        <w:t>Transition(</w:t>
      </w:r>
      <w:proofErr w:type="gramEnd"/>
      <w:r w:rsidRPr="0081563A">
        <w:t xml:space="preserve">I, X) ensemble d’items valides </w:t>
      </w:r>
      <w:r w:rsidRPr="0081563A">
        <w:rPr>
          <w:color w:val="FF0000"/>
        </w:rPr>
        <w:t xml:space="preserve">pour le préfixe viable </w:t>
      </w:r>
      <w:proofErr w:type="spellStart"/>
      <w:r w:rsidRPr="0081563A">
        <w:rPr>
          <w:color w:val="FF0000"/>
        </w:rPr>
        <w:t>γX</w:t>
      </w:r>
      <w:proofErr w:type="spellEnd"/>
      <w:r w:rsidRPr="0081563A">
        <w:t>.</w:t>
      </w:r>
    </w:p>
    <w:p w:rsidR="008F28A1" w:rsidRPr="0081563A" w:rsidRDefault="008F28A1" w:rsidP="008F28A1">
      <w:pPr>
        <w:pStyle w:val="Paragraphedeliste"/>
        <w:numPr>
          <w:ilvl w:val="0"/>
          <w:numId w:val="6"/>
        </w:numPr>
      </w:pPr>
      <w:r w:rsidRPr="0081563A">
        <w:rPr>
          <w:i/>
          <w:color w:val="FF0000"/>
        </w:rPr>
        <w:t>AFD Produit :</w:t>
      </w:r>
      <w:r w:rsidRPr="0081563A">
        <w:t xml:space="preserve"> Si G est LR(0), l’ensemble des items valides pour le préfixe viable γ est exactement l’ensemble des items atteints depuis l’état initial le long d’un chemin étiqueté γ dans l’AFD construit à partir de la collection canonique LR(0).</w:t>
      </w:r>
    </w:p>
    <w:p w:rsidR="001723B4" w:rsidRPr="00682D72" w:rsidRDefault="001723B4" w:rsidP="001723B4">
      <w:pPr>
        <w:pStyle w:val="Paragraphedeliste"/>
        <w:numPr>
          <w:ilvl w:val="0"/>
          <w:numId w:val="6"/>
        </w:numPr>
        <w:rPr>
          <w:i/>
          <w:color w:val="FF0000"/>
        </w:rPr>
      </w:pPr>
      <w:r w:rsidRPr="00682D72">
        <w:rPr>
          <w:i/>
          <w:color w:val="FF0000"/>
        </w:rPr>
        <w:t>Algorithme de construction des tables :</w:t>
      </w:r>
    </w:p>
    <w:p w:rsidR="005F2455" w:rsidRPr="0081563A" w:rsidRDefault="001723B4" w:rsidP="001723B4">
      <w:pPr>
        <w:pStyle w:val="Paragraphedeliste"/>
        <w:numPr>
          <w:ilvl w:val="1"/>
          <w:numId w:val="6"/>
        </w:numPr>
      </w:pPr>
      <w:r w:rsidRPr="0081563A">
        <w:t xml:space="preserve">Table action : </w:t>
      </w:r>
    </w:p>
    <w:p w:rsidR="001723B4" w:rsidRPr="0081563A" w:rsidRDefault="001723B4" w:rsidP="005F2455">
      <w:pPr>
        <w:pStyle w:val="Paragraphedeliste"/>
        <w:numPr>
          <w:ilvl w:val="2"/>
          <w:numId w:val="6"/>
        </w:numPr>
      </w:pPr>
      <w:r w:rsidRPr="0081563A">
        <w:t>Pour [A→</w:t>
      </w:r>
      <w:proofErr w:type="spellStart"/>
      <w:r w:rsidRPr="0081563A">
        <w:t>α.aβ</w:t>
      </w:r>
      <w:proofErr w:type="spellEnd"/>
      <w:r w:rsidRPr="0081563A">
        <w:t xml:space="preserve">] </w:t>
      </w:r>
      <w:r w:rsidRPr="0081563A">
        <w:rPr>
          <w:rFonts w:ascii="Cambria Math" w:hAnsi="Cambria Math"/>
        </w:rPr>
        <w:t>∈</w:t>
      </w:r>
      <w:r w:rsidRPr="0081563A">
        <w:t xml:space="preserve"> Ii  </w:t>
      </w:r>
      <w:proofErr w:type="spellStart"/>
      <w:r w:rsidRPr="0081563A">
        <w:t>tq</w:t>
      </w:r>
      <w:proofErr w:type="spellEnd"/>
      <w:r w:rsidRPr="0081563A">
        <w:t xml:space="preserve"> </w:t>
      </w:r>
      <w:proofErr w:type="gramStart"/>
      <w:r w:rsidRPr="0081563A">
        <w:t>Transition(</w:t>
      </w:r>
      <w:proofErr w:type="gramEnd"/>
      <w:r w:rsidRPr="0081563A">
        <w:t xml:space="preserve">Ii, a) = </w:t>
      </w:r>
      <w:proofErr w:type="spellStart"/>
      <w:r w:rsidRPr="0081563A">
        <w:t>Ik</w:t>
      </w:r>
      <w:proofErr w:type="spellEnd"/>
      <w:r w:rsidRPr="0081563A">
        <w:t xml:space="preserve"> et a </w:t>
      </w:r>
      <w:r w:rsidRPr="0081563A">
        <w:rPr>
          <w:rFonts w:ascii="Cambria Math" w:hAnsi="Cambria Math"/>
        </w:rPr>
        <w:t>∈</w:t>
      </w:r>
      <w:r w:rsidRPr="0081563A">
        <w:t xml:space="preserve"> </w:t>
      </w:r>
      <w:proofErr w:type="spellStart"/>
      <w:r w:rsidRPr="0081563A">
        <w:t>Vt</w:t>
      </w:r>
      <w:proofErr w:type="spellEnd"/>
      <w:r w:rsidRPr="0081563A">
        <w:t xml:space="preserve"> alors Action[i, a] = décaler(k)</w:t>
      </w:r>
      <w:r w:rsidR="00B70B94" w:rsidRPr="0081563A">
        <w:t> ;</w:t>
      </w:r>
    </w:p>
    <w:p w:rsidR="005F2455" w:rsidRPr="0081563A" w:rsidRDefault="005F2455" w:rsidP="005F2455">
      <w:pPr>
        <w:pStyle w:val="Paragraphedeliste"/>
        <w:numPr>
          <w:ilvl w:val="2"/>
          <w:numId w:val="6"/>
        </w:numPr>
      </w:pPr>
      <w:r w:rsidRPr="0081563A">
        <w:t>Pour [</w:t>
      </w:r>
      <w:proofErr w:type="spellStart"/>
      <w:r w:rsidRPr="0081563A">
        <w:t>A→α</w:t>
      </w:r>
      <w:proofErr w:type="spellEnd"/>
      <w:r w:rsidRPr="0081563A">
        <w:t xml:space="preserve">.] </w:t>
      </w:r>
      <w:r w:rsidRPr="0081563A">
        <w:rPr>
          <w:rFonts w:ascii="Cambria Math" w:hAnsi="Cambria Math"/>
        </w:rPr>
        <w:t>∈</w:t>
      </w:r>
      <w:r w:rsidRPr="0081563A">
        <w:t xml:space="preserve"> Ii </w:t>
      </w:r>
      <w:proofErr w:type="spellStart"/>
      <w:r w:rsidRPr="0081563A">
        <w:t>tq</w:t>
      </w:r>
      <w:proofErr w:type="spellEnd"/>
      <w:r w:rsidRPr="0081563A">
        <w:t xml:space="preserve"> A ≠ S’ et </w:t>
      </w:r>
      <w:r w:rsidRPr="0081563A">
        <w:rPr>
          <w:rFonts w:ascii="Cambria Math" w:hAnsi="Cambria Math"/>
        </w:rPr>
        <w:t>∀</w:t>
      </w:r>
      <w:r w:rsidRPr="0081563A">
        <w:t xml:space="preserve"> a </w:t>
      </w:r>
      <w:r w:rsidRPr="0081563A">
        <w:rPr>
          <w:rFonts w:ascii="Cambria Math" w:hAnsi="Cambria Math"/>
        </w:rPr>
        <w:t>∈</w:t>
      </w:r>
      <w:r w:rsidRPr="0081563A">
        <w:t xml:space="preserve"> suivant(A), </w:t>
      </w:r>
      <w:proofErr w:type="gramStart"/>
      <w:r w:rsidRPr="0081563A">
        <w:t>Action[</w:t>
      </w:r>
      <w:proofErr w:type="gramEnd"/>
      <w:r w:rsidRPr="0081563A">
        <w:t>i, a] =</w:t>
      </w:r>
      <w:r w:rsidR="00CD652A" w:rsidRPr="0081563A">
        <w:t xml:space="preserve"> réduire par </w:t>
      </w:r>
      <w:proofErr w:type="spellStart"/>
      <w:r w:rsidR="00CD652A" w:rsidRPr="0081563A">
        <w:t>A→α</w:t>
      </w:r>
      <w:proofErr w:type="spellEnd"/>
      <w:r w:rsidR="00B70B94" w:rsidRPr="0081563A">
        <w:t> ;</w:t>
      </w:r>
    </w:p>
    <w:p w:rsidR="00B70B94" w:rsidRPr="0081563A" w:rsidRDefault="00B70B94" w:rsidP="005F2455">
      <w:pPr>
        <w:pStyle w:val="Paragraphedeliste"/>
        <w:numPr>
          <w:ilvl w:val="2"/>
          <w:numId w:val="6"/>
        </w:numPr>
      </w:pPr>
      <w:r w:rsidRPr="0081563A">
        <w:t xml:space="preserve">Si [S’ → S.] </w:t>
      </w:r>
      <w:r w:rsidRPr="0081563A">
        <w:rPr>
          <w:rFonts w:ascii="Cambria Math" w:hAnsi="Cambria Math"/>
        </w:rPr>
        <w:t>∈</w:t>
      </w:r>
      <w:r w:rsidRPr="0081563A">
        <w:t xml:space="preserve"> Ii alors </w:t>
      </w:r>
      <w:proofErr w:type="gramStart"/>
      <w:r w:rsidRPr="0081563A">
        <w:t>Action[</w:t>
      </w:r>
      <w:proofErr w:type="gramEnd"/>
      <w:r w:rsidRPr="0081563A">
        <w:t>i, $] = Accepter ;</w:t>
      </w:r>
    </w:p>
    <w:p w:rsidR="00B70B94" w:rsidRPr="0081563A" w:rsidRDefault="00347309" w:rsidP="005F2455">
      <w:pPr>
        <w:pStyle w:val="Paragraphedeliste"/>
        <w:numPr>
          <w:ilvl w:val="2"/>
          <w:numId w:val="6"/>
        </w:numPr>
      </w:pPr>
      <w:r w:rsidRPr="0081563A">
        <w:t xml:space="preserve">Pour tout le reste </w:t>
      </w:r>
      <w:r w:rsidRPr="0081563A">
        <w:sym w:font="Wingdings" w:char="F0E8"/>
      </w:r>
      <w:r w:rsidR="00B70B94" w:rsidRPr="0081563A">
        <w:t xml:space="preserve"> Erreur. Si ces règles produisent des conflits, la grammaire n’est pas SLR et aucun analyseur n’est produit.</w:t>
      </w:r>
    </w:p>
    <w:p w:rsidR="00B70B94" w:rsidRPr="0081563A" w:rsidRDefault="00B70B94" w:rsidP="00B70B94">
      <w:pPr>
        <w:pStyle w:val="Paragraphedeliste"/>
        <w:numPr>
          <w:ilvl w:val="1"/>
          <w:numId w:val="6"/>
        </w:numPr>
      </w:pPr>
      <w:r w:rsidRPr="0081563A">
        <w:lastRenderedPageBreak/>
        <w:t>Table successeurs :</w:t>
      </w:r>
    </w:p>
    <w:p w:rsidR="00B70B94" w:rsidRPr="0081563A" w:rsidRDefault="00B70B94" w:rsidP="00B70B94">
      <w:pPr>
        <w:pStyle w:val="Paragraphedeliste"/>
        <w:numPr>
          <w:ilvl w:val="2"/>
          <w:numId w:val="6"/>
        </w:numPr>
      </w:pPr>
      <w:r w:rsidRPr="0081563A">
        <w:t xml:space="preserve">Pour A </w:t>
      </w:r>
      <w:r w:rsidRPr="0081563A">
        <w:rPr>
          <w:rFonts w:ascii="Cambria Math" w:hAnsi="Cambria Math"/>
        </w:rPr>
        <w:t>∈</w:t>
      </w:r>
      <w:r w:rsidRPr="0081563A">
        <w:t xml:space="preserve"> </w:t>
      </w:r>
      <w:proofErr w:type="spellStart"/>
      <w:r w:rsidRPr="0081563A">
        <w:t>Vn</w:t>
      </w:r>
      <w:proofErr w:type="spellEnd"/>
      <w:r w:rsidRPr="0081563A">
        <w:t xml:space="preserve"> </w:t>
      </w:r>
      <w:proofErr w:type="spellStart"/>
      <w:r w:rsidRPr="0081563A">
        <w:t>tq</w:t>
      </w:r>
      <w:proofErr w:type="spellEnd"/>
      <w:r w:rsidRPr="0081563A">
        <w:t xml:space="preserve"> </w:t>
      </w:r>
      <w:proofErr w:type="gramStart"/>
      <w:r w:rsidRPr="0081563A">
        <w:t>Transition(</w:t>
      </w:r>
      <w:proofErr w:type="gramEnd"/>
      <w:r w:rsidRPr="0081563A">
        <w:t xml:space="preserve">Ii, A) = </w:t>
      </w:r>
      <w:proofErr w:type="spellStart"/>
      <w:r w:rsidRPr="0081563A">
        <w:t>Ik</w:t>
      </w:r>
      <w:proofErr w:type="spellEnd"/>
      <w:r w:rsidRPr="0081563A">
        <w:t>, alors successeur(i, A) = k.</w:t>
      </w:r>
    </w:p>
    <w:p w:rsidR="00B70B94" w:rsidRPr="0081563A" w:rsidRDefault="00B70B94" w:rsidP="00B70B94">
      <w:pPr>
        <w:pStyle w:val="Paragraphedeliste"/>
        <w:numPr>
          <w:ilvl w:val="0"/>
          <w:numId w:val="6"/>
        </w:numPr>
      </w:pPr>
      <w:r w:rsidRPr="00A663D7">
        <w:rPr>
          <w:i/>
          <w:color w:val="FF0000"/>
        </w:rPr>
        <w:t>Conflits :</w:t>
      </w:r>
      <w:r w:rsidRPr="0081563A">
        <w:t xml:space="preserve"> Les conflits que l’on peut trouver sont </w:t>
      </w:r>
      <w:r w:rsidRPr="0081563A">
        <w:rPr>
          <w:color w:val="FF0000"/>
        </w:rPr>
        <w:t>décaler-réduire</w:t>
      </w:r>
      <w:r w:rsidRPr="0081563A">
        <w:t xml:space="preserve"> ou </w:t>
      </w:r>
      <w:r w:rsidRPr="0081563A">
        <w:rPr>
          <w:color w:val="FF0000"/>
        </w:rPr>
        <w:t>réduire-décaler</w:t>
      </w:r>
      <w:r w:rsidRPr="0081563A">
        <w:t>, mais jamais décaler-décaler grâce au regroupement dans les ensembles d’items.</w:t>
      </w:r>
    </w:p>
    <w:p w:rsidR="001142A9" w:rsidRPr="0081563A" w:rsidRDefault="001142A9" w:rsidP="00B70B94">
      <w:pPr>
        <w:pStyle w:val="Paragraphedeliste"/>
        <w:numPr>
          <w:ilvl w:val="0"/>
          <w:numId w:val="6"/>
        </w:numPr>
      </w:pPr>
      <w:r w:rsidRPr="00A663D7">
        <w:rPr>
          <w:i/>
          <w:color w:val="FF0000"/>
        </w:rPr>
        <w:t>Détection des erreurs :</w:t>
      </w:r>
      <w:r w:rsidRPr="0081563A">
        <w:t xml:space="preserve"> Erreur lorsqu’il n’y a plus de continuation valide. Une erreur est donc </w:t>
      </w:r>
      <w:r w:rsidRPr="00353D17">
        <w:rPr>
          <w:color w:val="FF0000"/>
        </w:rPr>
        <w:t>une</w:t>
      </w:r>
      <w:r w:rsidRPr="00353D17">
        <w:t xml:space="preserve"> </w:t>
      </w:r>
      <w:r w:rsidRPr="00353D17">
        <w:rPr>
          <w:color w:val="FF0000"/>
        </w:rPr>
        <w:t>entrée « vide » dans la table action</w:t>
      </w:r>
      <w:r w:rsidRPr="0081563A">
        <w:t xml:space="preserve"> → Même méthode de récupération que pour LL.</w:t>
      </w:r>
    </w:p>
    <w:p w:rsidR="005B3FB8" w:rsidRPr="0081563A" w:rsidRDefault="005B3FB8" w:rsidP="00B70B94">
      <w:pPr>
        <w:pStyle w:val="Paragraphedeliste"/>
        <w:numPr>
          <w:ilvl w:val="0"/>
          <w:numId w:val="6"/>
        </w:numPr>
      </w:pPr>
      <w:r w:rsidRPr="00A663D7">
        <w:rPr>
          <w:i/>
          <w:color w:val="FF0000"/>
        </w:rPr>
        <w:t>Grammaires ambiguës :</w:t>
      </w:r>
      <w:r w:rsidRPr="0081563A">
        <w:t xml:space="preserve"> Une grammaire ambiguë n’est pas LR → Génération de conflits.</w:t>
      </w:r>
    </w:p>
    <w:p w:rsidR="005B3FB8" w:rsidRPr="0081563A" w:rsidRDefault="005B3FB8" w:rsidP="005B3FB8">
      <w:pPr>
        <w:pStyle w:val="Paragraphedeliste"/>
        <w:numPr>
          <w:ilvl w:val="1"/>
          <w:numId w:val="6"/>
        </w:numPr>
      </w:pPr>
      <w:r w:rsidRPr="0081563A">
        <w:t>On peut souvent lever ces ambiguïtés avec des règles définissant des propriétés d’opérateurs, des priorités d’opérateurs ou des cas particuliers.</w:t>
      </w:r>
    </w:p>
    <w:p w:rsidR="003E4ACB" w:rsidRPr="0081563A" w:rsidRDefault="003E4ACB" w:rsidP="003E4ACB">
      <w:pPr>
        <w:pStyle w:val="Paragraphedeliste"/>
        <w:numPr>
          <w:ilvl w:val="0"/>
          <w:numId w:val="6"/>
        </w:numPr>
      </w:pPr>
      <w:r w:rsidRPr="00A663D7">
        <w:rPr>
          <w:i/>
          <w:color w:val="FF0000"/>
        </w:rPr>
        <w:t>Priorité :</w:t>
      </w:r>
      <w:r w:rsidRPr="0081563A">
        <w:t xml:space="preserve"> id+id*id, </w:t>
      </w:r>
      <w:r w:rsidRPr="0081563A">
        <w:rPr>
          <w:color w:val="FF0000"/>
        </w:rPr>
        <w:t>*&gt;+</w:t>
      </w:r>
      <w:r w:rsidRPr="0081563A">
        <w:t xml:space="preserve"> donc on décale pour gérer d’abord le *</w:t>
      </w:r>
    </w:p>
    <w:p w:rsidR="003E4ACB" w:rsidRPr="0081563A" w:rsidRDefault="003E4ACB" w:rsidP="003E4ACB">
      <w:pPr>
        <w:pStyle w:val="Paragraphedeliste"/>
        <w:numPr>
          <w:ilvl w:val="0"/>
          <w:numId w:val="6"/>
        </w:numPr>
      </w:pPr>
      <w:r w:rsidRPr="00A663D7">
        <w:rPr>
          <w:i/>
          <w:color w:val="FF0000"/>
        </w:rPr>
        <w:t>Associativité :</w:t>
      </w:r>
      <w:r w:rsidRPr="0081563A">
        <w:t xml:space="preserve"> id+id+id, + est </w:t>
      </w:r>
      <w:r w:rsidRPr="0081563A">
        <w:rPr>
          <w:color w:val="FF0000"/>
        </w:rPr>
        <w:t>associatif à gauche</w:t>
      </w:r>
      <w:r w:rsidRPr="0081563A">
        <w:t xml:space="preserve"> donc on réduit pour gérer d’abord la partie gauche.</w:t>
      </w:r>
    </w:p>
    <w:p w:rsidR="003E4ACB" w:rsidRPr="0081563A" w:rsidRDefault="003E4ACB" w:rsidP="003E4ACB">
      <w:pPr>
        <w:pStyle w:val="Paragraphedeliste"/>
        <w:numPr>
          <w:ilvl w:val="0"/>
          <w:numId w:val="6"/>
        </w:numPr>
      </w:pPr>
      <w:r w:rsidRPr="00A663D7">
        <w:rPr>
          <w:i/>
          <w:color w:val="FF0000"/>
        </w:rPr>
        <w:t>Cas particulier :</w:t>
      </w:r>
      <w:r w:rsidRPr="0081563A">
        <w:t xml:space="preserve"> Pour gérer les conflits dus à des cas particuliers, on donne toujours la priorité à ces derniers.</w:t>
      </w:r>
    </w:p>
    <w:p w:rsidR="002100CC" w:rsidRDefault="002100CC" w:rsidP="002100CC"/>
    <w:p w:rsidR="002100CC" w:rsidRDefault="002100CC" w:rsidP="002100CC">
      <w:pPr>
        <w:pStyle w:val="Titre1"/>
      </w:pPr>
      <w:r>
        <w:t>Analyse sémantique</w:t>
      </w:r>
    </w:p>
    <w:p w:rsidR="002100CC" w:rsidRDefault="002100CC" w:rsidP="002100CC"/>
    <w:p w:rsidR="002100CC" w:rsidRDefault="002100CC" w:rsidP="002100CC">
      <w:pPr>
        <w:pStyle w:val="Paragraphedeliste"/>
        <w:numPr>
          <w:ilvl w:val="0"/>
          <w:numId w:val="7"/>
        </w:numPr>
      </w:pPr>
      <w:r w:rsidRPr="00A663D7">
        <w:rPr>
          <w:i/>
          <w:color w:val="FF0000"/>
        </w:rPr>
        <w:t>Analyseur sémantique :</w:t>
      </w:r>
      <w:r>
        <w:t xml:space="preserve"> Prend en entrée un arbre syntaxique abstrait et rend un arbre décoré. Vérifie les propriétés contextuelles (déclarations de variables, </w:t>
      </w:r>
      <w:proofErr w:type="spellStart"/>
      <w:r>
        <w:t>arité</w:t>
      </w:r>
      <w:proofErr w:type="spellEnd"/>
      <w:r>
        <w:t xml:space="preserve"> des procédures, cohérences des types).</w:t>
      </w:r>
    </w:p>
    <w:p w:rsidR="00F01235" w:rsidRDefault="00F01235" w:rsidP="002100CC">
      <w:pPr>
        <w:pStyle w:val="Paragraphedeliste"/>
        <w:numPr>
          <w:ilvl w:val="0"/>
          <w:numId w:val="7"/>
        </w:numPr>
      </w:pPr>
      <w:r w:rsidRPr="00A663D7">
        <w:rPr>
          <w:i/>
          <w:color w:val="FF0000"/>
        </w:rPr>
        <w:t>Propriété statique :</w:t>
      </w:r>
      <w:r>
        <w:t xml:space="preserve"> Propriété (sémantique) statique </w:t>
      </w:r>
      <w:r>
        <w:sym w:font="Wingdings" w:char="F0F3"/>
      </w:r>
    </w:p>
    <w:p w:rsidR="00F01235" w:rsidRDefault="00F01235" w:rsidP="00F01235">
      <w:pPr>
        <w:pStyle w:val="Paragraphedeliste"/>
        <w:numPr>
          <w:ilvl w:val="1"/>
          <w:numId w:val="7"/>
        </w:numPr>
      </w:pPr>
      <w:r w:rsidRPr="00ED4086">
        <w:rPr>
          <w:rFonts w:ascii="Cambria Math" w:hAnsi="Cambria Math"/>
        </w:rPr>
        <w:t>∀</w:t>
      </w:r>
      <w:r>
        <w:t xml:space="preserve"> occurrences de cette construction, la valeur de la propriété est la même dans toutes les exécutions</w:t>
      </w:r>
    </w:p>
    <w:p w:rsidR="00F01235" w:rsidRDefault="00F01235" w:rsidP="00F01235">
      <w:pPr>
        <w:pStyle w:val="Paragraphedeliste"/>
        <w:numPr>
          <w:ilvl w:val="1"/>
          <w:numId w:val="7"/>
        </w:numPr>
      </w:pPr>
      <w:r>
        <w:t>Cette propriété peut être calculée pour chaque occurrence de la construction dans un programme correct</w:t>
      </w:r>
      <w:r>
        <w:br/>
      </w:r>
      <w:r w:rsidRPr="00533492">
        <w:rPr>
          <w:rFonts w:ascii="Calibri" w:hAnsi="Calibri"/>
        </w:rPr>
        <w:t>→</w:t>
      </w:r>
      <w:r>
        <w:t xml:space="preserve"> Calculable entièrement à la compilation.</w:t>
      </w:r>
    </w:p>
    <w:p w:rsidR="00125131" w:rsidRDefault="00F01235" w:rsidP="00347309">
      <w:pPr>
        <w:pStyle w:val="Paragraphedeliste"/>
        <w:numPr>
          <w:ilvl w:val="0"/>
          <w:numId w:val="7"/>
        </w:numPr>
      </w:pPr>
      <w:r w:rsidRPr="00A663D7">
        <w:rPr>
          <w:i/>
          <w:color w:val="FF0000"/>
        </w:rPr>
        <w:t>Grammaire attribuée :</w:t>
      </w:r>
      <w:r w:rsidR="00125131">
        <w:t xml:space="preserve"> Extension des GNC.</w:t>
      </w:r>
      <w:r w:rsidR="00515663">
        <w:t xml:space="preserve"> Technique de spécification de propriétés sémantiques statiques.</w:t>
      </w:r>
    </w:p>
    <w:p w:rsidR="00125131" w:rsidRDefault="00F01235" w:rsidP="00125131">
      <w:pPr>
        <w:pStyle w:val="Paragraphedeliste"/>
        <w:numPr>
          <w:ilvl w:val="1"/>
          <w:numId w:val="7"/>
        </w:numPr>
      </w:pPr>
      <w:r>
        <w:t xml:space="preserve">Associent aux symboles d’une GNC des attributs comme </w:t>
      </w:r>
      <w:r w:rsidRPr="00F01235">
        <w:rPr>
          <w:color w:val="FF0000"/>
        </w:rPr>
        <w:t>support d’informations sémantiques</w:t>
      </w:r>
      <w:r>
        <w:t>.</w:t>
      </w:r>
    </w:p>
    <w:p w:rsidR="00F01235" w:rsidRDefault="00F01235" w:rsidP="00125131">
      <w:pPr>
        <w:pStyle w:val="Paragraphedeliste"/>
        <w:numPr>
          <w:ilvl w:val="1"/>
          <w:numId w:val="7"/>
        </w:numPr>
      </w:pPr>
      <w:r>
        <w:t xml:space="preserve">Elles permettent d’exprimer des </w:t>
      </w:r>
      <w:r w:rsidRPr="00F01235">
        <w:rPr>
          <w:color w:val="FF0000"/>
        </w:rPr>
        <w:t>dépendances fonctionnelles entre les attributs</w:t>
      </w:r>
      <w:r>
        <w:t>.</w:t>
      </w:r>
    </w:p>
    <w:p w:rsidR="00125131" w:rsidRDefault="00125131" w:rsidP="00125131">
      <w:pPr>
        <w:pStyle w:val="Paragraphedeliste"/>
        <w:numPr>
          <w:ilvl w:val="1"/>
          <w:numId w:val="7"/>
        </w:numPr>
      </w:pPr>
      <w:r>
        <w:t>Sous certaines conditions sur ces dépendances, il est possible d’évaluer les attributs dans l’arbre syntaxique d’un programme correct. Les attributs permettent de faire transiter les informations d’un endroit du programme à un autre.</w:t>
      </w:r>
    </w:p>
    <w:p w:rsidR="00125131" w:rsidRDefault="00125131" w:rsidP="005B6602">
      <w:pPr>
        <w:pStyle w:val="Paragraphedeliste"/>
        <w:numPr>
          <w:ilvl w:val="1"/>
          <w:numId w:val="7"/>
        </w:numPr>
      </w:pPr>
      <w:r>
        <w:t>Remarque : Les attributs sont associés à des équations pour</w:t>
      </w:r>
      <w:r w:rsidR="001F2AE6">
        <w:t xml:space="preserve"> le pas être directionnels.</w:t>
      </w:r>
    </w:p>
    <w:p w:rsidR="00E903F6" w:rsidRPr="00A663D7" w:rsidRDefault="00515663" w:rsidP="00515663">
      <w:pPr>
        <w:pStyle w:val="Paragraphedeliste"/>
        <w:numPr>
          <w:ilvl w:val="0"/>
          <w:numId w:val="7"/>
        </w:numPr>
        <w:rPr>
          <w:i/>
          <w:color w:val="FF0000"/>
        </w:rPr>
      </w:pPr>
      <w:r w:rsidRPr="00A663D7">
        <w:rPr>
          <w:i/>
          <w:color w:val="FF0000"/>
        </w:rPr>
        <w:t>Attribut</w:t>
      </w:r>
      <w:r w:rsidR="00E903F6" w:rsidRPr="00A663D7">
        <w:rPr>
          <w:i/>
          <w:color w:val="FF0000"/>
        </w:rPr>
        <w:t>s :</w:t>
      </w:r>
    </w:p>
    <w:p w:rsidR="00515663" w:rsidRDefault="005B6602" w:rsidP="00E903F6">
      <w:pPr>
        <w:pStyle w:val="Paragraphedeliste"/>
        <w:numPr>
          <w:ilvl w:val="1"/>
          <w:numId w:val="7"/>
        </w:numPr>
      </w:pPr>
      <w:r>
        <w:t xml:space="preserve"> synthétisé </w:t>
      </w:r>
      <w:r w:rsidR="004037A9">
        <w:t>: Attribut évalué en commençant par les feuilles et en remontant.</w:t>
      </w:r>
    </w:p>
    <w:p w:rsidR="004037A9" w:rsidRDefault="00E903F6" w:rsidP="00E903F6">
      <w:pPr>
        <w:pStyle w:val="Paragraphedeliste"/>
        <w:numPr>
          <w:ilvl w:val="1"/>
          <w:numId w:val="7"/>
        </w:numPr>
      </w:pPr>
      <w:r>
        <w:t>H</w:t>
      </w:r>
      <w:r w:rsidR="004037A9">
        <w:t>érité : Attribut évalué en commençant par</w:t>
      </w:r>
      <w:r>
        <w:t xml:space="preserve"> un nœud haut de l’arbre </w:t>
      </w:r>
      <w:r w:rsidR="004037A9">
        <w:t>et en descendant.</w:t>
      </w:r>
    </w:p>
    <w:p w:rsidR="00E903F6" w:rsidRDefault="00E903F6" w:rsidP="00E903F6">
      <w:pPr>
        <w:pStyle w:val="Paragraphedeliste"/>
        <w:numPr>
          <w:ilvl w:val="1"/>
          <w:numId w:val="7"/>
        </w:numPr>
      </w:pPr>
      <w:r>
        <w:t>Attention : Jamais synthétisé ET hérité.</w:t>
      </w:r>
    </w:p>
    <w:p w:rsidR="001F26B2" w:rsidRDefault="001F26B2" w:rsidP="00E903F6">
      <w:pPr>
        <w:pStyle w:val="Paragraphedeliste"/>
        <w:numPr>
          <w:ilvl w:val="1"/>
          <w:numId w:val="7"/>
        </w:numPr>
      </w:pPr>
      <w:r>
        <w:t>Remarque : Un attribut est associé à un seul symbole</w:t>
      </w:r>
    </w:p>
    <w:p w:rsidR="001F26B2" w:rsidRDefault="001F26B2" w:rsidP="001F26B2">
      <w:pPr>
        <w:pStyle w:val="Paragraphedeliste"/>
        <w:numPr>
          <w:ilvl w:val="2"/>
          <w:numId w:val="7"/>
        </w:numPr>
      </w:pPr>
      <w:r>
        <w:t xml:space="preserve">Ex : </w:t>
      </w:r>
      <w:proofErr w:type="spellStart"/>
      <w:r w:rsidRPr="001F26B2">
        <w:rPr>
          <w:color w:val="00B050"/>
        </w:rPr>
        <w:t>L.typeH</w:t>
      </w:r>
      <w:proofErr w:type="spellEnd"/>
      <w:r>
        <w:t xml:space="preserve"> est le </w:t>
      </w:r>
      <w:r w:rsidRPr="002C4EFB">
        <w:rPr>
          <w:color w:val="FF0000"/>
        </w:rPr>
        <w:t>nom de l’attribut</w:t>
      </w:r>
      <w:r>
        <w:t xml:space="preserve">, </w:t>
      </w:r>
      <w:proofErr w:type="spellStart"/>
      <w:r w:rsidRPr="001F26B2">
        <w:rPr>
          <w:color w:val="00B050"/>
        </w:rPr>
        <w:t>typeH</w:t>
      </w:r>
      <w:proofErr w:type="spellEnd"/>
      <w:r>
        <w:t xml:space="preserve"> est </w:t>
      </w:r>
      <w:r w:rsidR="002C4EFB">
        <w:t>un</w:t>
      </w:r>
      <w:r>
        <w:t xml:space="preserve"> </w:t>
      </w:r>
      <w:r w:rsidRPr="002C4EFB">
        <w:rPr>
          <w:color w:val="FF0000"/>
        </w:rPr>
        <w:t xml:space="preserve">suffixe </w:t>
      </w:r>
      <w:r>
        <w:t>de l’attribut.</w:t>
      </w:r>
    </w:p>
    <w:p w:rsidR="00E903F6" w:rsidRDefault="001F2AE6" w:rsidP="00E903F6">
      <w:pPr>
        <w:pStyle w:val="Paragraphedeliste"/>
        <w:numPr>
          <w:ilvl w:val="0"/>
          <w:numId w:val="7"/>
        </w:numPr>
      </w:pPr>
      <w:r w:rsidRPr="00A663D7">
        <w:rPr>
          <w:i/>
          <w:color w:val="FF0000"/>
        </w:rPr>
        <w:lastRenderedPageBreak/>
        <w:t>Définition d’une GA :</w:t>
      </w:r>
      <w:r>
        <w:t xml:space="preserve"> </w:t>
      </w:r>
      <w:r w:rsidRPr="00052A99">
        <w:rPr>
          <w:color w:val="00B050"/>
        </w:rPr>
        <w:t xml:space="preserve">GA = (G, </w:t>
      </w:r>
      <w:proofErr w:type="spellStart"/>
      <w:r w:rsidRPr="00052A99">
        <w:rPr>
          <w:color w:val="00B050"/>
        </w:rPr>
        <w:t>Attr</w:t>
      </w:r>
      <w:proofErr w:type="spellEnd"/>
      <w:r w:rsidRPr="00052A99">
        <w:rPr>
          <w:color w:val="00B050"/>
        </w:rPr>
        <w:t>, D, F, R)</w:t>
      </w:r>
      <w:r>
        <w:t xml:space="preserve"> où</w:t>
      </w:r>
    </w:p>
    <w:p w:rsidR="001F2AE6" w:rsidRDefault="001F2AE6" w:rsidP="001F2AE6">
      <w:pPr>
        <w:pStyle w:val="Paragraphedeliste"/>
        <w:numPr>
          <w:ilvl w:val="1"/>
          <w:numId w:val="7"/>
        </w:numPr>
      </w:pPr>
      <w:r>
        <w:t>G = GNC de départ ;</w:t>
      </w:r>
    </w:p>
    <w:p w:rsidR="001F2AE6" w:rsidRDefault="001F2AE6" w:rsidP="001F2AE6">
      <w:pPr>
        <w:pStyle w:val="Paragraphedeliste"/>
        <w:numPr>
          <w:ilvl w:val="1"/>
          <w:numId w:val="7"/>
        </w:numPr>
      </w:pPr>
      <w:proofErr w:type="spellStart"/>
      <w:r>
        <w:t>Attr</w:t>
      </w:r>
      <w:proofErr w:type="spellEnd"/>
      <w:r>
        <w:t xml:space="preserve"> = ensemble d’attributs (synthétisés ou hérités)</w:t>
      </w:r>
      <w:r w:rsidR="004A4EBF">
        <w:t xml:space="preserve"> ; </w:t>
      </w:r>
      <w:proofErr w:type="spellStart"/>
      <w:r w:rsidR="004A4EBF">
        <w:t>Her</w:t>
      </w:r>
      <w:proofErr w:type="spellEnd"/>
      <w:r w:rsidR="004A4EBF">
        <w:t xml:space="preserve">(X) = ensemble d’attributs hérités attachés à X ; </w:t>
      </w:r>
      <w:proofErr w:type="spellStart"/>
      <w:r w:rsidR="004A4EBF">
        <w:t>Syn</w:t>
      </w:r>
      <w:proofErr w:type="spellEnd"/>
      <w:r w:rsidR="004A4EBF">
        <w:t>(X) = ensemble d’attributs synthétisés attachés à X ;</w:t>
      </w:r>
    </w:p>
    <w:p w:rsidR="004A4EBF" w:rsidRDefault="004A4EBF" w:rsidP="001F2AE6">
      <w:pPr>
        <w:pStyle w:val="Paragraphedeliste"/>
        <w:numPr>
          <w:ilvl w:val="1"/>
          <w:numId w:val="7"/>
        </w:numPr>
      </w:pPr>
      <w:r>
        <w:t xml:space="preserve">D = ensemble de domaines de valeurs des attributs </w:t>
      </w:r>
      <w:proofErr w:type="gramStart"/>
      <w:r>
        <w:t>( D</w:t>
      </w:r>
      <w:proofErr w:type="gramEnd"/>
      <w:r>
        <w:t xml:space="preserve"> = {Da </w:t>
      </w:r>
      <w:proofErr w:type="spellStart"/>
      <w:r>
        <w:t>tq</w:t>
      </w:r>
      <w:proofErr w:type="spellEnd"/>
      <w:r>
        <w:t xml:space="preserve"> a </w:t>
      </w:r>
      <w:r w:rsidRPr="00E26FCB">
        <w:rPr>
          <w:rFonts w:ascii="Cambria Math" w:hAnsi="Cambria Math"/>
        </w:rPr>
        <w:t>∈</w:t>
      </w:r>
      <w:r>
        <w:t xml:space="preserve"> </w:t>
      </w:r>
      <w:proofErr w:type="spellStart"/>
      <w:r>
        <w:t>Attr</w:t>
      </w:r>
      <w:proofErr w:type="spellEnd"/>
      <w:r>
        <w:t>} ) ;</w:t>
      </w:r>
    </w:p>
    <w:p w:rsidR="004A4EBF" w:rsidRDefault="004A4EBF" w:rsidP="001F2AE6">
      <w:pPr>
        <w:pStyle w:val="Paragraphedeliste"/>
        <w:numPr>
          <w:ilvl w:val="1"/>
          <w:numId w:val="7"/>
        </w:numPr>
      </w:pPr>
      <w:r>
        <w:t xml:space="preserve">F = ensemble des fonctions dites « sémantiques » </w:t>
      </w:r>
      <w:r w:rsidRPr="00533492">
        <w:rPr>
          <w:rFonts w:ascii="Calibri" w:hAnsi="Calibri"/>
        </w:rPr>
        <w:t>→</w:t>
      </w:r>
      <w:r>
        <w:t xml:space="preserve"> utilisées dans les règles de sémantiques ;</w:t>
      </w:r>
    </w:p>
    <w:p w:rsidR="00931F57" w:rsidRDefault="004A4EBF" w:rsidP="001F2AE6">
      <w:pPr>
        <w:pStyle w:val="Paragraphedeliste"/>
        <w:numPr>
          <w:ilvl w:val="1"/>
          <w:numId w:val="7"/>
        </w:numPr>
      </w:pPr>
      <w:r>
        <w:t>R = règles sémantiques</w:t>
      </w:r>
      <w:r w:rsidR="00931F57">
        <w:t> :</w:t>
      </w:r>
    </w:p>
    <w:p w:rsidR="004A4EBF" w:rsidRDefault="004A4EBF" w:rsidP="00931F57">
      <w:pPr>
        <w:pStyle w:val="Paragraphedeliste"/>
        <w:numPr>
          <w:ilvl w:val="2"/>
          <w:numId w:val="7"/>
        </w:numPr>
      </w:pPr>
      <w:r w:rsidRPr="00ED4086">
        <w:rPr>
          <w:rFonts w:ascii="Cambria Math" w:hAnsi="Cambria Math"/>
        </w:rPr>
        <w:t>∀</w:t>
      </w:r>
      <w:r>
        <w:t xml:space="preserve"> ai </w:t>
      </w:r>
      <w:r w:rsidRPr="00E26FCB">
        <w:rPr>
          <w:rFonts w:ascii="Cambria Math" w:hAnsi="Cambria Math"/>
        </w:rPr>
        <w:t>∈</w:t>
      </w:r>
      <w:r>
        <w:t xml:space="preserve"> </w:t>
      </w:r>
      <w:proofErr w:type="spellStart"/>
      <w:r>
        <w:t>Her</w:t>
      </w:r>
      <w:proofErr w:type="spellEnd"/>
      <w:r>
        <w:t xml:space="preserve">(X), 1 ≤ i </w:t>
      </w:r>
      <w:r w:rsidRPr="00A936A8">
        <w:rPr>
          <w:rFonts w:ascii="Calibri" w:hAnsi="Calibri"/>
        </w:rPr>
        <w:t>≤</w:t>
      </w:r>
      <w:r>
        <w:t xml:space="preserve"> </w:t>
      </w:r>
      <w:proofErr w:type="spellStart"/>
      <w:r>
        <w:t>np</w:t>
      </w:r>
      <w:proofErr w:type="spellEnd"/>
      <w:r>
        <w:t xml:space="preserve"> ; ai = </w:t>
      </w:r>
      <w:proofErr w:type="spellStart"/>
      <w:r>
        <w:t>f</w:t>
      </w:r>
      <w:r w:rsidRPr="004A4EBF">
        <w:rPr>
          <w:vertAlign w:val="subscript"/>
        </w:rPr>
        <w:t>p</w:t>
      </w:r>
      <w:proofErr w:type="gramStart"/>
      <w:r w:rsidRPr="004A4EBF">
        <w:rPr>
          <w:vertAlign w:val="subscript"/>
        </w:rPr>
        <w:t>,ai</w:t>
      </w:r>
      <w:proofErr w:type="spellEnd"/>
      <w:proofErr w:type="gramEnd"/>
      <w:r>
        <w:t>(b</w:t>
      </w:r>
      <w:r w:rsidRPr="004A4EBF">
        <w:rPr>
          <w:vertAlign w:val="subscript"/>
        </w:rPr>
        <w:t>j1,1</w:t>
      </w:r>
      <w:r>
        <w:t xml:space="preserve"> , … , </w:t>
      </w:r>
      <w:proofErr w:type="spellStart"/>
      <w:r>
        <w:t>b</w:t>
      </w:r>
      <w:r w:rsidRPr="004A4EBF">
        <w:rPr>
          <w:vertAlign w:val="subscript"/>
        </w:rPr>
        <w:t>jk,k</w:t>
      </w:r>
      <w:proofErr w:type="spellEnd"/>
      <w:r>
        <w:t>)</w:t>
      </w:r>
    </w:p>
    <w:p w:rsidR="00931F57" w:rsidRPr="001F26B2" w:rsidRDefault="00931F57" w:rsidP="00931F57">
      <w:pPr>
        <w:pStyle w:val="Paragraphedeliste"/>
        <w:numPr>
          <w:ilvl w:val="2"/>
          <w:numId w:val="7"/>
        </w:numPr>
      </w:pPr>
      <w:r w:rsidRPr="002C3846">
        <w:rPr>
          <w:rFonts w:ascii="Cambria Math" w:hAnsi="Cambria Math"/>
        </w:rPr>
        <w:t>∀</w:t>
      </w:r>
      <w:r>
        <w:t xml:space="preserve"> a0 </w:t>
      </w:r>
      <w:r w:rsidRPr="002C3846">
        <w:rPr>
          <w:rFonts w:ascii="Cambria Math" w:hAnsi="Cambria Math"/>
        </w:rPr>
        <w:t>∈</w:t>
      </w:r>
      <w:r>
        <w:t xml:space="preserve"> </w:t>
      </w:r>
      <w:proofErr w:type="spellStart"/>
      <w:r>
        <w:t>Syn</w:t>
      </w:r>
      <w:proofErr w:type="spellEnd"/>
      <w:r>
        <w:t>(X0), a0 = f</w:t>
      </w:r>
      <w:r w:rsidRPr="002C3846">
        <w:rPr>
          <w:vertAlign w:val="subscript"/>
        </w:rPr>
        <w:t>p,a0</w:t>
      </w:r>
      <w:r>
        <w:t xml:space="preserve"> (b</w:t>
      </w:r>
      <w:r w:rsidRPr="002C3846">
        <w:rPr>
          <w:vertAlign w:val="subscript"/>
        </w:rPr>
        <w:t>j1,1</w:t>
      </w:r>
      <w:r>
        <w:t xml:space="preserve"> , …, </w:t>
      </w:r>
      <w:proofErr w:type="spellStart"/>
      <w:r>
        <w:t>b</w:t>
      </w:r>
      <w:r w:rsidRPr="002C3846">
        <w:rPr>
          <w:vertAlign w:val="subscript"/>
        </w:rPr>
        <w:t>jk,k</w:t>
      </w:r>
      <w:proofErr w:type="spellEnd"/>
      <w:r>
        <w:t>)</w:t>
      </w:r>
      <w:r w:rsidR="002C3846">
        <w:t xml:space="preserve"> avec</w:t>
      </w:r>
      <w:r w:rsidR="002C3846">
        <w:br/>
      </w:r>
      <w:r w:rsidR="00CD2B38">
        <w:t xml:space="preserve">p = X0 </w:t>
      </w:r>
      <w:r w:rsidR="00CD2B38" w:rsidRPr="002C3846">
        <w:rPr>
          <w:rFonts w:ascii="Calibri" w:hAnsi="Calibri"/>
        </w:rPr>
        <w:t>→</w:t>
      </w:r>
      <w:r w:rsidR="00CD2B38">
        <w:t xml:space="preserve"> x1…</w:t>
      </w:r>
      <w:proofErr w:type="spellStart"/>
      <w:r w:rsidR="00CD2B38">
        <w:t>xnp</w:t>
      </w:r>
      <w:proofErr w:type="spellEnd"/>
      <w:r w:rsidR="00CD2B38">
        <w:t> ;</w:t>
      </w:r>
      <w:r w:rsidR="002C3846">
        <w:br/>
      </w:r>
      <w:r w:rsidR="00CD2B38">
        <w:t xml:space="preserve">0 </w:t>
      </w:r>
      <w:r w:rsidR="00CD2B38" w:rsidRPr="002C3846">
        <w:rPr>
          <w:rFonts w:ascii="Calibri" w:hAnsi="Calibri"/>
        </w:rPr>
        <w:t>≤</w:t>
      </w:r>
      <w:r w:rsidR="00CD2B38">
        <w:t xml:space="preserve"> </w:t>
      </w:r>
      <w:proofErr w:type="spellStart"/>
      <w:r w:rsidR="00CD2B38">
        <w:t>jl</w:t>
      </w:r>
      <w:proofErr w:type="spellEnd"/>
      <w:r w:rsidR="00CD2B38">
        <w:t xml:space="preserve"> </w:t>
      </w:r>
      <w:r w:rsidR="00CD2B38" w:rsidRPr="002C3846">
        <w:rPr>
          <w:rFonts w:ascii="Calibri" w:hAnsi="Calibri"/>
        </w:rPr>
        <w:t>≤</w:t>
      </w:r>
      <w:r w:rsidR="00CD2B38">
        <w:t xml:space="preserve"> </w:t>
      </w:r>
      <w:proofErr w:type="spellStart"/>
      <w:r w:rsidR="00CD2B38">
        <w:t>np</w:t>
      </w:r>
      <w:proofErr w:type="spellEnd"/>
      <w:r w:rsidR="00CD2B38">
        <w:t xml:space="preserve"> et 1</w:t>
      </w:r>
      <w:r w:rsidR="00CD2B38" w:rsidRPr="002C3846">
        <w:rPr>
          <w:rFonts w:ascii="Calibri" w:hAnsi="Calibri"/>
        </w:rPr>
        <w:t>≤</w:t>
      </w:r>
      <w:r w:rsidR="00CD2B38">
        <w:t xml:space="preserve"> </w:t>
      </w:r>
      <w:r w:rsidR="00DE6646">
        <w:t>l</w:t>
      </w:r>
      <w:r w:rsidR="00CD2B38" w:rsidRPr="002C3846">
        <w:rPr>
          <w:rFonts w:ascii="Calibri" w:hAnsi="Calibri"/>
        </w:rPr>
        <w:t>≤</w:t>
      </w:r>
      <w:r w:rsidR="00CD2B38">
        <w:t xml:space="preserve"> K ;</w:t>
      </w:r>
      <w:r w:rsidR="002C3846">
        <w:br/>
      </w:r>
      <w:proofErr w:type="spellStart"/>
      <w:r w:rsidR="00CD2B38">
        <w:t>b</w:t>
      </w:r>
      <w:r w:rsidR="00CD2B38" w:rsidRPr="002C3846">
        <w:rPr>
          <w:vertAlign w:val="subscript"/>
        </w:rPr>
        <w:t>jl,l</w:t>
      </w:r>
      <w:proofErr w:type="spellEnd"/>
      <w:r w:rsidR="00CD2B38">
        <w:t xml:space="preserve"> </w:t>
      </w:r>
      <w:r w:rsidR="00CD2B38" w:rsidRPr="002C3846">
        <w:rPr>
          <w:rFonts w:ascii="Cambria Math" w:hAnsi="Cambria Math"/>
        </w:rPr>
        <w:t>∈</w:t>
      </w:r>
      <w:r w:rsidR="00CD2B38">
        <w:t xml:space="preserve"> </w:t>
      </w:r>
      <w:proofErr w:type="spellStart"/>
      <w:r w:rsidR="00CD2B38">
        <w:t>Attr</w:t>
      </w:r>
      <w:proofErr w:type="spellEnd"/>
      <w:r w:rsidR="00CD2B38">
        <w:t>(</w:t>
      </w:r>
      <w:proofErr w:type="spellStart"/>
      <w:r w:rsidR="00CD2B38">
        <w:t>X</w:t>
      </w:r>
      <w:r w:rsidR="00CD2B38" w:rsidRPr="002C3846">
        <w:rPr>
          <w:vertAlign w:val="subscript"/>
        </w:rPr>
        <w:t>jl</w:t>
      </w:r>
      <w:proofErr w:type="spellEnd"/>
      <w:r w:rsidR="00CD2B38">
        <w:t>) ;</w:t>
      </w:r>
      <w:r w:rsidR="002C3846">
        <w:br/>
      </w:r>
      <w:proofErr w:type="spellStart"/>
      <w:r w:rsidR="002C3846">
        <w:t>f</w:t>
      </w:r>
      <w:r w:rsidR="002C3846" w:rsidRPr="002C3846">
        <w:rPr>
          <w:vertAlign w:val="subscript"/>
        </w:rPr>
        <w:t>p,ai</w:t>
      </w:r>
      <w:proofErr w:type="spellEnd"/>
      <w:r w:rsidR="002C3846">
        <w:t xml:space="preserve"> </w:t>
      </w:r>
      <w:r w:rsidR="002C3846" w:rsidRPr="002C3846">
        <w:rPr>
          <w:rFonts w:ascii="Cambria Math" w:hAnsi="Cambria Math"/>
        </w:rPr>
        <w:t>∈</w:t>
      </w:r>
      <w:r w:rsidR="002C3846">
        <w:t xml:space="preserve"> F ;</w:t>
      </w:r>
      <w:r w:rsidR="002C3846">
        <w:br/>
      </w:r>
      <w:proofErr w:type="spellStart"/>
      <w:r w:rsidR="002C3846">
        <w:t>f</w:t>
      </w:r>
      <w:r w:rsidR="002C3846" w:rsidRPr="002C3846">
        <w:rPr>
          <w:vertAlign w:val="subscript"/>
        </w:rPr>
        <w:t>p,ai</w:t>
      </w:r>
      <w:proofErr w:type="spellEnd"/>
      <w:r w:rsidR="002C3846">
        <w:t xml:space="preserve"> </w:t>
      </w:r>
      <w:r w:rsidR="002C3846" w:rsidRPr="002C3846">
        <w:rPr>
          <w:rFonts w:ascii="Cambria Math" w:hAnsi="Cambria Math"/>
        </w:rPr>
        <w:t>∈</w:t>
      </w:r>
      <w:r w:rsidR="002C3846">
        <w:t xml:space="preserve"> Da</w:t>
      </w:r>
      <w:r w:rsidR="002C3846" w:rsidRPr="002C3846">
        <w:rPr>
          <w:vertAlign w:val="subscript"/>
        </w:rPr>
        <w:t>j1,1</w:t>
      </w:r>
      <w:r w:rsidR="002C3846">
        <w:t xml:space="preserve"> </w:t>
      </w:r>
      <w:r w:rsidR="002C3846" w:rsidRPr="002C3846">
        <w:rPr>
          <w:rFonts w:ascii="Cambria Math" w:hAnsi="Cambria Math"/>
        </w:rPr>
        <w:t>⋃</w:t>
      </w:r>
      <w:r w:rsidR="002C3846">
        <w:t xml:space="preserve"> … </w:t>
      </w:r>
      <w:r w:rsidR="002C3846" w:rsidRPr="002C3846">
        <w:rPr>
          <w:rFonts w:ascii="Cambria Math" w:hAnsi="Cambria Math"/>
        </w:rPr>
        <w:t>⋃</w:t>
      </w:r>
      <w:r w:rsidR="002C3846">
        <w:t xml:space="preserve"> </w:t>
      </w:r>
      <w:proofErr w:type="spellStart"/>
      <w:r w:rsidR="002C3846">
        <w:t>Da</w:t>
      </w:r>
      <w:r w:rsidR="002C3846" w:rsidRPr="002C3846">
        <w:rPr>
          <w:vertAlign w:val="subscript"/>
        </w:rPr>
        <w:t>jk,k</w:t>
      </w:r>
      <w:proofErr w:type="spellEnd"/>
    </w:p>
    <w:p w:rsidR="001F26B2" w:rsidRDefault="001F26B2" w:rsidP="001F26B2">
      <w:pPr>
        <w:pStyle w:val="Paragraphedeliste"/>
        <w:numPr>
          <w:ilvl w:val="0"/>
          <w:numId w:val="7"/>
        </w:numPr>
      </w:pPr>
      <w:r w:rsidRPr="00A663D7">
        <w:rPr>
          <w:i/>
          <w:color w:val="FF0000"/>
        </w:rPr>
        <w:t>Fonction sémantique :</w:t>
      </w:r>
      <w:r>
        <w:t xml:space="preserve"> Fonction mathématiques qui retourne un résultat mais n’a aucun effet de bord. Les seules variables autorisées comme paramètre sont les attributs littéraux de la règle de production.</w:t>
      </w:r>
    </w:p>
    <w:p w:rsidR="001F26B2" w:rsidRDefault="00CE2F8C" w:rsidP="00CE2F8C">
      <w:pPr>
        <w:pStyle w:val="Paragraphedeliste"/>
        <w:numPr>
          <w:ilvl w:val="0"/>
          <w:numId w:val="7"/>
        </w:numPr>
      </w:pPr>
      <w:r w:rsidRPr="00A663D7">
        <w:rPr>
          <w:i/>
          <w:color w:val="FF0000"/>
        </w:rPr>
        <w:t>Occurrence d’attribut :</w:t>
      </w:r>
      <w:r>
        <w:t xml:space="preserve"> On note Oc(p) l’ensemble des occurrences d’attributs dans p. (p règle de production)</w:t>
      </w:r>
    </w:p>
    <w:p w:rsidR="00CE2F8C" w:rsidRDefault="00CE2F8C" w:rsidP="00CE2F8C">
      <w:pPr>
        <w:pStyle w:val="Paragraphedeliste"/>
        <w:numPr>
          <w:ilvl w:val="1"/>
          <w:numId w:val="7"/>
        </w:numPr>
      </w:pPr>
      <w:r>
        <w:t xml:space="preserve">Soit </w:t>
      </w:r>
      <w:proofErr w:type="spellStart"/>
      <w:r>
        <w:t>aj</w:t>
      </w:r>
      <w:proofErr w:type="spellEnd"/>
      <w:r>
        <w:t xml:space="preserve"> </w:t>
      </w:r>
      <w:r w:rsidRPr="00CB025C">
        <w:rPr>
          <w:rFonts w:ascii="Cambria Math" w:hAnsi="Cambria Math"/>
        </w:rPr>
        <w:t>∈</w:t>
      </w:r>
      <w:r>
        <w:t xml:space="preserve"> Oc(p)</w:t>
      </w:r>
      <w:r w:rsidR="00316C8C">
        <w:t xml:space="preserve">, si a </w:t>
      </w:r>
      <w:r w:rsidR="00316C8C" w:rsidRPr="00CB025C">
        <w:rPr>
          <w:rFonts w:ascii="Cambria Math" w:hAnsi="Cambria Math"/>
        </w:rPr>
        <w:t>∈</w:t>
      </w:r>
      <w:r w:rsidR="00316C8C">
        <w:t xml:space="preserve"> </w:t>
      </w:r>
      <w:proofErr w:type="spellStart"/>
      <w:r w:rsidR="00316C8C">
        <w:t>Her</w:t>
      </w:r>
      <w:proofErr w:type="spellEnd"/>
      <w:r w:rsidR="00316C8C">
        <w:t xml:space="preserve">(Xi) ou a </w:t>
      </w:r>
      <w:r w:rsidR="00316C8C" w:rsidRPr="00CB025C">
        <w:rPr>
          <w:rFonts w:ascii="Cambria Math" w:hAnsi="Cambria Math"/>
        </w:rPr>
        <w:t>∈</w:t>
      </w:r>
      <w:r w:rsidR="00316C8C">
        <w:t xml:space="preserve"> </w:t>
      </w:r>
      <w:proofErr w:type="spellStart"/>
      <w:r w:rsidR="00316C8C">
        <w:t>Syn</w:t>
      </w:r>
      <w:proofErr w:type="spellEnd"/>
      <w:r w:rsidR="00316C8C">
        <w:t xml:space="preserve">(X0) alors </w:t>
      </w:r>
      <w:proofErr w:type="spellStart"/>
      <w:r w:rsidR="00316C8C">
        <w:t>aj</w:t>
      </w:r>
      <w:proofErr w:type="spellEnd"/>
      <w:r w:rsidR="00316C8C">
        <w:t xml:space="preserve"> = occurrence de définition, sinon occurrence d’utilisation</w:t>
      </w:r>
      <w:r w:rsidR="00CB025C">
        <w:t>.</w:t>
      </w:r>
    </w:p>
    <w:p w:rsidR="00CB7700" w:rsidRDefault="00CB7700" w:rsidP="00CB7700">
      <w:pPr>
        <w:pStyle w:val="Paragraphedeliste"/>
        <w:numPr>
          <w:ilvl w:val="0"/>
          <w:numId w:val="7"/>
        </w:numPr>
      </w:pPr>
      <w:r w:rsidRPr="00A663D7">
        <w:rPr>
          <w:i/>
          <w:color w:val="FF0000"/>
        </w:rPr>
        <w:t>Forme normale :</w:t>
      </w:r>
      <w:r>
        <w:t xml:space="preserve"> Si un attribut est paramètre d’une fonction, alors c’est une occurrence d’utilisation, sinon occurrence de définition.</w:t>
      </w:r>
    </w:p>
    <w:p w:rsidR="00CB7700" w:rsidRDefault="00CB7700" w:rsidP="00CB7700">
      <w:pPr>
        <w:pStyle w:val="Paragraphedeliste"/>
        <w:numPr>
          <w:ilvl w:val="0"/>
          <w:numId w:val="7"/>
        </w:numPr>
      </w:pPr>
      <w:r w:rsidRPr="00A663D7">
        <w:rPr>
          <w:i/>
          <w:color w:val="FF0000"/>
        </w:rPr>
        <w:t>Sémantique d’une GA :</w:t>
      </w:r>
      <w:r>
        <w:t xml:space="preserve"> But = affecter une valeur aux attributs de chaque nœud.</w:t>
      </w:r>
    </w:p>
    <w:p w:rsidR="00CB7700" w:rsidRDefault="00CB7700" w:rsidP="00CB7700">
      <w:pPr>
        <w:pStyle w:val="Paragraphedeliste"/>
        <w:numPr>
          <w:ilvl w:val="1"/>
          <w:numId w:val="7"/>
        </w:numPr>
      </w:pPr>
      <w:r>
        <w:t xml:space="preserve">Soit n un nœud de t, </w:t>
      </w:r>
      <w:proofErr w:type="spellStart"/>
      <w:r>
        <w:t>symb</w:t>
      </w:r>
      <w:proofErr w:type="spellEnd"/>
      <w:r>
        <w:t xml:space="preserve">(n) son étiquette, </w:t>
      </w:r>
      <w:r w:rsidRPr="00F144A7">
        <w:rPr>
          <w:u w:val="single"/>
        </w:rPr>
        <w:t xml:space="preserve">si </w:t>
      </w:r>
      <w:proofErr w:type="spellStart"/>
      <w:r w:rsidRPr="00F144A7">
        <w:rPr>
          <w:u w:val="single"/>
        </w:rPr>
        <w:t>symb</w:t>
      </w:r>
      <w:proofErr w:type="spellEnd"/>
      <w:r w:rsidRPr="00F144A7">
        <w:rPr>
          <w:u w:val="single"/>
        </w:rPr>
        <w:t xml:space="preserve">(n) </w:t>
      </w:r>
      <w:r w:rsidRPr="00F144A7">
        <w:rPr>
          <w:rFonts w:ascii="Cambria Math" w:hAnsi="Cambria Math"/>
          <w:u w:val="single"/>
        </w:rPr>
        <w:t>∈</w:t>
      </w:r>
      <w:r w:rsidRPr="00F144A7">
        <w:rPr>
          <w:u w:val="single"/>
        </w:rPr>
        <w:t xml:space="preserve"> </w:t>
      </w:r>
      <w:proofErr w:type="spellStart"/>
      <w:r w:rsidRPr="00F144A7">
        <w:rPr>
          <w:u w:val="single"/>
        </w:rPr>
        <w:t>Vn</w:t>
      </w:r>
      <w:proofErr w:type="spellEnd"/>
      <w:r>
        <w:t xml:space="preserve">, soit </w:t>
      </w:r>
      <w:proofErr w:type="spellStart"/>
      <w:r>
        <w:t>prod</w:t>
      </w:r>
      <w:proofErr w:type="spellEnd"/>
      <w:r>
        <w:t xml:space="preserve">(n) la production appliquée en n, alors </w:t>
      </w:r>
      <w:r w:rsidRPr="00ED4086">
        <w:rPr>
          <w:rFonts w:ascii="Cambria Math" w:hAnsi="Cambria Math"/>
        </w:rPr>
        <w:t>∀</w:t>
      </w:r>
      <w:r>
        <w:t xml:space="preserve"> a </w:t>
      </w:r>
      <w:r w:rsidRPr="00E26FCB">
        <w:rPr>
          <w:rFonts w:ascii="Cambria Math" w:hAnsi="Cambria Math"/>
        </w:rPr>
        <w:t>∈</w:t>
      </w:r>
      <w:r>
        <w:t xml:space="preserve"> </w:t>
      </w:r>
      <w:proofErr w:type="spellStart"/>
      <w:proofErr w:type="gramStart"/>
      <w:r>
        <w:t>Attr</w:t>
      </w:r>
      <w:proofErr w:type="spellEnd"/>
      <w:r>
        <w:t>(</w:t>
      </w:r>
      <w:proofErr w:type="spellStart"/>
      <w:proofErr w:type="gramEnd"/>
      <w:r>
        <w:t>symb</w:t>
      </w:r>
      <w:proofErr w:type="spellEnd"/>
      <w:r>
        <w:t>(n)) se trouve en n une instance d’attribut a</w:t>
      </w:r>
      <w:r w:rsidRPr="00CB7700">
        <w:rPr>
          <w:vertAlign w:val="subscript"/>
        </w:rPr>
        <w:t>n</w:t>
      </w:r>
      <w:r>
        <w:t>.</w:t>
      </w:r>
    </w:p>
    <w:p w:rsidR="00DE5081" w:rsidRDefault="00DE5081" w:rsidP="00DE5081">
      <w:pPr>
        <w:pStyle w:val="Paragraphedeliste"/>
        <w:numPr>
          <w:ilvl w:val="0"/>
          <w:numId w:val="7"/>
        </w:numPr>
      </w:pPr>
      <w:r w:rsidRPr="00A663D7">
        <w:rPr>
          <w:i/>
          <w:color w:val="FF0000"/>
        </w:rPr>
        <w:t>Occurrence et instance :</w:t>
      </w:r>
      <w:r>
        <w:t xml:space="preserve"> Les occurrences existent dès que la grammaire est écrite alors que les instances n’existent qu’au moment de la compilation (au calcul des attributs).</w:t>
      </w:r>
    </w:p>
    <w:p w:rsidR="001F2AD1" w:rsidRDefault="001F2AD1" w:rsidP="001F2AD1">
      <w:pPr>
        <w:pStyle w:val="Paragraphedeliste"/>
        <w:numPr>
          <w:ilvl w:val="1"/>
          <w:numId w:val="7"/>
        </w:numPr>
      </w:pPr>
      <w:r>
        <w:t>Pour l’ensemble de toutes les instances d’attributs dans t, V(t) = {</w:t>
      </w:r>
      <w:proofErr w:type="spellStart"/>
      <w:r>
        <w:t>am</w:t>
      </w:r>
      <w:proofErr w:type="spellEnd"/>
      <w:r>
        <w:t xml:space="preserve"> | m </w:t>
      </w:r>
      <w:r w:rsidRPr="00E26FCB">
        <w:rPr>
          <w:rFonts w:ascii="Cambria Math" w:hAnsi="Cambria Math"/>
        </w:rPr>
        <w:t>∈</w:t>
      </w:r>
      <w:r>
        <w:t xml:space="preserve"> t, a </w:t>
      </w:r>
      <w:r w:rsidRPr="00E26FCB">
        <w:rPr>
          <w:rFonts w:ascii="Cambria Math" w:hAnsi="Cambria Math"/>
        </w:rPr>
        <w:t>∈</w:t>
      </w:r>
      <w:r>
        <w:t xml:space="preserve"> </w:t>
      </w:r>
      <w:proofErr w:type="spellStart"/>
      <w:proofErr w:type="gramStart"/>
      <w:r>
        <w:t>Attr</w:t>
      </w:r>
      <w:proofErr w:type="spellEnd"/>
      <w:r>
        <w:t>(</w:t>
      </w:r>
      <w:proofErr w:type="spellStart"/>
      <w:proofErr w:type="gramEnd"/>
      <w:r>
        <w:t>symb</w:t>
      </w:r>
      <w:proofErr w:type="spellEnd"/>
      <w:r>
        <w:t>(m)) }.</w:t>
      </w:r>
    </w:p>
    <w:p w:rsidR="001F2AD1" w:rsidRDefault="001F2AD1" w:rsidP="001F2AD1">
      <w:pPr>
        <w:pStyle w:val="Paragraphedeliste"/>
        <w:numPr>
          <w:ilvl w:val="1"/>
          <w:numId w:val="7"/>
        </w:numPr>
      </w:pPr>
      <w:r>
        <w:t xml:space="preserve">On obtient un système d’équations dont les inconnues sont les </w:t>
      </w:r>
      <w:proofErr w:type="spellStart"/>
      <w:r>
        <w:t>am</w:t>
      </w:r>
      <w:proofErr w:type="spellEnd"/>
      <w:r>
        <w:t>.</w:t>
      </w:r>
    </w:p>
    <w:p w:rsidR="001F2AD1" w:rsidRDefault="001F2AD1" w:rsidP="001F2AD1">
      <w:pPr>
        <w:pStyle w:val="Paragraphedeliste"/>
        <w:numPr>
          <w:ilvl w:val="1"/>
          <w:numId w:val="7"/>
        </w:numPr>
      </w:pPr>
      <w:r>
        <w:t xml:space="preserve">Si ce système est récursif, il peut y avoir aucune solution ou bien plusieurs. Sinon </w:t>
      </w:r>
      <w:r w:rsidRPr="00533492">
        <w:rPr>
          <w:rFonts w:ascii="Calibri" w:hAnsi="Calibri"/>
        </w:rPr>
        <w:t>→</w:t>
      </w:r>
      <w:r>
        <w:t xml:space="preserve"> une unique solution, une valeur bien définie par l’instance d’attribut.</w:t>
      </w:r>
    </w:p>
    <w:p w:rsidR="001F2AD1" w:rsidRDefault="001F2AD1" w:rsidP="001F2AD1">
      <w:pPr>
        <w:pStyle w:val="Paragraphedeliste"/>
        <w:numPr>
          <w:ilvl w:val="0"/>
          <w:numId w:val="7"/>
        </w:numPr>
      </w:pPr>
      <w:r w:rsidRPr="00A663D7">
        <w:rPr>
          <w:i/>
          <w:color w:val="FF0000"/>
        </w:rPr>
        <w:t>GA bien formée :</w:t>
      </w:r>
      <w:r>
        <w:t xml:space="preserve"> Si aucun système n’est récursif. Dans ce cas, la sémantique de la GA est l’affectation non ambiguë de valeur d’attribut en chaque nœud de l’arbre.</w:t>
      </w:r>
    </w:p>
    <w:p w:rsidR="000003EC" w:rsidRDefault="000003EC" w:rsidP="000003EC">
      <w:pPr>
        <w:pStyle w:val="Titre2"/>
      </w:pPr>
      <w:r>
        <w:t>Analyse sémantique – Inférence et vérification de types</w:t>
      </w:r>
    </w:p>
    <w:p w:rsidR="00CC257D" w:rsidRDefault="00CC257D" w:rsidP="00CC257D"/>
    <w:p w:rsidR="00CC257D" w:rsidRPr="00A663D7" w:rsidRDefault="00CC257D" w:rsidP="00CC257D">
      <w:pPr>
        <w:pStyle w:val="Paragraphedeliste"/>
        <w:numPr>
          <w:ilvl w:val="0"/>
          <w:numId w:val="8"/>
        </w:numPr>
        <w:rPr>
          <w:i/>
          <w:color w:val="FF0000"/>
        </w:rPr>
      </w:pPr>
      <w:r w:rsidRPr="00A663D7">
        <w:rPr>
          <w:i/>
          <w:color w:val="FF0000"/>
        </w:rPr>
        <w:t xml:space="preserve">Système de </w:t>
      </w:r>
      <w:r w:rsidR="00C77D3C" w:rsidRPr="00A663D7">
        <w:rPr>
          <w:i/>
          <w:color w:val="FF0000"/>
        </w:rPr>
        <w:t>Milner</w:t>
      </w:r>
      <w:r w:rsidRPr="00A663D7">
        <w:rPr>
          <w:i/>
          <w:color w:val="FF0000"/>
        </w:rPr>
        <w:t> :</w:t>
      </w:r>
    </w:p>
    <w:p w:rsidR="00CC257D" w:rsidRDefault="00CC257D" w:rsidP="00CC257D">
      <w:pPr>
        <w:pStyle w:val="Paragraphedeliste"/>
        <w:numPr>
          <w:ilvl w:val="1"/>
          <w:numId w:val="8"/>
        </w:numPr>
      </w:pPr>
      <w:r>
        <w:t>Fortement typé (i.e. aucune erreur de typage possible à l’exécution) ;</w:t>
      </w:r>
    </w:p>
    <w:p w:rsidR="00CC257D" w:rsidRDefault="00CC257D" w:rsidP="00CC257D">
      <w:pPr>
        <w:pStyle w:val="Paragraphedeliste"/>
        <w:numPr>
          <w:ilvl w:val="1"/>
          <w:numId w:val="8"/>
        </w:numPr>
      </w:pPr>
      <w:r>
        <w:t>Polymorphe (variables de type autorisées) ;</w:t>
      </w:r>
    </w:p>
    <w:p w:rsidR="00CC257D" w:rsidRDefault="00CC257D" w:rsidP="00CC257D">
      <w:pPr>
        <w:pStyle w:val="Paragraphedeliste"/>
        <w:numPr>
          <w:ilvl w:val="1"/>
          <w:numId w:val="8"/>
        </w:numPr>
      </w:pPr>
      <w:r>
        <w:t>Statique (décidable à la compilation) ;</w:t>
      </w:r>
    </w:p>
    <w:p w:rsidR="00CC257D" w:rsidRDefault="00CC257D" w:rsidP="00CC257D">
      <w:pPr>
        <w:pStyle w:val="Paragraphedeliste"/>
        <w:numPr>
          <w:ilvl w:val="1"/>
          <w:numId w:val="8"/>
        </w:numPr>
      </w:pPr>
      <w:r>
        <w:lastRenderedPageBreak/>
        <w:t>Extensible.</w:t>
      </w:r>
    </w:p>
    <w:p w:rsidR="00D00296" w:rsidRPr="00D00296" w:rsidRDefault="00CC257D" w:rsidP="00CC257D">
      <w:pPr>
        <w:pStyle w:val="Paragraphedeliste"/>
        <w:numPr>
          <w:ilvl w:val="0"/>
          <w:numId w:val="8"/>
        </w:numPr>
      </w:pPr>
      <w:r w:rsidRPr="00A663D7">
        <w:rPr>
          <w:i/>
          <w:color w:val="FF0000"/>
        </w:rPr>
        <w:t>Exemple :</w:t>
      </w:r>
      <w: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TS⊢E:T1→T2  TS⊢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:T1 </m:t>
              </m:r>
            </m:num>
            <m:den>
              <m:r>
                <w:rPr>
                  <w:rFonts w:ascii="Cambria Math" w:hAnsi="Cambria Math"/>
                </w:rPr>
                <m:t xml:space="preserve">TS⊢E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:T2</m:t>
              </m:r>
            </m:den>
          </m:f>
        </m:oMath>
      </m:oMathPara>
    </w:p>
    <w:p w:rsidR="00CC257D" w:rsidRPr="00CC257D" w:rsidRDefault="00CC257D" w:rsidP="00D00296">
      <w:pPr>
        <w:pStyle w:val="Paragraphedeliste"/>
      </w:pPr>
      <w:r>
        <w:rPr>
          <w:rFonts w:eastAsiaTheme="minorEastAsia"/>
        </w:rPr>
        <w:br/>
      </w:r>
      <w:proofErr w:type="gramStart"/>
      <w:r>
        <w:rPr>
          <w:rFonts w:eastAsiaTheme="minorEastAsia"/>
        </w:rPr>
        <w:t xml:space="preserve">Si </w:t>
      </w:r>
      <w:r w:rsidR="00327D25">
        <w:rPr>
          <w:rFonts w:eastAsiaTheme="minorEastAsia"/>
        </w:rPr>
        <w:t>,</w:t>
      </w:r>
      <w:proofErr w:type="gramEnd"/>
      <w:r w:rsidR="00327D25">
        <w:rPr>
          <w:rFonts w:eastAsiaTheme="minorEastAsia"/>
        </w:rPr>
        <w:t xml:space="preserve"> sous l’ensemble d’hypothèses TS, </w:t>
      </w:r>
      <w:r>
        <w:rPr>
          <w:rFonts w:eastAsiaTheme="minorEastAsia"/>
        </w:rPr>
        <w:t>E est de type « T1 donne T2 »</w:t>
      </w:r>
      <w:r w:rsidR="00327D25">
        <w:rPr>
          <w:rFonts w:eastAsiaTheme="minorEastAsia"/>
        </w:rPr>
        <w:t xml:space="preserve"> et que, sous l’ensemble d’hypothèses TS, </w:t>
      </w:r>
      <w:r>
        <w:rPr>
          <w:rFonts w:eastAsiaTheme="minorEastAsia"/>
        </w:rPr>
        <w:t>E’ est de type T1, alors</w:t>
      </w:r>
      <w:r w:rsidR="00346573">
        <w:rPr>
          <w:rFonts w:eastAsiaTheme="minorEastAsia"/>
        </w:rPr>
        <w:t>, sous l’ensemble d’hypothèses TS,</w:t>
      </w:r>
      <w:r>
        <w:rPr>
          <w:rFonts w:eastAsiaTheme="minorEastAsia"/>
        </w:rPr>
        <w:t xml:space="preserve"> E appliquée à E’ est de type T2.</w:t>
      </w:r>
    </w:p>
    <w:p w:rsidR="00CC257D" w:rsidRPr="00ED6C8F" w:rsidRDefault="00327D25" w:rsidP="00CC257D">
      <w:pPr>
        <w:pStyle w:val="Paragraphedeliste"/>
        <w:numPr>
          <w:ilvl w:val="0"/>
          <w:numId w:val="8"/>
        </w:numPr>
      </w:pPr>
      <w:r w:rsidRPr="00A663D7">
        <w:rPr>
          <w:rFonts w:eastAsiaTheme="minorEastAsia"/>
          <w:i/>
          <w:color w:val="FF0000"/>
        </w:rPr>
        <w:t>Polymorphisme :</w:t>
      </w:r>
      <w:r>
        <w:rPr>
          <w:rFonts w:eastAsiaTheme="minorEastAsia"/>
        </w:rPr>
        <w:t xml:space="preserve"> </w:t>
      </w:r>
      <w:r w:rsidR="00D83109">
        <w:rPr>
          <w:rFonts w:eastAsiaTheme="minorEastAsia"/>
        </w:rPr>
        <w:t xml:space="preserve">fonction x </w:t>
      </w:r>
      <w:r w:rsidR="00D83109" w:rsidRPr="00D83109">
        <w:rPr>
          <w:rFonts w:ascii="Calibri" w:eastAsiaTheme="minorEastAsia" w:hAnsi="Calibri"/>
        </w:rPr>
        <w:t>→</w:t>
      </w:r>
      <w:r w:rsidR="00D83109">
        <w:rPr>
          <w:rFonts w:eastAsiaTheme="minorEastAsia"/>
        </w:rPr>
        <w:t xml:space="preserve"> x’ : ‘a </w:t>
      </w:r>
      <w:r w:rsidR="00D83109" w:rsidRPr="00D83109">
        <w:rPr>
          <w:rFonts w:ascii="Calibri" w:eastAsiaTheme="minorEastAsia" w:hAnsi="Calibri"/>
        </w:rPr>
        <w:t>→</w:t>
      </w:r>
      <w:r w:rsidR="00D83109">
        <w:rPr>
          <w:rFonts w:eastAsiaTheme="minorEastAsia"/>
        </w:rPr>
        <w:t xml:space="preserve"> ‘a. ‘a est une </w:t>
      </w:r>
      <w:r w:rsidR="00D83109" w:rsidRPr="00D83109">
        <w:rPr>
          <w:rFonts w:eastAsiaTheme="minorEastAsia"/>
          <w:color w:val="FF0000"/>
        </w:rPr>
        <w:t>variable de type</w:t>
      </w:r>
      <w:r w:rsidR="00D83109">
        <w:rPr>
          <w:rFonts w:eastAsiaTheme="minorEastAsia"/>
        </w:rPr>
        <w:t>. Si monomorphe, il faudra</w:t>
      </w:r>
      <w:r w:rsidR="00D83109" w:rsidRPr="00ED6C8F">
        <w:rPr>
          <w:rFonts w:eastAsiaTheme="minorEastAsia"/>
        </w:rPr>
        <w:t>it déclarer une fonction par type de paramètre.</w:t>
      </w:r>
    </w:p>
    <w:p w:rsidR="00D83109" w:rsidRPr="00ED6C8F" w:rsidRDefault="00D83109" w:rsidP="00D83109">
      <w:pPr>
        <w:pStyle w:val="Paragraphedeliste"/>
        <w:numPr>
          <w:ilvl w:val="0"/>
          <w:numId w:val="8"/>
        </w:numPr>
        <w:rPr>
          <w:color w:val="00B050"/>
        </w:rPr>
      </w:pPr>
      <w:r w:rsidRPr="00A663D7">
        <w:rPr>
          <w:rFonts w:eastAsiaTheme="minorEastAsia"/>
          <w:i/>
          <w:color w:val="FF0000"/>
        </w:rPr>
        <w:t>Type principal :</w:t>
      </w:r>
      <w:r w:rsidRPr="00ED6C8F">
        <w:rPr>
          <w:rFonts w:eastAsiaTheme="minorEastAsia"/>
        </w:rPr>
        <w:t xml:space="preserve"> Type le plus général</w:t>
      </w:r>
      <w:r>
        <w:rPr>
          <w:rFonts w:eastAsiaTheme="minorEastAsia"/>
        </w:rPr>
        <w:t xml:space="preserve"> associé à une fonction.</w:t>
      </w:r>
      <w:r>
        <w:rPr>
          <w:rFonts w:eastAsiaTheme="minorEastAsia"/>
        </w:rPr>
        <w:br/>
        <w:t xml:space="preserve">Ex : </w:t>
      </w:r>
      <w:proofErr w:type="spellStart"/>
      <w:r>
        <w:rPr>
          <w:rFonts w:eastAsiaTheme="minorEastAsia"/>
        </w:rPr>
        <w:t>function</w:t>
      </w:r>
      <w:proofErr w:type="spellEnd"/>
      <w:r>
        <w:rPr>
          <w:rFonts w:eastAsiaTheme="minorEastAsia"/>
        </w:rPr>
        <w:t xml:space="preserve">(x, y) </w:t>
      </w:r>
      <w:proofErr w:type="gramStart"/>
      <w:r w:rsidRPr="00D83109">
        <w:rPr>
          <w:rFonts w:ascii="Calibri" w:eastAsiaTheme="minorEastAsia" w:hAnsi="Calibri"/>
        </w:rPr>
        <w:t>→</w:t>
      </w:r>
      <w:r>
        <w:rPr>
          <w:rFonts w:eastAsiaTheme="minorEastAsia"/>
        </w:rPr>
        <w:t xml:space="preserve"> x</w:t>
      </w:r>
      <w:r>
        <w:rPr>
          <w:rFonts w:eastAsiaTheme="minorEastAsia"/>
        </w:rPr>
        <w:br/>
        <w:t xml:space="preserve">                </w:t>
      </w:r>
      <w:proofErr w:type="gramEnd"/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int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int</w:t>
      </w:r>
      <w:proofErr w:type="spellEnd"/>
      <w:r>
        <w:rPr>
          <w:rFonts w:eastAsiaTheme="minorEastAsia"/>
        </w:rPr>
        <w:t xml:space="preserve">) </w:t>
      </w:r>
      <w:r w:rsidRPr="00D83109">
        <w:rPr>
          <w:rFonts w:ascii="Calibri" w:eastAsiaTheme="minorEastAsia" w:hAnsi="Calibri"/>
        </w:rPr>
        <w:t>→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int</w:t>
      </w:r>
      <w:proofErr w:type="spellEnd"/>
      <w:r>
        <w:rPr>
          <w:rFonts w:eastAsiaTheme="minorEastAsia"/>
        </w:rPr>
        <w:br/>
        <w:t xml:space="preserve">              (</w:t>
      </w:r>
      <w:proofErr w:type="spellStart"/>
      <w:r>
        <w:rPr>
          <w:rFonts w:eastAsiaTheme="minorEastAsia"/>
        </w:rPr>
        <w:t>int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bool</w:t>
      </w:r>
      <w:proofErr w:type="spellEnd"/>
      <w:r>
        <w:rPr>
          <w:rFonts w:eastAsiaTheme="minorEastAsia"/>
        </w:rPr>
        <w:t xml:space="preserve">) </w:t>
      </w:r>
      <w:r w:rsidRPr="00D83109">
        <w:rPr>
          <w:rFonts w:ascii="Calibri" w:eastAsiaTheme="minorEastAsia" w:hAnsi="Calibri"/>
        </w:rPr>
        <w:t>→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int</w:t>
      </w:r>
      <w:proofErr w:type="spellEnd"/>
      <w:r>
        <w:rPr>
          <w:rFonts w:eastAsiaTheme="minorEastAsia"/>
        </w:rPr>
        <w:br/>
        <w:t xml:space="preserve">                    (‘a, ‘a) </w:t>
      </w:r>
      <w:r w:rsidRPr="00D83109">
        <w:rPr>
          <w:rFonts w:ascii="Calibri" w:eastAsiaTheme="minorEastAsia" w:hAnsi="Calibri"/>
        </w:rPr>
        <w:t>→</w:t>
      </w:r>
      <w:r>
        <w:rPr>
          <w:rFonts w:eastAsiaTheme="minorEastAsia"/>
        </w:rPr>
        <w:t xml:space="preserve"> ‘a</w:t>
      </w:r>
      <w:r>
        <w:rPr>
          <w:rFonts w:eastAsiaTheme="minorEastAsia"/>
        </w:rPr>
        <w:br/>
        <w:t xml:space="preserve">                    </w:t>
      </w:r>
      <w:r w:rsidRPr="00ED6C8F">
        <w:rPr>
          <w:rFonts w:eastAsiaTheme="minorEastAsia"/>
          <w:color w:val="00B050"/>
        </w:rPr>
        <w:t xml:space="preserve">(‘a, ‘b) </w:t>
      </w:r>
      <w:r w:rsidRPr="00ED6C8F">
        <w:rPr>
          <w:rFonts w:ascii="Calibri" w:eastAsiaTheme="minorEastAsia" w:hAnsi="Calibri"/>
          <w:color w:val="00B050"/>
        </w:rPr>
        <w:t>→</w:t>
      </w:r>
      <w:r w:rsidRPr="00ED6C8F">
        <w:rPr>
          <w:rFonts w:eastAsiaTheme="minorEastAsia"/>
          <w:color w:val="00B050"/>
        </w:rPr>
        <w:t xml:space="preserve"> ‘a</w:t>
      </w:r>
      <w:r>
        <w:rPr>
          <w:rFonts w:eastAsiaTheme="minorEastAsia"/>
          <w:color w:val="00B050"/>
        </w:rPr>
        <w:t> </w:t>
      </w:r>
      <w:r w:rsidRPr="00D83109">
        <w:rPr>
          <w:rFonts w:eastAsiaTheme="minorEastAsia"/>
        </w:rPr>
        <w:t xml:space="preserve">: </w:t>
      </w:r>
      <w:r>
        <w:rPr>
          <w:rFonts w:eastAsiaTheme="minorEastAsia"/>
        </w:rPr>
        <w:t>Type principal, les autres types présentés ci-dessus sont plus spécifiques.</w:t>
      </w:r>
    </w:p>
    <w:p w:rsidR="00ED6C8F" w:rsidRPr="00EA359B" w:rsidRDefault="00ED6C8F" w:rsidP="00D83109">
      <w:pPr>
        <w:pStyle w:val="Paragraphedeliste"/>
        <w:numPr>
          <w:ilvl w:val="0"/>
          <w:numId w:val="8"/>
        </w:numPr>
      </w:pPr>
      <w:r w:rsidRPr="00A663D7">
        <w:rPr>
          <w:rFonts w:eastAsiaTheme="minorEastAsia"/>
          <w:i/>
          <w:color w:val="FF0000"/>
        </w:rPr>
        <w:t>Substitution :</w:t>
      </w:r>
      <w:r>
        <w:rPr>
          <w:rFonts w:eastAsiaTheme="minorEastAsia"/>
        </w:rPr>
        <w:t xml:space="preserve"> </w:t>
      </w:r>
      <w:r w:rsidR="006666AC">
        <w:rPr>
          <w:rFonts w:eastAsiaTheme="minorEastAsia"/>
        </w:rPr>
        <w:t>Ensemble de paires (X</w:t>
      </w:r>
      <w:r w:rsidR="00F97029">
        <w:rPr>
          <w:rFonts w:eastAsiaTheme="minorEastAsia"/>
        </w:rPr>
        <w:t>/</w:t>
      </w:r>
      <w:r w:rsidR="006666AC">
        <w:rPr>
          <w:rFonts w:eastAsiaTheme="minorEastAsia"/>
        </w:rPr>
        <w:t>T) où X est une variable de type et T un type, possible variable.</w:t>
      </w:r>
      <w:r w:rsidR="006666AC">
        <w:rPr>
          <w:rFonts w:eastAsiaTheme="minorEastAsia"/>
        </w:rPr>
        <w:br/>
        <w:t>Ex : Ѳ = {‘a/’b ; ‘b/</w:t>
      </w:r>
      <w:proofErr w:type="spellStart"/>
      <w:r w:rsidR="006666AC">
        <w:rPr>
          <w:rFonts w:eastAsiaTheme="minorEastAsia"/>
        </w:rPr>
        <w:t>int</w:t>
      </w:r>
      <w:proofErr w:type="spellEnd"/>
      <w:r w:rsidR="006666AC">
        <w:rPr>
          <w:rFonts w:eastAsiaTheme="minorEastAsia"/>
        </w:rPr>
        <w:t> ; ‘c/</w:t>
      </w:r>
      <w:proofErr w:type="spellStart"/>
      <w:r w:rsidR="006666AC">
        <w:rPr>
          <w:rFonts w:eastAsiaTheme="minorEastAsia"/>
        </w:rPr>
        <w:t>bool</w:t>
      </w:r>
      <w:proofErr w:type="spellEnd"/>
      <w:r w:rsidR="006666AC">
        <w:rPr>
          <w:rFonts w:eastAsiaTheme="minorEastAsia"/>
        </w:rPr>
        <w:t>}</w:t>
      </w:r>
    </w:p>
    <w:p w:rsidR="00EA359B" w:rsidRPr="00C11FDF" w:rsidRDefault="00EA359B" w:rsidP="00D83109">
      <w:pPr>
        <w:pStyle w:val="Paragraphedeliste"/>
        <w:numPr>
          <w:ilvl w:val="0"/>
          <w:numId w:val="8"/>
        </w:numPr>
      </w:pPr>
      <w:r w:rsidRPr="00A663D7">
        <w:rPr>
          <w:rFonts w:eastAsiaTheme="minorEastAsia"/>
          <w:i/>
          <w:color w:val="FF0000"/>
        </w:rPr>
        <w:t>Instance de type :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T’ est</w:t>
      </w:r>
      <w:proofErr w:type="gramEnd"/>
      <w:r>
        <w:rPr>
          <w:rFonts w:eastAsiaTheme="minorEastAsia"/>
        </w:rPr>
        <w:t xml:space="preserve"> une instance du type T</w:t>
      </w:r>
      <w:r w:rsidRPr="00EA359B"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</w:t>
      </w:r>
      <w:r w:rsidRPr="00EA359B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</w:t>
      </w:r>
      <w:r w:rsidRPr="00EA359B">
        <w:rPr>
          <w:rFonts w:ascii="Cambria Math" w:eastAsiaTheme="minorEastAsia" w:hAnsi="Cambria Math"/>
        </w:rPr>
        <w:t>∃</w:t>
      </w:r>
      <w:r>
        <w:rPr>
          <w:rFonts w:eastAsiaTheme="minorEastAsia"/>
        </w:rPr>
        <w:t xml:space="preserve"> une substitution</w:t>
      </w:r>
      <w:r w:rsidR="00C11FDF">
        <w:rPr>
          <w:rFonts w:eastAsiaTheme="minorEastAsia"/>
        </w:rPr>
        <w:t xml:space="preserve"> </w:t>
      </w:r>
      <w:r w:rsidR="00C11FDF" w:rsidRPr="00C11FDF">
        <w:rPr>
          <w:rFonts w:ascii="Calibri" w:eastAsiaTheme="minorEastAsia" w:hAnsi="Calibri"/>
        </w:rPr>
        <w:t>Ѳ</w:t>
      </w:r>
      <w:r w:rsidR="00C11FDF">
        <w:rPr>
          <w:rFonts w:eastAsiaTheme="minorEastAsia"/>
        </w:rPr>
        <w:t xml:space="preserve"> telle que T’ </w:t>
      </w:r>
      <w:r w:rsidR="00C11FDF">
        <w:rPr>
          <w:rFonts w:ascii="Calibri" w:eastAsiaTheme="minorEastAsia" w:hAnsi="Calibri"/>
        </w:rPr>
        <w:t xml:space="preserve">= </w:t>
      </w:r>
      <w:r w:rsidR="00C11FDF" w:rsidRPr="00C11FDF">
        <w:rPr>
          <w:rFonts w:ascii="Calibri" w:eastAsiaTheme="minorEastAsia" w:hAnsi="Calibri"/>
        </w:rPr>
        <w:t>Ѳ</w:t>
      </w:r>
      <w:r w:rsidR="00C11FDF">
        <w:rPr>
          <w:rFonts w:ascii="Calibri" w:eastAsiaTheme="minorEastAsia" w:hAnsi="Calibri"/>
        </w:rPr>
        <w:t>T</w:t>
      </w:r>
      <w:r w:rsidR="00C11FDF" w:rsidRPr="00C11FDF">
        <w:rPr>
          <w:rFonts w:ascii="Calibri" w:eastAsiaTheme="minorEastAsia" w:hAnsi="Calibri"/>
          <w:vertAlign w:val="subscript"/>
        </w:rPr>
        <w:t>0</w:t>
      </w:r>
      <w:r w:rsidR="00C11FDF">
        <w:rPr>
          <w:rFonts w:ascii="Calibri" w:eastAsiaTheme="minorEastAsia" w:hAnsi="Calibri"/>
        </w:rPr>
        <w:t xml:space="preserve"> (Pour une expression donnée, toutes ses occurrences doivent avoir un type qui est instance du type principal).</w:t>
      </w:r>
    </w:p>
    <w:p w:rsidR="00C11FDF" w:rsidRPr="00F97029" w:rsidRDefault="00C11FDF" w:rsidP="00D83109">
      <w:pPr>
        <w:pStyle w:val="Paragraphedeliste"/>
        <w:numPr>
          <w:ilvl w:val="0"/>
          <w:numId w:val="8"/>
        </w:numPr>
      </w:pPr>
      <w:r w:rsidRPr="00A663D7">
        <w:rPr>
          <w:rFonts w:ascii="Calibri" w:eastAsiaTheme="minorEastAsia" w:hAnsi="Calibri"/>
          <w:i/>
          <w:color w:val="FF0000"/>
        </w:rPr>
        <w:t>Unification :</w:t>
      </w:r>
      <w:r>
        <w:rPr>
          <w:rFonts w:ascii="Calibri" w:eastAsiaTheme="minorEastAsia" w:hAnsi="Calibri"/>
        </w:rPr>
        <w:t xml:space="preserve"> Deux types T1 et T2 s’unifient si </w:t>
      </w:r>
      <w:r w:rsidRPr="00C11FDF">
        <w:rPr>
          <w:rFonts w:ascii="Cambria Math" w:eastAsiaTheme="minorEastAsia" w:hAnsi="Cambria Math"/>
        </w:rPr>
        <w:t>∃</w:t>
      </w:r>
      <w:r>
        <w:rPr>
          <w:rFonts w:ascii="Calibri" w:eastAsiaTheme="minorEastAsia" w:hAnsi="Calibri"/>
        </w:rPr>
        <w:t xml:space="preserve"> une substitution </w:t>
      </w:r>
      <w:r w:rsidRPr="00C11FDF">
        <w:rPr>
          <w:rFonts w:ascii="Calibri" w:eastAsiaTheme="minorEastAsia" w:hAnsi="Calibri"/>
        </w:rPr>
        <w:t>Ѳ</w:t>
      </w:r>
      <w:r>
        <w:rPr>
          <w:rFonts w:ascii="Calibri" w:eastAsiaTheme="minorEastAsia" w:hAnsi="Calibri"/>
        </w:rPr>
        <w:t xml:space="preserve"> </w:t>
      </w:r>
      <w:r w:rsidR="00312BB7">
        <w:rPr>
          <w:rFonts w:ascii="Calibri" w:eastAsiaTheme="minorEastAsia" w:hAnsi="Calibri"/>
        </w:rPr>
        <w:t xml:space="preserve">telle que </w:t>
      </w:r>
      <w:r w:rsidR="00312BB7" w:rsidRPr="00312BB7">
        <w:rPr>
          <w:rFonts w:ascii="Calibri" w:eastAsiaTheme="minorEastAsia" w:hAnsi="Calibri"/>
        </w:rPr>
        <w:t>Ѳ</w:t>
      </w:r>
      <w:r w:rsidR="00312BB7">
        <w:rPr>
          <w:rFonts w:ascii="Calibri" w:eastAsiaTheme="minorEastAsia" w:hAnsi="Calibri"/>
        </w:rPr>
        <w:t xml:space="preserve">T1 = </w:t>
      </w:r>
      <w:r w:rsidR="00312BB7" w:rsidRPr="00312BB7">
        <w:rPr>
          <w:rFonts w:ascii="Calibri" w:eastAsiaTheme="minorEastAsia" w:hAnsi="Calibri"/>
        </w:rPr>
        <w:t>Ѳ</w:t>
      </w:r>
      <w:r w:rsidR="00312BB7">
        <w:rPr>
          <w:rFonts w:ascii="Calibri" w:eastAsiaTheme="minorEastAsia" w:hAnsi="Calibri"/>
        </w:rPr>
        <w:t>T2.</w:t>
      </w:r>
    </w:p>
    <w:p w:rsidR="00F97029" w:rsidRPr="00A663D7" w:rsidRDefault="00F97029" w:rsidP="00D83109">
      <w:pPr>
        <w:pStyle w:val="Paragraphedeliste"/>
        <w:numPr>
          <w:ilvl w:val="0"/>
          <w:numId w:val="8"/>
        </w:numPr>
        <w:rPr>
          <w:i/>
          <w:color w:val="FF0000"/>
        </w:rPr>
      </w:pPr>
      <w:r w:rsidRPr="00A663D7">
        <w:rPr>
          <w:rFonts w:ascii="Calibri" w:eastAsiaTheme="minorEastAsia" w:hAnsi="Calibri"/>
          <w:i/>
          <w:color w:val="FF0000"/>
        </w:rPr>
        <w:t>Algorithme d’unification :</w:t>
      </w:r>
    </w:p>
    <w:p w:rsidR="007B14C3" w:rsidRPr="007B14C3" w:rsidRDefault="00F97029" w:rsidP="00F97029">
      <w:pPr>
        <w:pStyle w:val="Paragraphedeliste"/>
        <w:numPr>
          <w:ilvl w:val="1"/>
          <w:numId w:val="8"/>
        </w:numPr>
      </w:pPr>
      <w:r w:rsidRPr="004453A2">
        <w:rPr>
          <w:rFonts w:ascii="Calibri" w:eastAsiaTheme="minorEastAsia" w:hAnsi="Calibri"/>
          <w:u w:val="single"/>
        </w:rPr>
        <w:t>Initialisation</w:t>
      </w:r>
      <w:r>
        <w:rPr>
          <w:rFonts w:ascii="Calibri" w:eastAsiaTheme="minorEastAsia" w:hAnsi="Calibri"/>
        </w:rPr>
        <w:t> :</w:t>
      </w:r>
    </w:p>
    <w:p w:rsidR="007B14C3" w:rsidRPr="007B14C3" w:rsidRDefault="00F97029" w:rsidP="007B14C3">
      <w:pPr>
        <w:pStyle w:val="Paragraphedeliste"/>
        <w:numPr>
          <w:ilvl w:val="2"/>
          <w:numId w:val="8"/>
        </w:numPr>
      </w:pPr>
      <w:r w:rsidRPr="00F97029">
        <w:rPr>
          <w:rFonts w:ascii="Calibri" w:eastAsiaTheme="minorEastAsia" w:hAnsi="Calibri"/>
        </w:rPr>
        <w:t>Ѳ</w:t>
      </w:r>
      <w:r>
        <w:rPr>
          <w:rFonts w:ascii="Calibri" w:eastAsiaTheme="minorEastAsia" w:hAnsi="Calibri"/>
        </w:rPr>
        <w:t xml:space="preserve"> = </w:t>
      </w:r>
      <w:r w:rsidRPr="00F97029">
        <w:rPr>
          <w:rFonts w:ascii="Cambria Math" w:eastAsiaTheme="minorEastAsia" w:hAnsi="Cambria Math"/>
        </w:rPr>
        <w:sym w:font="Symbol" w:char="F0C6"/>
      </w:r>
      <w:r>
        <w:rPr>
          <w:rFonts w:ascii="Cambria Math" w:eastAsiaTheme="minorEastAsia" w:hAnsi="Cambria Math"/>
        </w:rPr>
        <w:t> ;</w:t>
      </w:r>
    </w:p>
    <w:p w:rsidR="007B14C3" w:rsidRPr="007B14C3" w:rsidRDefault="00F97029" w:rsidP="007B14C3">
      <w:pPr>
        <w:pStyle w:val="Paragraphedeliste"/>
        <w:numPr>
          <w:ilvl w:val="2"/>
          <w:numId w:val="8"/>
        </w:numPr>
      </w:pPr>
      <w:r>
        <w:rPr>
          <w:rFonts w:ascii="Cambria Math" w:eastAsiaTheme="minorEastAsia" w:hAnsi="Cambria Math"/>
        </w:rPr>
        <w:t>pile = [T1 = T2] ;</w:t>
      </w:r>
    </w:p>
    <w:p w:rsidR="00F97029" w:rsidRPr="00F97029" w:rsidRDefault="00F97029" w:rsidP="007B14C3">
      <w:pPr>
        <w:pStyle w:val="Paragraphedeliste"/>
        <w:numPr>
          <w:ilvl w:val="2"/>
          <w:numId w:val="8"/>
        </w:numPr>
      </w:pPr>
      <w:proofErr w:type="spellStart"/>
      <w:r>
        <w:rPr>
          <w:rFonts w:ascii="Cambria Math" w:eastAsiaTheme="minorEastAsia" w:hAnsi="Cambria Math"/>
        </w:rPr>
        <w:t>echec</w:t>
      </w:r>
      <w:proofErr w:type="spellEnd"/>
      <w:r>
        <w:rPr>
          <w:rFonts w:ascii="Cambria Math" w:eastAsiaTheme="minorEastAsia" w:hAnsi="Cambria Math"/>
        </w:rPr>
        <w:t xml:space="preserve"> = false.</w:t>
      </w:r>
    </w:p>
    <w:p w:rsidR="00480639" w:rsidRPr="00480639" w:rsidRDefault="00F97029" w:rsidP="00F97029">
      <w:pPr>
        <w:pStyle w:val="Paragraphedeliste"/>
        <w:numPr>
          <w:ilvl w:val="1"/>
          <w:numId w:val="8"/>
        </w:numPr>
      </w:pPr>
      <w:r w:rsidRPr="00F97029">
        <w:rPr>
          <w:rFonts w:ascii="Cambria Math" w:eastAsiaTheme="minorEastAsia" w:hAnsi="Cambria Math"/>
          <w:u w:val="single"/>
        </w:rPr>
        <w:t>Tant que</w:t>
      </w:r>
      <w:r>
        <w:rPr>
          <w:rFonts w:ascii="Cambria Math" w:eastAsiaTheme="minorEastAsia" w:hAnsi="Cambria Math"/>
        </w:rPr>
        <w:t> (!</w:t>
      </w:r>
      <w:proofErr w:type="spellStart"/>
      <w:r>
        <w:rPr>
          <w:rFonts w:ascii="Cambria Math" w:eastAsiaTheme="minorEastAsia" w:hAnsi="Cambria Math"/>
        </w:rPr>
        <w:t>pile.estVide</w:t>
      </w:r>
      <w:proofErr w:type="spellEnd"/>
      <w:r>
        <w:rPr>
          <w:rFonts w:ascii="Cambria Math" w:eastAsiaTheme="minorEastAsia" w:hAnsi="Cambria Math"/>
        </w:rPr>
        <w:t>() &amp;&amp; !</w:t>
      </w:r>
      <w:proofErr w:type="spellStart"/>
      <w:r>
        <w:rPr>
          <w:rFonts w:ascii="Cambria Math" w:eastAsiaTheme="minorEastAsia" w:hAnsi="Cambria Math"/>
        </w:rPr>
        <w:t>echec</w:t>
      </w:r>
      <w:proofErr w:type="spellEnd"/>
      <w:r>
        <w:rPr>
          <w:rFonts w:ascii="Cambria Math" w:eastAsiaTheme="minorEastAsia" w:hAnsi="Cambria Math"/>
        </w:rPr>
        <w:t xml:space="preserve">) </w:t>
      </w:r>
      <w:r w:rsidRPr="00F97029">
        <w:rPr>
          <w:rFonts w:ascii="Cambria Math" w:eastAsiaTheme="minorEastAsia" w:hAnsi="Cambria Math"/>
          <w:u w:val="single"/>
        </w:rPr>
        <w:t>faire</w:t>
      </w:r>
      <w:r>
        <w:rPr>
          <w:rFonts w:ascii="Cambria Math" w:eastAsiaTheme="minorEastAsia" w:hAnsi="Cambria Math"/>
        </w:rPr>
        <w:br/>
      </w:r>
      <w:r>
        <w:t xml:space="preserve">    dépiler(X = Y) ;</w:t>
      </w:r>
      <w:r>
        <w:br/>
        <w:t xml:space="preserve">    </w:t>
      </w:r>
      <w:r w:rsidRPr="00F97029">
        <w:rPr>
          <w:u w:val="single"/>
        </w:rPr>
        <w:t>si</w:t>
      </w:r>
      <w:r>
        <w:t xml:space="preserve"> (X variable qui n’apparaît pas dans Y) </w:t>
      </w:r>
      <w:r w:rsidRPr="00F97029">
        <w:rPr>
          <w:u w:val="single"/>
        </w:rPr>
        <w:t>alors</w:t>
      </w:r>
      <w:r>
        <w:br/>
        <w:t xml:space="preserve">         substituer X par Y dans la pile ;</w:t>
      </w:r>
      <w:r>
        <w:br/>
        <w:t xml:space="preserve">         substituer X par Y dans </w:t>
      </w:r>
      <w:r w:rsidRPr="003048D1">
        <w:rPr>
          <w:rFonts w:ascii="Calibri" w:hAnsi="Calibri"/>
        </w:rPr>
        <w:t>Ѳ</w:t>
      </w:r>
      <w:r>
        <w:rPr>
          <w:rFonts w:ascii="Calibri" w:hAnsi="Calibri"/>
        </w:rPr>
        <w:t> </w:t>
      </w:r>
      <w:r>
        <w:t>;</w:t>
      </w:r>
      <w:r>
        <w:br/>
        <w:t xml:space="preserve">         ajouter X/Y dans </w:t>
      </w:r>
      <w:r w:rsidRPr="003048D1">
        <w:rPr>
          <w:rFonts w:ascii="Calibri" w:hAnsi="Calibri"/>
        </w:rPr>
        <w:t>Ѳ</w:t>
      </w:r>
      <w:r>
        <w:rPr>
          <w:rFonts w:ascii="Calibri" w:hAnsi="Calibri"/>
        </w:rPr>
        <w:t> ;</w:t>
      </w:r>
      <w:r>
        <w:rPr>
          <w:rFonts w:ascii="Calibri" w:hAnsi="Calibri"/>
        </w:rPr>
        <w:br/>
        <w:t xml:space="preserve">    </w:t>
      </w:r>
      <w:r w:rsidRPr="00F97029">
        <w:rPr>
          <w:rFonts w:ascii="Calibri" w:hAnsi="Calibri"/>
          <w:u w:val="single"/>
        </w:rPr>
        <w:t>sinon</w:t>
      </w:r>
      <w:r>
        <w:rPr>
          <w:rFonts w:ascii="Calibri" w:hAnsi="Calibri"/>
          <w:u w:val="single"/>
        </w:rPr>
        <w:t xml:space="preserve"> si</w:t>
      </w:r>
      <w:r>
        <w:rPr>
          <w:rFonts w:ascii="Calibri" w:hAnsi="Calibri"/>
        </w:rPr>
        <w:t xml:space="preserve"> (Y variable qui n’apparaît pas dans X) </w:t>
      </w:r>
      <w:r w:rsidRPr="00F97029">
        <w:rPr>
          <w:rFonts w:ascii="Calibri" w:hAnsi="Calibri"/>
          <w:u w:val="single"/>
        </w:rPr>
        <w:t>alors</w:t>
      </w:r>
      <w:r>
        <w:rPr>
          <w:rFonts w:ascii="Calibri" w:hAnsi="Calibri"/>
        </w:rPr>
        <w:br/>
        <w:t xml:space="preserve">         substituer Y par X dans la pile ;</w:t>
      </w:r>
      <w:r>
        <w:rPr>
          <w:rFonts w:ascii="Calibri" w:hAnsi="Calibri"/>
        </w:rPr>
        <w:br/>
        <w:t xml:space="preserve">         substituer Y par X dans </w:t>
      </w:r>
      <w:r w:rsidRPr="00F97029">
        <w:rPr>
          <w:rFonts w:ascii="Calibri" w:hAnsi="Calibri"/>
        </w:rPr>
        <w:t>Ѳ</w:t>
      </w:r>
      <w:r>
        <w:rPr>
          <w:rFonts w:ascii="Calibri" w:hAnsi="Calibri"/>
        </w:rPr>
        <w:t> ;</w:t>
      </w:r>
      <w:r>
        <w:rPr>
          <w:rFonts w:ascii="Calibri" w:hAnsi="Calibri"/>
        </w:rPr>
        <w:br/>
        <w:t xml:space="preserve">         ajouter Y/X dans </w:t>
      </w:r>
      <w:r w:rsidRPr="00F97029">
        <w:rPr>
          <w:rFonts w:ascii="Calibri" w:hAnsi="Calibri"/>
        </w:rPr>
        <w:t>Ѳ</w:t>
      </w:r>
      <w:r>
        <w:rPr>
          <w:rFonts w:ascii="Calibri" w:hAnsi="Calibri"/>
        </w:rPr>
        <w:t> ;</w:t>
      </w:r>
      <w:r>
        <w:rPr>
          <w:rFonts w:ascii="Calibri" w:hAnsi="Calibri"/>
        </w:rPr>
        <w:br/>
        <w:t xml:space="preserve">    </w:t>
      </w:r>
      <w:r w:rsidRPr="00F97029">
        <w:rPr>
          <w:rFonts w:ascii="Calibri" w:hAnsi="Calibri"/>
          <w:u w:val="single"/>
        </w:rPr>
        <w:t>sinon si</w:t>
      </w:r>
      <w:r>
        <w:rPr>
          <w:rFonts w:ascii="Calibri" w:hAnsi="Calibri"/>
        </w:rPr>
        <w:t xml:space="preserve"> (X et Y sont des constantes ou variables identiques) </w:t>
      </w:r>
      <w:r w:rsidRPr="00F97029">
        <w:rPr>
          <w:rFonts w:ascii="Calibri" w:hAnsi="Calibri"/>
          <w:u w:val="single"/>
        </w:rPr>
        <w:t>alors</w:t>
      </w:r>
      <w:r>
        <w:rPr>
          <w:rFonts w:ascii="Calibri" w:hAnsi="Calibri"/>
        </w:rPr>
        <w:br/>
        <w:t xml:space="preserve">        continue ;</w:t>
      </w:r>
      <w:r w:rsidR="00480639">
        <w:rPr>
          <w:rFonts w:ascii="Calibri" w:hAnsi="Calibri"/>
        </w:rPr>
        <w:br/>
        <w:t xml:space="preserve">    </w:t>
      </w:r>
      <w:r w:rsidR="00480639" w:rsidRPr="00480639">
        <w:rPr>
          <w:rFonts w:ascii="Calibri" w:hAnsi="Calibri"/>
          <w:u w:val="single"/>
        </w:rPr>
        <w:t>sinon si</w:t>
      </w:r>
      <w:r w:rsidR="00480639">
        <w:rPr>
          <w:rFonts w:ascii="Calibri" w:hAnsi="Calibri"/>
        </w:rPr>
        <w:t xml:space="preserve"> (X = f(x1, …, </w:t>
      </w:r>
      <w:proofErr w:type="spellStart"/>
      <w:r w:rsidR="00480639">
        <w:rPr>
          <w:rFonts w:ascii="Calibri" w:hAnsi="Calibri"/>
        </w:rPr>
        <w:t>xn</w:t>
      </w:r>
      <w:proofErr w:type="spellEnd"/>
      <w:r w:rsidR="00480639">
        <w:rPr>
          <w:rFonts w:ascii="Calibri" w:hAnsi="Calibri"/>
        </w:rPr>
        <w:t xml:space="preserve">) et Y = f(y1, …, </w:t>
      </w:r>
      <w:proofErr w:type="spellStart"/>
      <w:r w:rsidR="00480639">
        <w:rPr>
          <w:rFonts w:ascii="Calibri" w:hAnsi="Calibri"/>
        </w:rPr>
        <w:t>yn</w:t>
      </w:r>
      <w:proofErr w:type="spellEnd"/>
      <w:r w:rsidR="00480639">
        <w:rPr>
          <w:rFonts w:ascii="Calibri" w:hAnsi="Calibri"/>
        </w:rPr>
        <w:t xml:space="preserve">) pour un foncteur f et n &gt; 0) </w:t>
      </w:r>
      <w:r w:rsidR="00480639" w:rsidRPr="00480639">
        <w:rPr>
          <w:rFonts w:ascii="Calibri" w:hAnsi="Calibri"/>
          <w:u w:val="single"/>
        </w:rPr>
        <w:t>alors</w:t>
      </w:r>
      <w:r w:rsidR="00480639">
        <w:rPr>
          <w:rFonts w:ascii="Calibri" w:hAnsi="Calibri"/>
          <w:u w:val="single"/>
        </w:rPr>
        <w:br/>
      </w:r>
      <w:r w:rsidR="00480639" w:rsidRPr="00480639">
        <w:rPr>
          <w:rFonts w:ascii="Calibri" w:hAnsi="Calibri"/>
        </w:rPr>
        <w:t xml:space="preserve">        </w:t>
      </w:r>
      <w:r w:rsidR="00480639" w:rsidRPr="00480639">
        <w:rPr>
          <w:rFonts w:ascii="Calibri" w:hAnsi="Calibri"/>
          <w:u w:val="single"/>
        </w:rPr>
        <w:t>pour</w:t>
      </w:r>
      <w:r w:rsidR="00480639">
        <w:rPr>
          <w:rFonts w:ascii="Calibri" w:hAnsi="Calibri"/>
        </w:rPr>
        <w:t xml:space="preserve"> i = 1 à n </w:t>
      </w:r>
      <w:r w:rsidR="00480639" w:rsidRPr="00480639">
        <w:rPr>
          <w:rFonts w:ascii="Calibri" w:hAnsi="Calibri"/>
          <w:u w:val="single"/>
        </w:rPr>
        <w:t>faire</w:t>
      </w:r>
      <w:r w:rsidR="00480639">
        <w:rPr>
          <w:rFonts w:ascii="Calibri" w:hAnsi="Calibri"/>
        </w:rPr>
        <w:br/>
        <w:t xml:space="preserve">           empiler xi=yi ;</w:t>
      </w:r>
      <w:r w:rsidR="00480639">
        <w:rPr>
          <w:rFonts w:ascii="Calibri" w:hAnsi="Calibri"/>
        </w:rPr>
        <w:br/>
        <w:t xml:space="preserve">       </w:t>
      </w:r>
      <w:proofErr w:type="spellStart"/>
      <w:r w:rsidR="00480639" w:rsidRPr="00480639">
        <w:rPr>
          <w:rFonts w:ascii="Calibri" w:hAnsi="Calibri"/>
          <w:u w:val="single"/>
        </w:rPr>
        <w:t>fpour</w:t>
      </w:r>
      <w:proofErr w:type="spellEnd"/>
      <w:r w:rsidR="00480639">
        <w:rPr>
          <w:rFonts w:ascii="Calibri" w:hAnsi="Calibri"/>
        </w:rPr>
        <w:br/>
      </w:r>
      <w:r w:rsidR="00480639">
        <w:rPr>
          <w:rFonts w:ascii="Calibri" w:hAnsi="Calibri"/>
        </w:rPr>
        <w:lastRenderedPageBreak/>
        <w:t xml:space="preserve">    </w:t>
      </w:r>
      <w:r w:rsidR="00480639" w:rsidRPr="00480639">
        <w:rPr>
          <w:rFonts w:ascii="Calibri" w:hAnsi="Calibri"/>
          <w:u w:val="single"/>
        </w:rPr>
        <w:t>sinon</w:t>
      </w:r>
      <w:r w:rsidR="00480639">
        <w:rPr>
          <w:rFonts w:ascii="Calibri" w:hAnsi="Calibri"/>
        </w:rPr>
        <w:br/>
        <w:t xml:space="preserve">       </w:t>
      </w:r>
      <w:proofErr w:type="spellStart"/>
      <w:r w:rsidR="00480639">
        <w:rPr>
          <w:rFonts w:ascii="Calibri" w:hAnsi="Calibri"/>
        </w:rPr>
        <w:t>echec</w:t>
      </w:r>
      <w:proofErr w:type="spellEnd"/>
      <w:r w:rsidR="00480639">
        <w:rPr>
          <w:rFonts w:ascii="Calibri" w:hAnsi="Calibri"/>
        </w:rPr>
        <w:t xml:space="preserve"> = </w:t>
      </w:r>
      <w:proofErr w:type="spellStart"/>
      <w:r w:rsidR="00480639">
        <w:rPr>
          <w:rFonts w:ascii="Calibri" w:hAnsi="Calibri"/>
        </w:rPr>
        <w:t>true</w:t>
      </w:r>
      <w:proofErr w:type="spellEnd"/>
      <w:r w:rsidR="00480639">
        <w:rPr>
          <w:rFonts w:ascii="Calibri" w:hAnsi="Calibri"/>
        </w:rPr>
        <w:t> ;</w:t>
      </w:r>
      <w:r w:rsidR="00480639">
        <w:rPr>
          <w:rFonts w:ascii="Calibri" w:hAnsi="Calibri"/>
        </w:rPr>
        <w:br/>
        <w:t xml:space="preserve">    </w:t>
      </w:r>
      <w:proofErr w:type="spellStart"/>
      <w:r w:rsidR="00480639" w:rsidRPr="00480639">
        <w:rPr>
          <w:rFonts w:ascii="Calibri" w:hAnsi="Calibri"/>
          <w:u w:val="single"/>
        </w:rPr>
        <w:t>fsi</w:t>
      </w:r>
      <w:proofErr w:type="spellEnd"/>
      <w:r w:rsidR="00480639">
        <w:rPr>
          <w:rFonts w:ascii="Calibri" w:hAnsi="Calibri"/>
        </w:rPr>
        <w:br/>
      </w:r>
      <w:proofErr w:type="spellStart"/>
      <w:r w:rsidR="00480639" w:rsidRPr="00480639">
        <w:rPr>
          <w:rFonts w:ascii="Calibri" w:hAnsi="Calibri"/>
          <w:u w:val="single"/>
        </w:rPr>
        <w:t>ftq</w:t>
      </w:r>
      <w:proofErr w:type="spellEnd"/>
    </w:p>
    <w:p w:rsidR="00BF607E" w:rsidRPr="00A663D7" w:rsidRDefault="00BF607E" w:rsidP="00480639">
      <w:pPr>
        <w:pStyle w:val="Paragraphedeliste"/>
        <w:numPr>
          <w:ilvl w:val="0"/>
          <w:numId w:val="8"/>
        </w:numPr>
        <w:rPr>
          <w:i/>
          <w:color w:val="FF0000"/>
        </w:rPr>
      </w:pPr>
      <w:r w:rsidRPr="00A663D7">
        <w:rPr>
          <w:rFonts w:ascii="Calibri" w:hAnsi="Calibri"/>
          <w:i/>
          <w:color w:val="FF0000"/>
        </w:rPr>
        <w:t>Vérification de type :</w:t>
      </w:r>
    </w:p>
    <w:p w:rsidR="00BF607E" w:rsidRPr="00BF607E" w:rsidRDefault="00BF607E" w:rsidP="00BF607E">
      <w:pPr>
        <w:pStyle w:val="Paragraphedeliste"/>
        <w:numPr>
          <w:ilvl w:val="1"/>
          <w:numId w:val="8"/>
        </w:numPr>
      </w:pPr>
      <w:r>
        <w:rPr>
          <w:rFonts w:ascii="Calibri" w:hAnsi="Calibri"/>
        </w:rPr>
        <w:t xml:space="preserve">TS </w:t>
      </w:r>
      <w:r>
        <w:rPr>
          <w:rFonts w:ascii="Cambria Math" w:hAnsi="Cambria Math"/>
        </w:rPr>
        <w:t>⊢</w:t>
      </w:r>
      <w:r>
        <w:rPr>
          <w:rFonts w:ascii="Calibri" w:hAnsi="Calibri"/>
        </w:rPr>
        <w:t xml:space="preserve"> E </w:t>
      </w:r>
      <w:proofErr w:type="gramStart"/>
      <w:r>
        <w:rPr>
          <w:rFonts w:ascii="Calibri" w:hAnsi="Calibri"/>
        </w:rPr>
        <w:t>:T</w:t>
      </w:r>
      <w:proofErr w:type="gramEnd"/>
      <w:r>
        <w:rPr>
          <w:rFonts w:ascii="Calibri" w:hAnsi="Calibri"/>
        </w:rPr>
        <w:t xml:space="preserve"> se lit « Sous les hypothèses TS, l’expression E est de type T » ;</w:t>
      </w:r>
    </w:p>
    <w:p w:rsidR="00BF607E" w:rsidRPr="00BF607E" w:rsidRDefault="00BF607E" w:rsidP="00BF607E">
      <w:pPr>
        <w:pStyle w:val="Paragraphedeliste"/>
        <w:numPr>
          <w:ilvl w:val="1"/>
          <w:numId w:val="8"/>
        </w:numPr>
      </w:pPr>
      <w:r>
        <w:rPr>
          <w:rFonts w:ascii="Calibri" w:hAnsi="Calibri"/>
        </w:rPr>
        <w:t>TS(x) = T pour une variable ou une constante ;</w:t>
      </w:r>
    </w:p>
    <w:p w:rsidR="00E61E5D" w:rsidRPr="00E61E5D" w:rsidRDefault="00BF607E" w:rsidP="00BF607E">
      <w:pPr>
        <w:pStyle w:val="Paragraphedeliste"/>
        <w:numPr>
          <w:ilvl w:val="1"/>
          <w:numId w:val="8"/>
        </w:numPr>
      </w:pPr>
      <w:r>
        <w:rPr>
          <w:rFonts w:ascii="Calibri" w:hAnsi="Calibri"/>
        </w:rPr>
        <w:t xml:space="preserve">La partie haute d’une règle est appelée </w:t>
      </w:r>
      <w:r w:rsidRPr="00BF607E">
        <w:rPr>
          <w:rFonts w:ascii="Calibri" w:hAnsi="Calibri"/>
          <w:color w:val="FF0000"/>
        </w:rPr>
        <w:t>antécédent</w:t>
      </w:r>
      <w:r>
        <w:rPr>
          <w:rFonts w:ascii="Calibri" w:hAnsi="Calibri"/>
        </w:rPr>
        <w:t xml:space="preserve">. La partie basse </w:t>
      </w:r>
      <w:proofErr w:type="gramStart"/>
      <w:r w:rsidRPr="00BF607E">
        <w:rPr>
          <w:rFonts w:ascii="Calibri" w:hAnsi="Calibri"/>
          <w:color w:val="FF0000"/>
        </w:rPr>
        <w:t>conséquent</w:t>
      </w:r>
      <w:proofErr w:type="gramEnd"/>
      <w:r>
        <w:rPr>
          <w:rFonts w:ascii="Calibri" w:hAnsi="Calibri"/>
        </w:rPr>
        <w:t xml:space="preserve">. Une règle sans antécédent est un </w:t>
      </w:r>
      <w:r w:rsidRPr="00BF607E">
        <w:rPr>
          <w:rFonts w:ascii="Calibri" w:hAnsi="Calibri"/>
          <w:color w:val="FF0000"/>
        </w:rPr>
        <w:t>fait</w:t>
      </w:r>
      <w:r>
        <w:rPr>
          <w:rFonts w:ascii="Calibri" w:hAnsi="Calibri"/>
        </w:rPr>
        <w:t>.</w:t>
      </w:r>
    </w:p>
    <w:p w:rsidR="00E61E5D" w:rsidRPr="00E61E5D" w:rsidRDefault="00E61E5D" w:rsidP="00BF607E">
      <w:pPr>
        <w:pStyle w:val="Paragraphedeliste"/>
        <w:numPr>
          <w:ilvl w:val="1"/>
          <w:numId w:val="8"/>
        </w:numPr>
      </w:pPr>
      <w:r>
        <w:rPr>
          <w:rFonts w:ascii="Calibri" w:hAnsi="Calibri"/>
        </w:rPr>
        <w:t>Attention :</w:t>
      </w:r>
    </w:p>
    <w:p w:rsidR="00E61E5D" w:rsidRPr="00E61E5D" w:rsidRDefault="00E61E5D" w:rsidP="00E61E5D">
      <w:pPr>
        <w:pStyle w:val="Paragraphedeliste"/>
        <w:numPr>
          <w:ilvl w:val="2"/>
          <w:numId w:val="8"/>
        </w:numPr>
      </w:pPr>
      <w:r>
        <w:rPr>
          <w:rFonts w:ascii="Calibri" w:hAnsi="Calibri"/>
        </w:rPr>
        <w:t>Dans un système monomorphe, « est de type … » = « a un type identique à … »</w:t>
      </w:r>
    </w:p>
    <w:p w:rsidR="007B14C3" w:rsidRPr="007B14C3" w:rsidRDefault="00E61E5D" w:rsidP="00E61E5D">
      <w:pPr>
        <w:pStyle w:val="Paragraphedeliste"/>
        <w:numPr>
          <w:ilvl w:val="2"/>
          <w:numId w:val="8"/>
        </w:numPr>
      </w:pPr>
      <w:r>
        <w:rPr>
          <w:rFonts w:ascii="Calibri" w:hAnsi="Calibri"/>
        </w:rPr>
        <w:t>Dans un système polymorphe, « est de type … » = « a un type qui est une instance de … »</w:t>
      </w:r>
    </w:p>
    <w:p w:rsidR="007B14C3" w:rsidRPr="007B14C3" w:rsidRDefault="007B14C3" w:rsidP="007B14C3">
      <w:pPr>
        <w:pStyle w:val="Paragraphedeliste"/>
        <w:numPr>
          <w:ilvl w:val="0"/>
          <w:numId w:val="8"/>
        </w:numPr>
      </w:pPr>
      <w:r w:rsidRPr="00A663D7">
        <w:rPr>
          <w:rFonts w:ascii="Calibri" w:hAnsi="Calibri"/>
          <w:i/>
          <w:color w:val="FF0000"/>
        </w:rPr>
        <w:t>Analyse du type :</w:t>
      </w:r>
      <w:r w:rsidR="00F027B4">
        <w:rPr>
          <w:rFonts w:ascii="Calibri" w:hAnsi="Calibri"/>
        </w:rPr>
        <w:t xml:space="preserve"> Le principe est de partir du typage à prouver </w:t>
      </w:r>
      <w:r w:rsidR="00785CD1">
        <w:rPr>
          <w:rFonts w:ascii="Calibri" w:hAnsi="Calibri"/>
        </w:rPr>
        <w:t>et</w:t>
      </w:r>
      <w:r w:rsidR="00F027B4">
        <w:rPr>
          <w:rFonts w:ascii="Calibri" w:hAnsi="Calibri"/>
        </w:rPr>
        <w:t xml:space="preserve"> remonter jusqu’à n’avoir que des faits.</w:t>
      </w:r>
    </w:p>
    <w:p w:rsidR="007B14C3" w:rsidRPr="007B14C3" w:rsidRDefault="007B14C3" w:rsidP="007B14C3">
      <w:pPr>
        <w:pStyle w:val="Paragraphedeliste"/>
        <w:numPr>
          <w:ilvl w:val="1"/>
          <w:numId w:val="8"/>
        </w:numPr>
      </w:pPr>
      <w:r w:rsidRPr="00F05718">
        <w:rPr>
          <w:rFonts w:ascii="Calibri" w:hAnsi="Calibri"/>
          <w:u w:val="single"/>
        </w:rPr>
        <w:t>Initialisation</w:t>
      </w:r>
      <w:r>
        <w:rPr>
          <w:rFonts w:ascii="Calibri" w:hAnsi="Calibri"/>
        </w:rPr>
        <w:t> :</w:t>
      </w:r>
    </w:p>
    <w:p w:rsidR="007B14C3" w:rsidRPr="007B14C3" w:rsidRDefault="007B14C3" w:rsidP="007B14C3">
      <w:pPr>
        <w:pStyle w:val="Paragraphedeliste"/>
        <w:numPr>
          <w:ilvl w:val="2"/>
          <w:numId w:val="8"/>
        </w:numPr>
      </w:pPr>
      <w:r>
        <w:rPr>
          <w:rFonts w:ascii="Calibri" w:hAnsi="Calibri"/>
        </w:rPr>
        <w:t xml:space="preserve">S = ensemble des typages à prouver = </w:t>
      </w:r>
      <w:r w:rsidRPr="007B14C3">
        <w:rPr>
          <w:rFonts w:ascii="Calibri" w:hAnsi="Calibri"/>
        </w:rPr>
        <w:sym w:font="Symbol" w:char="F0C6"/>
      </w:r>
      <w:r>
        <w:rPr>
          <w:rFonts w:ascii="Calibri" w:hAnsi="Calibri"/>
        </w:rPr>
        <w:t> ;</w:t>
      </w:r>
    </w:p>
    <w:p w:rsidR="007B14C3" w:rsidRPr="007B14C3" w:rsidRDefault="007B14C3" w:rsidP="007B14C3">
      <w:pPr>
        <w:pStyle w:val="Paragraphedeliste"/>
        <w:numPr>
          <w:ilvl w:val="2"/>
          <w:numId w:val="8"/>
        </w:numPr>
      </w:pPr>
      <w:r>
        <w:rPr>
          <w:rFonts w:ascii="Calibri" w:hAnsi="Calibri"/>
        </w:rPr>
        <w:t xml:space="preserve">Placer le typage à prouver (TS </w:t>
      </w:r>
      <w:r>
        <w:rPr>
          <w:rFonts w:ascii="Cambria Math" w:hAnsi="Cambria Math"/>
        </w:rPr>
        <w:t>⊢</w:t>
      </w:r>
      <w:r>
        <w:rPr>
          <w:rFonts w:ascii="Calibri" w:hAnsi="Calibri"/>
        </w:rPr>
        <w:t xml:space="preserve"> E : T) dans S.</w:t>
      </w:r>
    </w:p>
    <w:p w:rsidR="000F173F" w:rsidRPr="000F173F" w:rsidRDefault="007B14C3" w:rsidP="007B14C3">
      <w:pPr>
        <w:pStyle w:val="Paragraphedeliste"/>
        <w:numPr>
          <w:ilvl w:val="1"/>
          <w:numId w:val="8"/>
        </w:numPr>
      </w:pPr>
      <w:r w:rsidRPr="007B14C3">
        <w:rPr>
          <w:rFonts w:ascii="Calibri" w:hAnsi="Calibri"/>
          <w:u w:val="single"/>
        </w:rPr>
        <w:t>Tant que</w:t>
      </w:r>
      <w:r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>( S</w:t>
      </w:r>
      <w:proofErr w:type="gramEnd"/>
      <w:r>
        <w:rPr>
          <w:rFonts w:ascii="Calibri" w:hAnsi="Calibri"/>
        </w:rPr>
        <w:t xml:space="preserve"> != </w:t>
      </w:r>
      <w:r w:rsidRPr="007B14C3">
        <w:rPr>
          <w:rFonts w:ascii="Calibri" w:hAnsi="Calibri"/>
        </w:rPr>
        <w:sym w:font="Symbol" w:char="F0C6"/>
      </w:r>
      <w:r>
        <w:rPr>
          <w:rFonts w:ascii="Calibri" w:hAnsi="Calibri"/>
        </w:rPr>
        <w:t xml:space="preserve"> et </w:t>
      </w:r>
      <w:r w:rsidRPr="007B14C3">
        <w:rPr>
          <w:rFonts w:ascii="Calibri" w:hAnsi="Calibri"/>
        </w:rPr>
        <w:t>Ѳ</w:t>
      </w:r>
      <w:r>
        <w:rPr>
          <w:rFonts w:ascii="Calibri" w:hAnsi="Calibri"/>
        </w:rPr>
        <w:t xml:space="preserve"> cohérent) </w:t>
      </w:r>
      <w:r w:rsidRPr="007B14C3">
        <w:rPr>
          <w:rFonts w:ascii="Calibri" w:hAnsi="Calibri"/>
          <w:u w:val="single"/>
        </w:rPr>
        <w:t>faire</w:t>
      </w:r>
      <w:r>
        <w:rPr>
          <w:rFonts w:ascii="Calibri" w:hAnsi="Calibri"/>
        </w:rPr>
        <w:br/>
        <w:t xml:space="preserve">    choisir une règle R dont le conséquent C fait partie de S à une substitution près ;</w:t>
      </w:r>
      <w:r>
        <w:rPr>
          <w:rFonts w:ascii="Calibri" w:hAnsi="Calibri"/>
        </w:rPr>
        <w:br/>
        <w:t xml:space="preserve">    ajouter les antécédents de R à S, après substitution ;</w:t>
      </w:r>
      <w:r>
        <w:rPr>
          <w:rFonts w:ascii="Calibri" w:hAnsi="Calibri"/>
        </w:rPr>
        <w:br/>
        <w:t xml:space="preserve">    mettre </w:t>
      </w:r>
      <w:r w:rsidRPr="007B14C3">
        <w:rPr>
          <w:rFonts w:ascii="Calibri" w:hAnsi="Calibri"/>
        </w:rPr>
        <w:t>Ѳ</w:t>
      </w:r>
      <w:r>
        <w:rPr>
          <w:rFonts w:ascii="Calibri" w:hAnsi="Calibri"/>
        </w:rPr>
        <w:t xml:space="preserve"> à jour ;</w:t>
      </w:r>
      <w:r>
        <w:rPr>
          <w:rFonts w:ascii="Calibri" w:hAnsi="Calibri"/>
        </w:rPr>
        <w:br/>
        <w:t xml:space="preserve">    enlever C de S ;</w:t>
      </w:r>
      <w:r>
        <w:rPr>
          <w:rFonts w:ascii="Calibri" w:hAnsi="Calibri"/>
        </w:rPr>
        <w:br/>
      </w:r>
      <w:proofErr w:type="spellStart"/>
      <w:r w:rsidRPr="007B14C3">
        <w:rPr>
          <w:rFonts w:ascii="Calibri" w:hAnsi="Calibri"/>
          <w:u w:val="single"/>
        </w:rPr>
        <w:t>ftq</w:t>
      </w:r>
      <w:proofErr w:type="spellEnd"/>
    </w:p>
    <w:p w:rsidR="000F173F" w:rsidRPr="00A663D7" w:rsidRDefault="000F173F" w:rsidP="000F173F">
      <w:pPr>
        <w:pStyle w:val="Paragraphedeliste"/>
        <w:numPr>
          <w:ilvl w:val="0"/>
          <w:numId w:val="8"/>
        </w:numPr>
        <w:rPr>
          <w:i/>
          <w:color w:val="FF0000"/>
        </w:rPr>
      </w:pPr>
      <w:r w:rsidRPr="00A663D7">
        <w:rPr>
          <w:rFonts w:ascii="Calibri" w:hAnsi="Calibri"/>
          <w:i/>
          <w:color w:val="FF0000"/>
        </w:rPr>
        <w:t>Exemple :</w:t>
      </w:r>
    </w:p>
    <w:p w:rsidR="00943F15" w:rsidRPr="00943F15" w:rsidRDefault="000F173F" w:rsidP="000F173F">
      <w:pPr>
        <w:pStyle w:val="Paragraphedeliste"/>
        <w:numPr>
          <w:ilvl w:val="1"/>
          <w:numId w:val="8"/>
        </w:numPr>
      </w:pPr>
      <w:r>
        <w:rPr>
          <w:rFonts w:ascii="Calibri" w:hAnsi="Calibri"/>
        </w:rPr>
        <w:t xml:space="preserve">Typage à prouver : [3 : </w:t>
      </w:r>
      <w:proofErr w:type="spellStart"/>
      <w:r>
        <w:rPr>
          <w:rFonts w:ascii="Calibri" w:hAnsi="Calibri"/>
        </w:rPr>
        <w:t>ent</w:t>
      </w:r>
      <w:proofErr w:type="spellEnd"/>
      <w:r>
        <w:rPr>
          <w:rFonts w:ascii="Calibri" w:hAnsi="Calibri"/>
        </w:rPr>
        <w:t xml:space="preserve">] </w:t>
      </w:r>
      <w:r>
        <w:rPr>
          <w:rFonts w:ascii="Cambria Math" w:hAnsi="Cambria Math"/>
        </w:rPr>
        <w:t>⊢</w:t>
      </w:r>
      <w:r>
        <w:rPr>
          <w:rFonts w:ascii="Calibri" w:hAnsi="Calibri"/>
        </w:rPr>
        <w:t xml:space="preserve"> Soit f = </w:t>
      </w:r>
      <w:proofErr w:type="spellStart"/>
      <w:r>
        <w:rPr>
          <w:rFonts w:ascii="Calibri" w:hAnsi="Calibri"/>
        </w:rPr>
        <w:t>fn</w:t>
      </w:r>
      <w:proofErr w:type="spellEnd"/>
      <w:r>
        <w:rPr>
          <w:rFonts w:ascii="Calibri" w:hAnsi="Calibri"/>
        </w:rPr>
        <w:t xml:space="preserve"> x </w:t>
      </w:r>
      <w:r w:rsidRPr="000F173F">
        <w:rPr>
          <w:rFonts w:ascii="Calibri" w:hAnsi="Calibri"/>
        </w:rPr>
        <w:sym w:font="Symbol" w:char="F0DE"/>
      </w:r>
      <w:r>
        <w:rPr>
          <w:rFonts w:ascii="Calibri" w:hAnsi="Calibri"/>
        </w:rPr>
        <w:t xml:space="preserve"> x dans (f3) fin : </w:t>
      </w:r>
      <w:proofErr w:type="spellStart"/>
      <w:r>
        <w:rPr>
          <w:rFonts w:ascii="Calibri" w:hAnsi="Calibri"/>
        </w:rPr>
        <w:t>ent</w:t>
      </w:r>
      <w:proofErr w:type="spellEnd"/>
    </w:p>
    <w:p w:rsidR="00943F15" w:rsidRPr="00943F15" w:rsidRDefault="00943F15" w:rsidP="00943F15">
      <w:pPr>
        <w:pStyle w:val="Paragraphedeliste"/>
        <w:numPr>
          <w:ilvl w:val="1"/>
          <w:numId w:val="8"/>
        </w:numPr>
      </w:pPr>
      <w:r w:rsidRPr="00943F15">
        <w:rPr>
          <w:rFonts w:ascii="Calibri" w:hAnsi="Calibri"/>
          <w:u w:val="single"/>
        </w:rPr>
        <w:t>Initialisation</w:t>
      </w:r>
      <w:r>
        <w:rPr>
          <w:rFonts w:ascii="Calibri" w:hAnsi="Calibri"/>
        </w:rPr>
        <w:t> :</w:t>
      </w:r>
    </w:p>
    <w:p w:rsidR="00943F15" w:rsidRPr="00943F15" w:rsidRDefault="00943F15" w:rsidP="00943F15">
      <w:pPr>
        <w:pStyle w:val="Paragraphedeliste"/>
        <w:numPr>
          <w:ilvl w:val="2"/>
          <w:numId w:val="8"/>
        </w:numPr>
      </w:pPr>
      <w:r>
        <w:rPr>
          <w:rFonts w:ascii="Calibri" w:hAnsi="Calibri"/>
        </w:rPr>
        <w:t xml:space="preserve">S = {[3 : </w:t>
      </w:r>
      <w:proofErr w:type="spellStart"/>
      <w:r>
        <w:rPr>
          <w:rFonts w:ascii="Calibri" w:hAnsi="Calibri"/>
        </w:rPr>
        <w:t>ent</w:t>
      </w:r>
      <w:proofErr w:type="spellEnd"/>
      <w:r>
        <w:rPr>
          <w:rFonts w:ascii="Calibri" w:hAnsi="Calibri"/>
        </w:rPr>
        <w:t xml:space="preserve">] </w:t>
      </w:r>
      <w:r>
        <w:rPr>
          <w:rFonts w:ascii="Cambria Math" w:hAnsi="Cambria Math"/>
        </w:rPr>
        <w:t>⊢</w:t>
      </w:r>
      <w:r>
        <w:rPr>
          <w:rFonts w:ascii="Calibri" w:hAnsi="Calibri"/>
        </w:rPr>
        <w:t xml:space="preserve"> Soit f = </w:t>
      </w:r>
      <w:proofErr w:type="spellStart"/>
      <w:r>
        <w:rPr>
          <w:rFonts w:ascii="Calibri" w:hAnsi="Calibri"/>
        </w:rPr>
        <w:t>fn</w:t>
      </w:r>
      <w:proofErr w:type="spellEnd"/>
      <w:r>
        <w:rPr>
          <w:rFonts w:ascii="Calibri" w:hAnsi="Calibri"/>
        </w:rPr>
        <w:t xml:space="preserve"> x </w:t>
      </w:r>
      <w:r w:rsidRPr="000F173F">
        <w:rPr>
          <w:rFonts w:ascii="Calibri" w:hAnsi="Calibri"/>
        </w:rPr>
        <w:sym w:font="Symbol" w:char="F0DE"/>
      </w:r>
      <w:r>
        <w:rPr>
          <w:rFonts w:ascii="Calibri" w:hAnsi="Calibri"/>
        </w:rPr>
        <w:t xml:space="preserve"> x dans (f3) fin : </w:t>
      </w:r>
      <w:proofErr w:type="spellStart"/>
      <w:r>
        <w:rPr>
          <w:rFonts w:ascii="Calibri" w:hAnsi="Calibri"/>
        </w:rPr>
        <w:t>ent</w:t>
      </w:r>
      <w:proofErr w:type="spellEnd"/>
      <w:r>
        <w:rPr>
          <w:rFonts w:ascii="Calibri" w:hAnsi="Calibri"/>
        </w:rPr>
        <w:t>}</w:t>
      </w:r>
      <w:r w:rsidR="00AC3374">
        <w:rPr>
          <w:rFonts w:ascii="Calibri" w:hAnsi="Calibri"/>
        </w:rPr>
        <w:br/>
      </w:r>
    </w:p>
    <w:p w:rsidR="00C5014E" w:rsidRPr="00C5014E" w:rsidRDefault="00C5014E" w:rsidP="000F173F">
      <w:pPr>
        <w:pStyle w:val="Paragraphedeliste"/>
        <w:numPr>
          <w:ilvl w:val="1"/>
          <w:numId w:val="8"/>
        </w:numPr>
      </w:pPr>
      <w:r w:rsidRPr="00C5014E">
        <w:rPr>
          <w:rFonts w:ascii="Calibri" w:hAnsi="Calibri"/>
          <w:u w:val="single"/>
        </w:rPr>
        <w:t>Itération 1</w:t>
      </w:r>
      <w:r>
        <w:rPr>
          <w:rFonts w:ascii="Calibri" w:hAnsi="Calibri"/>
        </w:rPr>
        <w:t> :</w:t>
      </w:r>
    </w:p>
    <w:p w:rsidR="00BE1478" w:rsidRDefault="00E12821" w:rsidP="00E12821">
      <w:pPr>
        <w:pStyle w:val="Paragraphedeliste"/>
        <w:ind w:left="2160"/>
        <w:rPr>
          <w:rFonts w:eastAsiaTheme="minorEastAsia"/>
        </w:rPr>
      </w:pP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LET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3:ent</m:t>
                  </m:r>
                </m:e>
              </m:d>
              <m:r>
                <w:rPr>
                  <w:rFonts w:ascii="Cambria Math" w:hAnsi="Cambria Math"/>
                </w:rPr>
                <m:t xml:space="preserve">⊢fn x </m:t>
              </m:r>
              <m:r>
                <w:rPr>
                  <w:rFonts w:ascii="Cambria Math" w:hAnsi="Cambria Math"/>
                  <w:i/>
                </w:rPr>
                <w:sym w:font="Symbol" w:char="F0DE"/>
              </m:r>
              <m:r>
                <w:rPr>
                  <w:rFonts w:ascii="Cambria Math" w:hAnsi="Cambria Math"/>
                </w:rPr>
                <m:t xml:space="preserve"> x :fonc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T1, T1</m:t>
                  </m:r>
                </m:e>
              </m:d>
              <m:r>
                <w:rPr>
                  <w:rFonts w:ascii="Cambria Math" w:hAnsi="Cambria Math"/>
                </w:rPr>
                <m:t xml:space="preserve">   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3:ent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f:fonc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T1, T1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⊢f3:ent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3:ent</m:t>
                  </m:r>
                </m:e>
              </m:d>
              <m:r>
                <w:rPr>
                  <w:rFonts w:ascii="Cambria Math" w:hAnsi="Cambria Math"/>
                </w:rPr>
                <m:t xml:space="preserve"> ⊢Soit f=fn x </m:t>
              </m:r>
              <m:r>
                <w:rPr>
                  <w:rFonts w:ascii="Cambria Math" w:hAnsi="Cambria Math"/>
                  <w:i/>
                </w:rPr>
                <w:sym w:font="Symbol" w:char="F0DE"/>
              </m:r>
              <m:r>
                <w:rPr>
                  <w:rFonts w:ascii="Cambria Math" w:hAnsi="Cambria Math"/>
                </w:rPr>
                <m:t xml:space="preserve"> x dans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f3</m:t>
                  </m:r>
                </m:e>
              </m:d>
              <m:r>
                <w:rPr>
                  <w:rFonts w:ascii="Cambria Math" w:hAnsi="Cambria Math"/>
                </w:rPr>
                <m:t>fin :ent</m:t>
              </m:r>
            </m:den>
          </m:f>
        </m:oMath>
      </m:oMathPara>
    </w:p>
    <w:p w:rsidR="004017A1" w:rsidRPr="00BE1478" w:rsidRDefault="004017A1" w:rsidP="00E12821">
      <w:pPr>
        <w:pStyle w:val="Paragraphedeliste"/>
        <w:ind w:left="2160"/>
        <w:rPr>
          <w:rFonts w:eastAsiaTheme="minorEastAsia"/>
        </w:rPr>
      </w:pPr>
    </w:p>
    <w:p w:rsidR="0047658D" w:rsidRPr="009E43AB" w:rsidRDefault="002C6896" w:rsidP="00680524">
      <w:pPr>
        <w:pStyle w:val="Paragraphedeliste"/>
        <w:numPr>
          <w:ilvl w:val="2"/>
          <w:numId w:val="8"/>
        </w:numPr>
        <w:rPr>
          <w:rFonts w:eastAsiaTheme="minorEastAsia"/>
        </w:rPr>
      </w:pPr>
      <w:r w:rsidRPr="002C6896">
        <w:rPr>
          <w:rFonts w:ascii="Calibri" w:hAnsi="Calibri"/>
        </w:rPr>
        <w:t>Ѳ</w:t>
      </w:r>
      <w:r>
        <w:rPr>
          <w:rFonts w:ascii="Calibri" w:hAnsi="Calibri"/>
        </w:rPr>
        <w:t xml:space="preserve"> = {T1/</w:t>
      </w:r>
      <w:proofErr w:type="spellStart"/>
      <w:r>
        <w:rPr>
          <w:rFonts w:ascii="Calibri" w:hAnsi="Calibri"/>
        </w:rPr>
        <w:t>ent</w:t>
      </w:r>
      <w:proofErr w:type="spellEnd"/>
      <w:r>
        <w:rPr>
          <w:rFonts w:ascii="Calibri" w:hAnsi="Calibri"/>
        </w:rPr>
        <w:t>}</w:t>
      </w:r>
    </w:p>
    <w:p w:rsidR="009E43AB" w:rsidRPr="0047658D" w:rsidRDefault="009E43AB" w:rsidP="00680524">
      <w:pPr>
        <w:pStyle w:val="Paragraphedeliste"/>
        <w:numPr>
          <w:ilvl w:val="2"/>
          <w:numId w:val="8"/>
        </w:numPr>
        <w:rPr>
          <w:rFonts w:eastAsiaTheme="minorEastAsia"/>
        </w:rPr>
      </w:pPr>
      <w:r>
        <w:rPr>
          <w:rFonts w:ascii="Calibri" w:hAnsi="Calibri"/>
        </w:rPr>
        <w:t>S = {[3 </w:t>
      </w:r>
      <w:proofErr w:type="gramStart"/>
      <w:r>
        <w:rPr>
          <w:rFonts w:ascii="Calibri" w:hAnsi="Calibri"/>
        </w:rPr>
        <w:t>:</w:t>
      </w:r>
      <w:proofErr w:type="spellStart"/>
      <w:r>
        <w:rPr>
          <w:rFonts w:ascii="Calibri" w:hAnsi="Calibri"/>
        </w:rPr>
        <w:t>ent</w:t>
      </w:r>
      <w:proofErr w:type="spellEnd"/>
      <w:proofErr w:type="gramEnd"/>
      <w:r>
        <w:rPr>
          <w:rFonts w:ascii="Calibri" w:hAnsi="Calibri"/>
        </w:rPr>
        <w:t xml:space="preserve">] </w:t>
      </w:r>
      <w:r w:rsidRPr="009E43AB">
        <w:rPr>
          <w:rFonts w:ascii="Cambria Math" w:hAnsi="Cambria Math"/>
        </w:rPr>
        <w:t>⊢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fn</w:t>
      </w:r>
      <w:proofErr w:type="spellEnd"/>
      <w:r>
        <w:rPr>
          <w:rFonts w:ascii="Calibri" w:hAnsi="Calibri"/>
        </w:rPr>
        <w:t xml:space="preserve"> x </w:t>
      </w:r>
      <w:r w:rsidRPr="009E43AB">
        <w:rPr>
          <w:rFonts w:ascii="Calibri" w:hAnsi="Calibri"/>
        </w:rPr>
        <w:sym w:font="Symbol" w:char="F0DE"/>
      </w:r>
      <w:r>
        <w:rPr>
          <w:rFonts w:ascii="Calibri" w:hAnsi="Calibri"/>
        </w:rPr>
        <w:t xml:space="preserve"> x :</w:t>
      </w:r>
      <w:proofErr w:type="spellStart"/>
      <w:r>
        <w:rPr>
          <w:rFonts w:ascii="Calibri" w:hAnsi="Calibri"/>
        </w:rPr>
        <w:t>fonc</w:t>
      </w:r>
      <w:proofErr w:type="spellEnd"/>
      <w:r>
        <w:rPr>
          <w:rFonts w:ascii="Calibri" w:hAnsi="Calibri"/>
        </w:rPr>
        <w:t xml:space="preserve">(T1, T1) ; [3 : </w:t>
      </w:r>
      <w:proofErr w:type="spellStart"/>
      <w:r>
        <w:rPr>
          <w:rFonts w:ascii="Calibri" w:hAnsi="Calibri"/>
        </w:rPr>
        <w:t>ent</w:t>
      </w:r>
      <w:proofErr w:type="spellEnd"/>
      <w:r>
        <w:rPr>
          <w:rFonts w:ascii="Calibri" w:hAnsi="Calibri"/>
        </w:rPr>
        <w:t>] + [f :</w:t>
      </w:r>
      <w:proofErr w:type="spellStart"/>
      <w:r>
        <w:rPr>
          <w:rFonts w:ascii="Calibri" w:hAnsi="Calibri"/>
        </w:rPr>
        <w:t>fonc</w:t>
      </w:r>
      <w:proofErr w:type="spellEnd"/>
      <w:r>
        <w:rPr>
          <w:rFonts w:ascii="Calibri" w:hAnsi="Calibri"/>
        </w:rPr>
        <w:t xml:space="preserve">(T1, T1)] </w:t>
      </w:r>
      <w:r w:rsidRPr="009E43AB">
        <w:rPr>
          <w:rFonts w:ascii="Cambria Math" w:hAnsi="Cambria Math"/>
        </w:rPr>
        <w:t>⊢</w:t>
      </w:r>
      <w:r>
        <w:rPr>
          <w:rFonts w:ascii="Calibri" w:hAnsi="Calibri"/>
        </w:rPr>
        <w:t xml:space="preserve"> f 3 : </w:t>
      </w:r>
      <w:proofErr w:type="spellStart"/>
      <w:r>
        <w:rPr>
          <w:rFonts w:ascii="Calibri" w:hAnsi="Calibri"/>
        </w:rPr>
        <w:t>ent</w:t>
      </w:r>
      <w:proofErr w:type="spellEnd"/>
      <w:r>
        <w:rPr>
          <w:rFonts w:ascii="Calibri" w:hAnsi="Calibri"/>
        </w:rPr>
        <w:t>}</w:t>
      </w:r>
      <w:r w:rsidR="00AC3374">
        <w:rPr>
          <w:rFonts w:ascii="Calibri" w:hAnsi="Calibri"/>
        </w:rPr>
        <w:br/>
      </w:r>
    </w:p>
    <w:p w:rsidR="0047658D" w:rsidRPr="0047658D" w:rsidRDefault="0047658D" w:rsidP="0047658D">
      <w:pPr>
        <w:pStyle w:val="Paragraphedeliste"/>
        <w:numPr>
          <w:ilvl w:val="1"/>
          <w:numId w:val="8"/>
        </w:numPr>
        <w:rPr>
          <w:rFonts w:eastAsiaTheme="minorEastAsia"/>
        </w:rPr>
      </w:pPr>
      <w:r w:rsidRPr="0047658D">
        <w:rPr>
          <w:rFonts w:ascii="Calibri" w:hAnsi="Calibri"/>
          <w:u w:val="single"/>
        </w:rPr>
        <w:t>Itération 2</w:t>
      </w:r>
      <w:r>
        <w:rPr>
          <w:rFonts w:ascii="Calibri" w:hAnsi="Calibri"/>
        </w:rPr>
        <w:t> :</w:t>
      </w:r>
    </w:p>
    <w:p w:rsidR="00AC3374" w:rsidRDefault="00E12821" w:rsidP="00E12821">
      <w:pPr>
        <w:pStyle w:val="Paragraphedeliste"/>
        <w:ind w:left="2160"/>
        <w:rPr>
          <w:rFonts w:ascii="Calibri" w:eastAsiaTheme="minorEastAsia" w:hAnsi="Calibri"/>
        </w:rPr>
      </w:pPr>
      <w:r>
        <w:rPr>
          <w:rFonts w:ascii="Calibri" w:hAnsi="Calibri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ABS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3:ent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x:T1</m:t>
                  </m:r>
                </m:e>
              </m:d>
              <m:r>
                <w:rPr>
                  <w:rFonts w:ascii="Cambria Math" w:hAnsi="Cambria Math"/>
                </w:rPr>
                <m:t>⊢x:T1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 :ent</m:t>
                  </m:r>
                </m:e>
              </m:d>
              <m:r>
                <w:rPr>
                  <w:rFonts w:ascii="Cambria Math" w:hAnsi="Cambria Math"/>
                </w:rPr>
                <m:t xml:space="preserve">⊢fn x </m:t>
              </m:r>
              <m:r>
                <w:rPr>
                  <w:rFonts w:ascii="Cambria Math" w:hAnsi="Cambria Math"/>
                  <w:i/>
                </w:rPr>
                <w:sym w:font="Symbol" w:char="F0DE"/>
              </m:r>
              <m:r>
                <w:rPr>
                  <w:rFonts w:ascii="Cambria Math" w:hAnsi="Cambria Math"/>
                </w:rPr>
                <m:t xml:space="preserve"> x :fonc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T1, T1</m:t>
                  </m:r>
                </m:e>
              </m:d>
            </m:den>
          </m:f>
        </m:oMath>
      </m:oMathPara>
    </w:p>
    <w:p w:rsidR="00E12821" w:rsidRPr="00AC3374" w:rsidRDefault="00E12821" w:rsidP="00E12821">
      <w:pPr>
        <w:pStyle w:val="Paragraphedeliste"/>
        <w:ind w:left="2160"/>
        <w:rPr>
          <w:rFonts w:eastAsiaTheme="minorEastAsia"/>
        </w:rPr>
      </w:pPr>
    </w:p>
    <w:p w:rsidR="007565B3" w:rsidRPr="00AC3374" w:rsidRDefault="00AC3374" w:rsidP="00AC3374">
      <w:pPr>
        <w:pStyle w:val="Paragraphedeliste"/>
        <w:numPr>
          <w:ilvl w:val="2"/>
          <w:numId w:val="8"/>
        </w:numPr>
        <w:rPr>
          <w:rFonts w:eastAsiaTheme="minorEastAsia"/>
        </w:rPr>
      </w:pPr>
      <w:r>
        <w:rPr>
          <w:rFonts w:ascii="Calibri" w:hAnsi="Calibri"/>
        </w:rPr>
        <w:t xml:space="preserve">S = {[3 : </w:t>
      </w:r>
      <w:proofErr w:type="spellStart"/>
      <w:r>
        <w:rPr>
          <w:rFonts w:ascii="Calibri" w:hAnsi="Calibri"/>
        </w:rPr>
        <w:t>ent</w:t>
      </w:r>
      <w:proofErr w:type="spellEnd"/>
      <w:r>
        <w:rPr>
          <w:rFonts w:ascii="Calibri" w:hAnsi="Calibri"/>
        </w:rPr>
        <w:t>] + [f </w:t>
      </w:r>
      <w:proofErr w:type="gramStart"/>
      <w:r>
        <w:rPr>
          <w:rFonts w:ascii="Calibri" w:hAnsi="Calibri"/>
        </w:rPr>
        <w:t>:</w:t>
      </w:r>
      <w:proofErr w:type="spellStart"/>
      <w:r>
        <w:rPr>
          <w:rFonts w:ascii="Calibri" w:hAnsi="Calibri"/>
        </w:rPr>
        <w:t>fonc</w:t>
      </w:r>
      <w:proofErr w:type="spellEnd"/>
      <w:proofErr w:type="gramEnd"/>
      <w:r>
        <w:rPr>
          <w:rFonts w:ascii="Calibri" w:hAnsi="Calibri"/>
        </w:rPr>
        <w:t xml:space="preserve">(T1, T1)] </w:t>
      </w:r>
      <w:r w:rsidRPr="009E43AB">
        <w:rPr>
          <w:rFonts w:ascii="Cambria Math" w:hAnsi="Cambria Math"/>
        </w:rPr>
        <w:t>⊢</w:t>
      </w:r>
      <w:r>
        <w:rPr>
          <w:rFonts w:ascii="Calibri" w:hAnsi="Calibri"/>
        </w:rPr>
        <w:t xml:space="preserve"> f 3 : </w:t>
      </w:r>
      <w:proofErr w:type="spellStart"/>
      <w:r>
        <w:rPr>
          <w:rFonts w:ascii="Calibri" w:hAnsi="Calibri"/>
        </w:rPr>
        <w:t>ent</w:t>
      </w:r>
      <w:proofErr w:type="spellEnd"/>
      <w:r>
        <w:rPr>
          <w:rFonts w:ascii="Calibri" w:hAnsi="Calibri"/>
        </w:rPr>
        <w:t> ; [3 :</w:t>
      </w:r>
      <w:proofErr w:type="spellStart"/>
      <w:r>
        <w:rPr>
          <w:rFonts w:ascii="Calibri" w:hAnsi="Calibri"/>
        </w:rPr>
        <w:t>ent</w:t>
      </w:r>
      <w:proofErr w:type="spellEnd"/>
      <w:r>
        <w:rPr>
          <w:rFonts w:ascii="Calibri" w:hAnsi="Calibri"/>
        </w:rPr>
        <w:t xml:space="preserve">] + [x :T1] </w:t>
      </w:r>
      <w:r w:rsidRPr="00AC3374">
        <w:rPr>
          <w:rFonts w:ascii="Cambria Math" w:hAnsi="Cambria Math"/>
        </w:rPr>
        <w:t>⊢</w:t>
      </w:r>
      <w:r>
        <w:rPr>
          <w:rFonts w:ascii="Calibri" w:hAnsi="Calibri"/>
        </w:rPr>
        <w:t xml:space="preserve"> x :T1}</w:t>
      </w:r>
      <w:r>
        <w:rPr>
          <w:rFonts w:ascii="Calibri" w:hAnsi="Calibri"/>
        </w:rPr>
        <w:br/>
      </w:r>
    </w:p>
    <w:p w:rsidR="0047658D" w:rsidRPr="0047658D" w:rsidRDefault="007565B3" w:rsidP="007565B3">
      <w:pPr>
        <w:pStyle w:val="Paragraphedeliste"/>
        <w:numPr>
          <w:ilvl w:val="1"/>
          <w:numId w:val="8"/>
        </w:numPr>
        <w:rPr>
          <w:rFonts w:eastAsiaTheme="minorEastAsia"/>
        </w:rPr>
      </w:pPr>
      <w:r w:rsidRPr="007565B3">
        <w:rPr>
          <w:rFonts w:ascii="Calibri" w:hAnsi="Calibri"/>
          <w:u w:val="single"/>
        </w:rPr>
        <w:lastRenderedPageBreak/>
        <w:t>Itération 3</w:t>
      </w:r>
      <w:r>
        <w:rPr>
          <w:rFonts w:ascii="Calibri" w:hAnsi="Calibri"/>
        </w:rPr>
        <w:t> </w:t>
      </w:r>
      <w:r w:rsidRPr="007565B3">
        <w:rPr>
          <w:rFonts w:ascii="Calibri" w:eastAsiaTheme="minorEastAsia" w:hAnsi="Calibri"/>
        </w:rPr>
        <w:t>:</w:t>
      </w:r>
    </w:p>
    <w:p w:rsidR="00B5425F" w:rsidRDefault="003A2EAC" w:rsidP="003A2EAC">
      <w:pPr>
        <w:pStyle w:val="Paragraphedeliste"/>
        <w:ind w:left="2160"/>
        <w:rPr>
          <w:rFonts w:ascii="Calibri" w:eastAsiaTheme="minorEastAsia" w:hAnsi="Calibri"/>
        </w:rPr>
      </w:pPr>
      <w:r>
        <w:rPr>
          <w:rFonts w:ascii="Calibri" w:hAnsi="Calibri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APPLI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3:ent;f :fonc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T1, T1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⊢f :fonc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ent, ent</m:t>
                  </m:r>
                </m:e>
              </m:d>
              <m:r>
                <w:rPr>
                  <w:rFonts w:ascii="Cambria Math" w:hAnsi="Cambria Math"/>
                </w:rPr>
                <m:t xml:space="preserve">    TS ⊢3 :ent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3:ent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f:fonc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T1, T1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⊢f3 :ent</m:t>
              </m:r>
            </m:den>
          </m:f>
        </m:oMath>
      </m:oMathPara>
    </w:p>
    <w:p w:rsidR="00F40956" w:rsidRPr="00B5425F" w:rsidRDefault="00F40956" w:rsidP="003A2EAC">
      <w:pPr>
        <w:pStyle w:val="Paragraphedeliste"/>
        <w:ind w:left="2160"/>
        <w:rPr>
          <w:rFonts w:ascii="Calibri" w:eastAsiaTheme="minorEastAsia" w:hAnsi="Calibri"/>
        </w:rPr>
      </w:pPr>
    </w:p>
    <w:p w:rsidR="007272EC" w:rsidRPr="00B5425F" w:rsidRDefault="00B5425F" w:rsidP="0047658D">
      <w:pPr>
        <w:pStyle w:val="Paragraphedeliste"/>
        <w:numPr>
          <w:ilvl w:val="2"/>
          <w:numId w:val="8"/>
        </w:numPr>
        <w:rPr>
          <w:rFonts w:ascii="Calibri" w:eastAsiaTheme="minorEastAsia" w:hAnsi="Calibri"/>
        </w:rPr>
      </w:pPr>
      <w:r>
        <w:rPr>
          <w:rFonts w:ascii="Calibri" w:hAnsi="Calibri"/>
        </w:rPr>
        <w:t>S = {</w:t>
      </w:r>
      <w:r w:rsidR="00987E36">
        <w:rPr>
          <w:rFonts w:ascii="Calibri" w:hAnsi="Calibri"/>
        </w:rPr>
        <w:t>[3 </w:t>
      </w:r>
      <w:proofErr w:type="gramStart"/>
      <w:r w:rsidR="00987E36">
        <w:rPr>
          <w:rFonts w:ascii="Calibri" w:hAnsi="Calibri"/>
        </w:rPr>
        <w:t>:</w:t>
      </w:r>
      <w:proofErr w:type="spellStart"/>
      <w:r w:rsidR="00987E36">
        <w:rPr>
          <w:rFonts w:ascii="Calibri" w:hAnsi="Calibri"/>
        </w:rPr>
        <w:t>ent</w:t>
      </w:r>
      <w:proofErr w:type="spellEnd"/>
      <w:proofErr w:type="gramEnd"/>
      <w:r w:rsidR="00987E36">
        <w:rPr>
          <w:rFonts w:ascii="Calibri" w:hAnsi="Calibri"/>
        </w:rPr>
        <w:t xml:space="preserve">] + [x :T1] </w:t>
      </w:r>
      <w:r w:rsidR="00987E36" w:rsidRPr="00AC3374">
        <w:rPr>
          <w:rFonts w:ascii="Cambria Math" w:hAnsi="Cambria Math"/>
        </w:rPr>
        <w:t>⊢</w:t>
      </w:r>
      <w:r w:rsidR="00987E36">
        <w:rPr>
          <w:rFonts w:ascii="Calibri" w:hAnsi="Calibri"/>
        </w:rPr>
        <w:t xml:space="preserve"> x :T1 ; [3 :</w:t>
      </w:r>
      <w:proofErr w:type="spellStart"/>
      <w:r w:rsidR="00987E36">
        <w:rPr>
          <w:rFonts w:ascii="Calibri" w:hAnsi="Calibri"/>
        </w:rPr>
        <w:t>ent</w:t>
      </w:r>
      <w:proofErr w:type="spellEnd"/>
      <w:r w:rsidR="00987E36">
        <w:rPr>
          <w:rFonts w:ascii="Calibri" w:hAnsi="Calibri"/>
        </w:rPr>
        <w:t xml:space="preserve"> ; f : </w:t>
      </w:r>
      <w:proofErr w:type="spellStart"/>
      <w:r w:rsidR="00987E36">
        <w:rPr>
          <w:rFonts w:ascii="Calibri" w:hAnsi="Calibri"/>
        </w:rPr>
        <w:t>fonc</w:t>
      </w:r>
      <w:proofErr w:type="spellEnd"/>
      <w:r w:rsidR="00987E36">
        <w:rPr>
          <w:rFonts w:ascii="Calibri" w:hAnsi="Calibri"/>
        </w:rPr>
        <w:t xml:space="preserve">(T1, T1)] </w:t>
      </w:r>
      <w:r w:rsidR="00987E36" w:rsidRPr="00987E36">
        <w:rPr>
          <w:rFonts w:ascii="Cambria Math" w:hAnsi="Cambria Math"/>
        </w:rPr>
        <w:t>⊢</w:t>
      </w:r>
      <w:r w:rsidR="00987E36">
        <w:rPr>
          <w:rFonts w:ascii="Calibri" w:hAnsi="Calibri"/>
        </w:rPr>
        <w:t xml:space="preserve"> f : </w:t>
      </w:r>
      <w:proofErr w:type="spellStart"/>
      <w:r w:rsidR="00987E36">
        <w:rPr>
          <w:rFonts w:ascii="Calibri" w:hAnsi="Calibri"/>
        </w:rPr>
        <w:t>fonc</w:t>
      </w:r>
      <w:proofErr w:type="spellEnd"/>
      <w:r w:rsidR="00987E36">
        <w:rPr>
          <w:rFonts w:ascii="Calibri" w:hAnsi="Calibri"/>
        </w:rPr>
        <w:t>(</w:t>
      </w:r>
      <w:proofErr w:type="spellStart"/>
      <w:r w:rsidR="00987E36">
        <w:rPr>
          <w:rFonts w:ascii="Calibri" w:hAnsi="Calibri"/>
        </w:rPr>
        <w:t>ent</w:t>
      </w:r>
      <w:proofErr w:type="spellEnd"/>
      <w:r w:rsidR="00987E36">
        <w:rPr>
          <w:rFonts w:ascii="Calibri" w:hAnsi="Calibri"/>
        </w:rPr>
        <w:t xml:space="preserve">, </w:t>
      </w:r>
      <w:proofErr w:type="spellStart"/>
      <w:r w:rsidR="00987E36">
        <w:rPr>
          <w:rFonts w:ascii="Calibri" w:hAnsi="Calibri"/>
        </w:rPr>
        <w:t>ent</w:t>
      </w:r>
      <w:proofErr w:type="spellEnd"/>
      <w:r w:rsidR="00987E36">
        <w:rPr>
          <w:rFonts w:ascii="Calibri" w:hAnsi="Calibri"/>
        </w:rPr>
        <w:t>) ; TS</w:t>
      </w:r>
      <w:r w:rsidR="00987E36" w:rsidRPr="00987E36">
        <w:rPr>
          <w:rFonts w:ascii="Cambria Math" w:hAnsi="Cambria Math"/>
        </w:rPr>
        <w:t>⊢</w:t>
      </w:r>
      <w:r w:rsidR="00987E36">
        <w:rPr>
          <w:rFonts w:ascii="Calibri" w:hAnsi="Calibri"/>
        </w:rPr>
        <w:t xml:space="preserve"> 3 :</w:t>
      </w:r>
      <w:proofErr w:type="spellStart"/>
      <w:r w:rsidR="00987E36">
        <w:rPr>
          <w:rFonts w:ascii="Calibri" w:hAnsi="Calibri"/>
        </w:rPr>
        <w:t>ent</w:t>
      </w:r>
      <w:proofErr w:type="spellEnd"/>
      <w:r>
        <w:rPr>
          <w:rFonts w:ascii="Calibri" w:hAnsi="Calibri"/>
        </w:rPr>
        <w:t>}</w:t>
      </w:r>
      <w:r>
        <w:rPr>
          <w:rFonts w:ascii="Calibri" w:hAnsi="Calibri"/>
        </w:rPr>
        <w:br/>
      </w:r>
    </w:p>
    <w:p w:rsidR="007272EC" w:rsidRPr="007272EC" w:rsidRDefault="007272EC" w:rsidP="007272EC">
      <w:pPr>
        <w:pStyle w:val="Paragraphedeliste"/>
        <w:numPr>
          <w:ilvl w:val="1"/>
          <w:numId w:val="8"/>
        </w:numPr>
        <w:rPr>
          <w:rFonts w:eastAsiaTheme="minorEastAsia"/>
        </w:rPr>
      </w:pPr>
      <w:r w:rsidRPr="007272EC">
        <w:rPr>
          <w:rFonts w:ascii="Calibri" w:hAnsi="Calibri"/>
          <w:u w:val="single"/>
        </w:rPr>
        <w:t>Itération 3</w:t>
      </w:r>
      <w:r>
        <w:rPr>
          <w:rFonts w:ascii="Calibri" w:hAnsi="Calibri"/>
        </w:rPr>
        <w:t> :</w:t>
      </w:r>
    </w:p>
    <w:p w:rsidR="00254608" w:rsidRPr="00C000D9" w:rsidRDefault="00C000D9" w:rsidP="00C000D9">
      <w:pPr>
        <w:pStyle w:val="Paragraphedeliste"/>
        <w:ind w:left="2160"/>
        <w:rPr>
          <w:rFonts w:ascii="Calibri" w:eastAsiaTheme="minorEastAsia" w:hAnsi="Calibri"/>
        </w:rPr>
      </w:pPr>
      <w:r>
        <w:rPr>
          <w:rFonts w:ascii="Calibri" w:hAnsi="Calibri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VAR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/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3:ent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x:T1</m:t>
                  </m:r>
                </m:e>
              </m:d>
              <m:r>
                <w:rPr>
                  <w:rFonts w:ascii="Cambria Math" w:hAnsi="Cambria Math"/>
                </w:rPr>
                <m:t>⊢x :T1</m:t>
              </m:r>
            </m:den>
          </m:f>
          <m:r>
            <w:rPr>
              <w:rFonts w:ascii="Cambria Math" w:hAnsi="Cambria Math"/>
            </w:rPr>
            <m:t xml:space="preserve"> si TS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T1</m:t>
          </m:r>
        </m:oMath>
      </m:oMathPara>
    </w:p>
    <w:p w:rsidR="00C000D9" w:rsidRPr="00C000D9" w:rsidRDefault="00C000D9" w:rsidP="00C000D9">
      <w:pPr>
        <w:pStyle w:val="Paragraphedeliste"/>
        <w:ind w:left="2160"/>
        <w:rPr>
          <w:rFonts w:ascii="Calibri" w:eastAsiaTheme="minorEastAsia" w:hAnsi="Calibri"/>
        </w:rPr>
      </w:pPr>
    </w:p>
    <w:p w:rsidR="007565B3" w:rsidRPr="007565B3" w:rsidRDefault="00254608" w:rsidP="007272EC">
      <w:pPr>
        <w:pStyle w:val="Paragraphedeliste"/>
        <w:numPr>
          <w:ilvl w:val="2"/>
          <w:numId w:val="8"/>
        </w:numPr>
        <w:rPr>
          <w:rFonts w:eastAsiaTheme="minorEastAsia"/>
        </w:rPr>
      </w:pPr>
      <w:r>
        <w:rPr>
          <w:rFonts w:ascii="Calibri" w:hAnsi="Calibri"/>
        </w:rPr>
        <w:t>S = {[3 </w:t>
      </w:r>
      <w:proofErr w:type="gramStart"/>
      <w:r>
        <w:rPr>
          <w:rFonts w:ascii="Calibri" w:hAnsi="Calibri"/>
        </w:rPr>
        <w:t>:</w:t>
      </w:r>
      <w:proofErr w:type="spellStart"/>
      <w:r>
        <w:rPr>
          <w:rFonts w:ascii="Calibri" w:hAnsi="Calibri"/>
        </w:rPr>
        <w:t>ent</w:t>
      </w:r>
      <w:proofErr w:type="spellEnd"/>
      <w:proofErr w:type="gramEnd"/>
      <w:r>
        <w:rPr>
          <w:rFonts w:ascii="Calibri" w:hAnsi="Calibri"/>
        </w:rPr>
        <w:t xml:space="preserve"> ; f : </w:t>
      </w:r>
      <w:proofErr w:type="spellStart"/>
      <w:r>
        <w:rPr>
          <w:rFonts w:ascii="Calibri" w:hAnsi="Calibri"/>
        </w:rPr>
        <w:t>fonc</w:t>
      </w:r>
      <w:proofErr w:type="spellEnd"/>
      <w:r>
        <w:rPr>
          <w:rFonts w:ascii="Calibri" w:hAnsi="Calibri"/>
        </w:rPr>
        <w:t xml:space="preserve">(T1, T1)] </w:t>
      </w:r>
      <w:r w:rsidRPr="00987E36">
        <w:rPr>
          <w:rFonts w:ascii="Cambria Math" w:hAnsi="Cambria Math"/>
        </w:rPr>
        <w:t>⊢</w:t>
      </w:r>
      <w:r>
        <w:rPr>
          <w:rFonts w:ascii="Calibri" w:hAnsi="Calibri"/>
        </w:rPr>
        <w:t xml:space="preserve"> f : </w:t>
      </w:r>
      <w:proofErr w:type="spellStart"/>
      <w:r>
        <w:rPr>
          <w:rFonts w:ascii="Calibri" w:hAnsi="Calibri"/>
        </w:rPr>
        <w:t>fonc</w:t>
      </w:r>
      <w:proofErr w:type="spellEnd"/>
      <w:r>
        <w:rPr>
          <w:rFonts w:ascii="Calibri" w:hAnsi="Calibri"/>
        </w:rPr>
        <w:t>(</w:t>
      </w:r>
      <w:proofErr w:type="spellStart"/>
      <w:r>
        <w:rPr>
          <w:rFonts w:ascii="Calibri" w:hAnsi="Calibri"/>
        </w:rPr>
        <w:t>ent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ent</w:t>
      </w:r>
      <w:proofErr w:type="spellEnd"/>
      <w:r>
        <w:rPr>
          <w:rFonts w:ascii="Calibri" w:hAnsi="Calibri"/>
        </w:rPr>
        <w:t>) ; TS</w:t>
      </w:r>
      <w:r w:rsidRPr="00987E36">
        <w:rPr>
          <w:rFonts w:ascii="Cambria Math" w:hAnsi="Cambria Math"/>
        </w:rPr>
        <w:t>⊢</w:t>
      </w:r>
      <w:r>
        <w:rPr>
          <w:rFonts w:ascii="Calibri" w:hAnsi="Calibri"/>
        </w:rPr>
        <w:t xml:space="preserve"> 3 :</w:t>
      </w:r>
      <w:proofErr w:type="spellStart"/>
      <w:r>
        <w:rPr>
          <w:rFonts w:ascii="Calibri" w:hAnsi="Calibri"/>
        </w:rPr>
        <w:t>ent</w:t>
      </w:r>
      <w:proofErr w:type="spellEnd"/>
      <w:r>
        <w:rPr>
          <w:rFonts w:ascii="Calibri" w:hAnsi="Calibri"/>
        </w:rPr>
        <w:t>}</w:t>
      </w:r>
      <w:r>
        <w:rPr>
          <w:rFonts w:ascii="Cambria Math" w:hAnsi="Cambria Math"/>
        </w:rPr>
        <w:br/>
      </w:r>
    </w:p>
    <w:p w:rsidR="007614BD" w:rsidRPr="007614BD" w:rsidRDefault="007565B3" w:rsidP="007565B3">
      <w:pPr>
        <w:pStyle w:val="Paragraphedeliste"/>
        <w:numPr>
          <w:ilvl w:val="1"/>
          <w:numId w:val="8"/>
        </w:numPr>
        <w:rPr>
          <w:rFonts w:eastAsiaTheme="minorEastAsia"/>
        </w:rPr>
      </w:pPr>
      <w:r w:rsidRPr="007565B3">
        <w:rPr>
          <w:rFonts w:ascii="Calibri" w:hAnsi="Calibri"/>
          <w:u w:val="single"/>
        </w:rPr>
        <w:t>Itération 4</w:t>
      </w:r>
      <w:r>
        <w:rPr>
          <w:rFonts w:ascii="Calibri" w:hAnsi="Calibri"/>
        </w:rPr>
        <w:t> :</w:t>
      </w:r>
    </w:p>
    <w:p w:rsidR="00323E85" w:rsidRDefault="00B04C08" w:rsidP="00B04C08">
      <w:pPr>
        <w:pStyle w:val="Paragraphedeliste"/>
        <w:ind w:left="2160"/>
        <w:rPr>
          <w:rFonts w:ascii="Calibri" w:eastAsiaTheme="minorEastAsia" w:hAnsi="Calibri"/>
        </w:rPr>
      </w:pPr>
      <w:r>
        <w:rPr>
          <w:rFonts w:ascii="Calibri" w:hAnsi="Calibri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VAR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/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3:ent;f :fonc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T1, T1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⊢f:fonc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ent, ent</m:t>
                  </m:r>
                </m:e>
              </m:d>
            </m:den>
          </m:f>
        </m:oMath>
      </m:oMathPara>
    </w:p>
    <w:p w:rsidR="003E4AF6" w:rsidRPr="00323E85" w:rsidRDefault="003E4AF6" w:rsidP="00B04C08">
      <w:pPr>
        <w:pStyle w:val="Paragraphedeliste"/>
        <w:ind w:left="2160"/>
        <w:rPr>
          <w:rFonts w:eastAsiaTheme="minorEastAsia"/>
        </w:rPr>
      </w:pPr>
    </w:p>
    <w:p w:rsidR="007614BD" w:rsidRPr="007614BD" w:rsidRDefault="00323E85" w:rsidP="007614BD">
      <w:pPr>
        <w:pStyle w:val="Paragraphedeliste"/>
        <w:numPr>
          <w:ilvl w:val="2"/>
          <w:numId w:val="8"/>
        </w:numPr>
        <w:rPr>
          <w:rFonts w:eastAsiaTheme="minorEastAsia"/>
        </w:rPr>
      </w:pPr>
      <w:r>
        <w:rPr>
          <w:rFonts w:ascii="Calibri" w:hAnsi="Calibri"/>
        </w:rPr>
        <w:t>S = {TS</w:t>
      </w:r>
      <w:r w:rsidRPr="00987E36">
        <w:rPr>
          <w:rFonts w:ascii="Cambria Math" w:hAnsi="Cambria Math"/>
        </w:rPr>
        <w:t>⊢</w:t>
      </w:r>
      <w:r>
        <w:rPr>
          <w:rFonts w:ascii="Calibri" w:hAnsi="Calibri"/>
        </w:rPr>
        <w:t xml:space="preserve"> 3 </w:t>
      </w:r>
      <w:proofErr w:type="gramStart"/>
      <w:r>
        <w:rPr>
          <w:rFonts w:ascii="Calibri" w:hAnsi="Calibri"/>
        </w:rPr>
        <w:t>:</w:t>
      </w:r>
      <w:proofErr w:type="spellStart"/>
      <w:r>
        <w:rPr>
          <w:rFonts w:ascii="Calibri" w:hAnsi="Calibri"/>
        </w:rPr>
        <w:t>ent</w:t>
      </w:r>
      <w:proofErr w:type="spellEnd"/>
      <w:proofErr w:type="gramEnd"/>
      <w:r>
        <w:rPr>
          <w:rFonts w:ascii="Calibri" w:hAnsi="Calibri"/>
        </w:rPr>
        <w:t>}</w:t>
      </w:r>
      <w:r w:rsidR="007614BD">
        <w:rPr>
          <w:rFonts w:ascii="Calibri" w:eastAsiaTheme="minorEastAsia" w:hAnsi="Calibri"/>
        </w:rPr>
        <w:br/>
      </w:r>
    </w:p>
    <w:p w:rsidR="007614BD" w:rsidRPr="007614BD" w:rsidRDefault="007614BD" w:rsidP="007614BD">
      <w:pPr>
        <w:pStyle w:val="Paragraphedeliste"/>
        <w:numPr>
          <w:ilvl w:val="1"/>
          <w:numId w:val="8"/>
        </w:numPr>
        <w:rPr>
          <w:rFonts w:eastAsiaTheme="minorEastAsia"/>
        </w:rPr>
      </w:pPr>
      <w:r w:rsidRPr="007614BD">
        <w:rPr>
          <w:rFonts w:ascii="Calibri" w:hAnsi="Calibri"/>
          <w:u w:val="single"/>
        </w:rPr>
        <w:t>Itération 5</w:t>
      </w:r>
      <w:r>
        <w:rPr>
          <w:rFonts w:ascii="Calibri" w:hAnsi="Calibri"/>
        </w:rPr>
        <w:t> :</w:t>
      </w:r>
    </w:p>
    <w:p w:rsidR="00323E85" w:rsidRDefault="003E4AF6" w:rsidP="003E4AF6">
      <w:pPr>
        <w:pStyle w:val="Paragraphedeliste"/>
        <w:ind w:left="2160"/>
        <w:rPr>
          <w:rFonts w:ascii="Calibri" w:eastAsiaTheme="minorEastAsia" w:hAnsi="Calibri"/>
        </w:rPr>
      </w:pPr>
      <w:r>
        <w:rPr>
          <w:rFonts w:ascii="Calibri" w:hAnsi="Calibri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CONS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/>
            <m:den>
              <m:r>
                <w:rPr>
                  <w:rFonts w:ascii="Cambria Math" w:hAnsi="Cambria Math"/>
                </w:rPr>
                <m:t>TS ⊢3:ent</m:t>
              </m:r>
            </m:den>
          </m:f>
        </m:oMath>
      </m:oMathPara>
    </w:p>
    <w:p w:rsidR="003E4AF6" w:rsidRPr="00323E85" w:rsidRDefault="003E4AF6" w:rsidP="003E4AF6">
      <w:pPr>
        <w:pStyle w:val="Paragraphedeliste"/>
        <w:ind w:left="2160"/>
        <w:rPr>
          <w:rFonts w:eastAsiaTheme="minorEastAsia"/>
        </w:rPr>
      </w:pPr>
    </w:p>
    <w:p w:rsidR="00F97029" w:rsidRPr="007614BD" w:rsidRDefault="00323E85" w:rsidP="007614BD">
      <w:pPr>
        <w:pStyle w:val="Paragraphedeliste"/>
        <w:numPr>
          <w:ilvl w:val="2"/>
          <w:numId w:val="8"/>
        </w:numPr>
        <w:rPr>
          <w:rFonts w:eastAsiaTheme="minorEastAsia"/>
        </w:rPr>
      </w:pPr>
      <w:r>
        <w:rPr>
          <w:rFonts w:ascii="Calibri" w:hAnsi="Calibri"/>
        </w:rPr>
        <w:t xml:space="preserve">S = </w:t>
      </w:r>
      <w:r w:rsidRPr="00323E85">
        <w:rPr>
          <w:rFonts w:ascii="Calibri" w:hAnsi="Calibri"/>
        </w:rPr>
        <w:sym w:font="Symbol" w:char="F0C6"/>
      </w:r>
      <w:r>
        <w:rPr>
          <w:rFonts w:ascii="Calibri" w:hAnsi="Calibri"/>
        </w:rPr>
        <w:t xml:space="preserve"> </w:t>
      </w:r>
      <w:r w:rsidR="00F97029" w:rsidRPr="007614BD">
        <w:rPr>
          <w:rFonts w:ascii="Calibri" w:hAnsi="Calibri"/>
        </w:rPr>
        <w:br/>
        <w:t xml:space="preserve">         </w:t>
      </w:r>
    </w:p>
    <w:p w:rsidR="000003EC" w:rsidRPr="000003EC" w:rsidRDefault="000003EC" w:rsidP="000003EC"/>
    <w:sectPr w:rsidR="000003EC" w:rsidRPr="000003EC" w:rsidSect="00F201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Symbol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E1999"/>
    <w:multiLevelType w:val="hybridMultilevel"/>
    <w:tmpl w:val="554241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6C677E"/>
    <w:multiLevelType w:val="hybridMultilevel"/>
    <w:tmpl w:val="1A907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2">
    <w:nsid w:val="413B34AA"/>
    <w:multiLevelType w:val="hybridMultilevel"/>
    <w:tmpl w:val="12524B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825098"/>
    <w:multiLevelType w:val="hybridMultilevel"/>
    <w:tmpl w:val="1A6883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4">
    <w:nsid w:val="6F32337C"/>
    <w:multiLevelType w:val="hybridMultilevel"/>
    <w:tmpl w:val="B97EA3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4F79CB"/>
    <w:multiLevelType w:val="hybridMultilevel"/>
    <w:tmpl w:val="72303F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6">
    <w:nsid w:val="75CD17A1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>
    <w:nsid w:val="7B7E5CCD"/>
    <w:multiLevelType w:val="hybridMultilevel"/>
    <w:tmpl w:val="E38AE7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5C3F23"/>
    <w:rsid w:val="000003EC"/>
    <w:rsid w:val="00004AA0"/>
    <w:rsid w:val="00012224"/>
    <w:rsid w:val="000420AB"/>
    <w:rsid w:val="00047382"/>
    <w:rsid w:val="0005278F"/>
    <w:rsid w:val="00052A99"/>
    <w:rsid w:val="0006098A"/>
    <w:rsid w:val="00066830"/>
    <w:rsid w:val="00073F6C"/>
    <w:rsid w:val="00094537"/>
    <w:rsid w:val="000B34E1"/>
    <w:rsid w:val="000D3CB0"/>
    <w:rsid w:val="000F173F"/>
    <w:rsid w:val="000F213F"/>
    <w:rsid w:val="00104611"/>
    <w:rsid w:val="001142A9"/>
    <w:rsid w:val="00124DE7"/>
    <w:rsid w:val="00125131"/>
    <w:rsid w:val="00134F8B"/>
    <w:rsid w:val="00140951"/>
    <w:rsid w:val="001723B4"/>
    <w:rsid w:val="00184D94"/>
    <w:rsid w:val="00194D42"/>
    <w:rsid w:val="001B12EA"/>
    <w:rsid w:val="001B5BB4"/>
    <w:rsid w:val="001C1151"/>
    <w:rsid w:val="001C494C"/>
    <w:rsid w:val="001F26B2"/>
    <w:rsid w:val="001F2AD1"/>
    <w:rsid w:val="001F2AE6"/>
    <w:rsid w:val="002074D4"/>
    <w:rsid w:val="002100CC"/>
    <w:rsid w:val="0022156B"/>
    <w:rsid w:val="00243A43"/>
    <w:rsid w:val="00254608"/>
    <w:rsid w:val="0028638E"/>
    <w:rsid w:val="002A2738"/>
    <w:rsid w:val="002B3DA1"/>
    <w:rsid w:val="002C3846"/>
    <w:rsid w:val="002C4EFB"/>
    <w:rsid w:val="002C6896"/>
    <w:rsid w:val="00305AAB"/>
    <w:rsid w:val="00312BB7"/>
    <w:rsid w:val="00316C8C"/>
    <w:rsid w:val="00323E85"/>
    <w:rsid w:val="00327D25"/>
    <w:rsid w:val="003354B4"/>
    <w:rsid w:val="0034592B"/>
    <w:rsid w:val="00346573"/>
    <w:rsid w:val="00347309"/>
    <w:rsid w:val="00353D17"/>
    <w:rsid w:val="003628BD"/>
    <w:rsid w:val="003750A4"/>
    <w:rsid w:val="003A2EAC"/>
    <w:rsid w:val="003E4ACB"/>
    <w:rsid w:val="003E4AF6"/>
    <w:rsid w:val="004017A1"/>
    <w:rsid w:val="004037A9"/>
    <w:rsid w:val="00426897"/>
    <w:rsid w:val="004453A2"/>
    <w:rsid w:val="0047658D"/>
    <w:rsid w:val="00480639"/>
    <w:rsid w:val="00497EF9"/>
    <w:rsid w:val="004A4EBF"/>
    <w:rsid w:val="004B6CC8"/>
    <w:rsid w:val="004C0DF3"/>
    <w:rsid w:val="004E50D5"/>
    <w:rsid w:val="00500BE1"/>
    <w:rsid w:val="00515663"/>
    <w:rsid w:val="00520B04"/>
    <w:rsid w:val="005229C1"/>
    <w:rsid w:val="0054508A"/>
    <w:rsid w:val="00546451"/>
    <w:rsid w:val="005472CB"/>
    <w:rsid w:val="00552C95"/>
    <w:rsid w:val="00570B36"/>
    <w:rsid w:val="00583C76"/>
    <w:rsid w:val="005B3FB8"/>
    <w:rsid w:val="005B6602"/>
    <w:rsid w:val="005C3F23"/>
    <w:rsid w:val="005C63D1"/>
    <w:rsid w:val="005F2455"/>
    <w:rsid w:val="006078CE"/>
    <w:rsid w:val="006167C2"/>
    <w:rsid w:val="0062230C"/>
    <w:rsid w:val="00641966"/>
    <w:rsid w:val="006666AC"/>
    <w:rsid w:val="00680524"/>
    <w:rsid w:val="00682D72"/>
    <w:rsid w:val="006A4318"/>
    <w:rsid w:val="006C1367"/>
    <w:rsid w:val="007129D7"/>
    <w:rsid w:val="0072596C"/>
    <w:rsid w:val="007272EC"/>
    <w:rsid w:val="00727B4F"/>
    <w:rsid w:val="00732B43"/>
    <w:rsid w:val="00742F9E"/>
    <w:rsid w:val="007565B3"/>
    <w:rsid w:val="007614BD"/>
    <w:rsid w:val="007826C1"/>
    <w:rsid w:val="00785CD1"/>
    <w:rsid w:val="007B0684"/>
    <w:rsid w:val="007B0714"/>
    <w:rsid w:val="007B14C3"/>
    <w:rsid w:val="007B18BE"/>
    <w:rsid w:val="007C0BA0"/>
    <w:rsid w:val="007E13BA"/>
    <w:rsid w:val="007E154A"/>
    <w:rsid w:val="007E35E9"/>
    <w:rsid w:val="008118C6"/>
    <w:rsid w:val="0081563A"/>
    <w:rsid w:val="00853766"/>
    <w:rsid w:val="008765D0"/>
    <w:rsid w:val="008964C0"/>
    <w:rsid w:val="008A2269"/>
    <w:rsid w:val="008A69CC"/>
    <w:rsid w:val="008B6919"/>
    <w:rsid w:val="008C27D5"/>
    <w:rsid w:val="008C77F2"/>
    <w:rsid w:val="008D5935"/>
    <w:rsid w:val="008F28A1"/>
    <w:rsid w:val="009055A5"/>
    <w:rsid w:val="009140CF"/>
    <w:rsid w:val="0093189F"/>
    <w:rsid w:val="00931F57"/>
    <w:rsid w:val="0093378F"/>
    <w:rsid w:val="00933F50"/>
    <w:rsid w:val="00943F15"/>
    <w:rsid w:val="00987E36"/>
    <w:rsid w:val="009A689F"/>
    <w:rsid w:val="009B4F55"/>
    <w:rsid w:val="009C57BE"/>
    <w:rsid w:val="009D607C"/>
    <w:rsid w:val="009E1096"/>
    <w:rsid w:val="009E2B39"/>
    <w:rsid w:val="009E43AB"/>
    <w:rsid w:val="00A069E4"/>
    <w:rsid w:val="00A07684"/>
    <w:rsid w:val="00A13F6C"/>
    <w:rsid w:val="00A177F0"/>
    <w:rsid w:val="00A23462"/>
    <w:rsid w:val="00A24F95"/>
    <w:rsid w:val="00A5539B"/>
    <w:rsid w:val="00A663D7"/>
    <w:rsid w:val="00A971D2"/>
    <w:rsid w:val="00AC3374"/>
    <w:rsid w:val="00AD6DE1"/>
    <w:rsid w:val="00AE2F99"/>
    <w:rsid w:val="00AE606B"/>
    <w:rsid w:val="00AE6DF3"/>
    <w:rsid w:val="00AF3C1D"/>
    <w:rsid w:val="00AF6E7B"/>
    <w:rsid w:val="00B02B9E"/>
    <w:rsid w:val="00B04C08"/>
    <w:rsid w:val="00B365D4"/>
    <w:rsid w:val="00B537D6"/>
    <w:rsid w:val="00B5425F"/>
    <w:rsid w:val="00B66B00"/>
    <w:rsid w:val="00B70B94"/>
    <w:rsid w:val="00B74495"/>
    <w:rsid w:val="00B8322A"/>
    <w:rsid w:val="00B94509"/>
    <w:rsid w:val="00B9468A"/>
    <w:rsid w:val="00BA7932"/>
    <w:rsid w:val="00BB655D"/>
    <w:rsid w:val="00BE1478"/>
    <w:rsid w:val="00BF607E"/>
    <w:rsid w:val="00C000D9"/>
    <w:rsid w:val="00C05A6E"/>
    <w:rsid w:val="00C11FDF"/>
    <w:rsid w:val="00C222CB"/>
    <w:rsid w:val="00C2461F"/>
    <w:rsid w:val="00C449D3"/>
    <w:rsid w:val="00C5014E"/>
    <w:rsid w:val="00C72232"/>
    <w:rsid w:val="00C72934"/>
    <w:rsid w:val="00C77D3C"/>
    <w:rsid w:val="00C92B45"/>
    <w:rsid w:val="00CA288F"/>
    <w:rsid w:val="00CB025C"/>
    <w:rsid w:val="00CB7700"/>
    <w:rsid w:val="00CC257D"/>
    <w:rsid w:val="00CD2B38"/>
    <w:rsid w:val="00CD652A"/>
    <w:rsid w:val="00CE09EF"/>
    <w:rsid w:val="00CE2F8C"/>
    <w:rsid w:val="00CE615A"/>
    <w:rsid w:val="00CF120B"/>
    <w:rsid w:val="00D00296"/>
    <w:rsid w:val="00D1498F"/>
    <w:rsid w:val="00D3490E"/>
    <w:rsid w:val="00D47EF3"/>
    <w:rsid w:val="00D83109"/>
    <w:rsid w:val="00DA4C47"/>
    <w:rsid w:val="00DE5081"/>
    <w:rsid w:val="00DE6646"/>
    <w:rsid w:val="00DE7C3B"/>
    <w:rsid w:val="00E12821"/>
    <w:rsid w:val="00E55347"/>
    <w:rsid w:val="00E61E5D"/>
    <w:rsid w:val="00E733F8"/>
    <w:rsid w:val="00E813D1"/>
    <w:rsid w:val="00E8292A"/>
    <w:rsid w:val="00E903F6"/>
    <w:rsid w:val="00E93639"/>
    <w:rsid w:val="00EA359B"/>
    <w:rsid w:val="00EA53B9"/>
    <w:rsid w:val="00EA64CB"/>
    <w:rsid w:val="00ED6C8F"/>
    <w:rsid w:val="00EF0C02"/>
    <w:rsid w:val="00EF1136"/>
    <w:rsid w:val="00EF7125"/>
    <w:rsid w:val="00F01235"/>
    <w:rsid w:val="00F027B4"/>
    <w:rsid w:val="00F05718"/>
    <w:rsid w:val="00F144A7"/>
    <w:rsid w:val="00F20145"/>
    <w:rsid w:val="00F33BD0"/>
    <w:rsid w:val="00F40956"/>
    <w:rsid w:val="00F62DCE"/>
    <w:rsid w:val="00F6357A"/>
    <w:rsid w:val="00F83B47"/>
    <w:rsid w:val="00F97029"/>
    <w:rsid w:val="00FB4560"/>
    <w:rsid w:val="00FC53B2"/>
    <w:rsid w:val="00FD531C"/>
    <w:rsid w:val="00FF0FB1"/>
    <w:rsid w:val="00FF58CA"/>
    <w:rsid w:val="00FF7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145"/>
  </w:style>
  <w:style w:type="paragraph" w:styleId="Titre1">
    <w:name w:val="heading 1"/>
    <w:basedOn w:val="Normal"/>
    <w:next w:val="Normal"/>
    <w:link w:val="Titre1Car"/>
    <w:uiPriority w:val="9"/>
    <w:qFormat/>
    <w:rsid w:val="00742F9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2F9E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42F9E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42F9E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42F9E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42F9E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42F9E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42F9E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42F9E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C3F23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04AA0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04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4AA0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42F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42F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742F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42F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742F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742F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742F9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742F9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42F9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742F9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42F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069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069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6F86E-5D8F-4F16-AC6A-81B63C61C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11</Pages>
  <Words>3292</Words>
  <Characters>18109</Characters>
  <Application>Microsoft Office Word</Application>
  <DocSecurity>0</DocSecurity>
  <Lines>150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111</cp:revision>
  <dcterms:created xsi:type="dcterms:W3CDTF">2011-01-05T21:16:00Z</dcterms:created>
  <dcterms:modified xsi:type="dcterms:W3CDTF">2011-01-07T13:37:00Z</dcterms:modified>
</cp:coreProperties>
</file>