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Pr="00C60D0D"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72DF1AE5"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77103F">
              <w:rPr>
                <w:noProof/>
                <w:webHidden/>
              </w:rPr>
              <w:t>3</w:t>
            </w:r>
            <w:r w:rsidR="001A3A0B">
              <w:rPr>
                <w:noProof/>
                <w:webHidden/>
              </w:rPr>
              <w:fldChar w:fldCharType="end"/>
            </w:r>
          </w:hyperlink>
        </w:p>
        <w:p w14:paraId="70942806" w14:textId="056D3383" w:rsidR="001A3A0B" w:rsidRDefault="00B3370E">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77103F">
              <w:rPr>
                <w:noProof/>
                <w:webHidden/>
              </w:rPr>
              <w:t>3</w:t>
            </w:r>
            <w:r w:rsidR="001A3A0B">
              <w:rPr>
                <w:noProof/>
                <w:webHidden/>
              </w:rPr>
              <w:fldChar w:fldCharType="end"/>
            </w:r>
          </w:hyperlink>
        </w:p>
        <w:p w14:paraId="7ED060D1" w14:textId="32AD8B60" w:rsidR="001A3A0B" w:rsidRDefault="00B3370E">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77103F">
              <w:rPr>
                <w:noProof/>
                <w:webHidden/>
              </w:rPr>
              <w:t>4</w:t>
            </w:r>
            <w:r w:rsidR="001A3A0B">
              <w:rPr>
                <w:noProof/>
                <w:webHidden/>
              </w:rPr>
              <w:fldChar w:fldCharType="end"/>
            </w:r>
          </w:hyperlink>
        </w:p>
        <w:p w14:paraId="1B1F2ED5" w14:textId="1B15ECD7" w:rsidR="001A3A0B" w:rsidRDefault="00B3370E">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77103F">
              <w:rPr>
                <w:noProof/>
                <w:webHidden/>
              </w:rPr>
              <w:t>4</w:t>
            </w:r>
            <w:r w:rsidR="001A3A0B">
              <w:rPr>
                <w:noProof/>
                <w:webHidden/>
              </w:rPr>
              <w:fldChar w:fldCharType="end"/>
            </w:r>
          </w:hyperlink>
        </w:p>
        <w:p w14:paraId="1654736E" w14:textId="2E8C1C7F" w:rsidR="001A3A0B" w:rsidRDefault="00B3370E">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77103F">
              <w:rPr>
                <w:noProof/>
                <w:webHidden/>
              </w:rPr>
              <w:t>4</w:t>
            </w:r>
            <w:r w:rsidR="001A3A0B">
              <w:rPr>
                <w:noProof/>
                <w:webHidden/>
              </w:rPr>
              <w:fldChar w:fldCharType="end"/>
            </w:r>
          </w:hyperlink>
        </w:p>
        <w:p w14:paraId="40DCF277" w14:textId="12901959" w:rsidR="001A3A0B" w:rsidRDefault="00B3370E">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77103F">
              <w:rPr>
                <w:noProof/>
                <w:webHidden/>
              </w:rPr>
              <w:t>5</w:t>
            </w:r>
            <w:r w:rsidR="001A3A0B">
              <w:rPr>
                <w:noProof/>
                <w:webHidden/>
              </w:rPr>
              <w:fldChar w:fldCharType="end"/>
            </w:r>
          </w:hyperlink>
        </w:p>
        <w:p w14:paraId="774E9F36" w14:textId="6ED48E41" w:rsidR="001A3A0B" w:rsidRDefault="00B3370E">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77103F">
              <w:rPr>
                <w:noProof/>
                <w:webHidden/>
              </w:rPr>
              <w:t>5</w:t>
            </w:r>
            <w:r w:rsidR="001A3A0B">
              <w:rPr>
                <w:noProof/>
                <w:webHidden/>
              </w:rPr>
              <w:fldChar w:fldCharType="end"/>
            </w:r>
          </w:hyperlink>
        </w:p>
        <w:p w14:paraId="1E3ECE9C" w14:textId="3558F4B5" w:rsidR="001A3A0B" w:rsidRDefault="00B3370E">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77103F">
              <w:rPr>
                <w:noProof/>
                <w:webHidden/>
              </w:rPr>
              <w:t>6</w:t>
            </w:r>
            <w:r w:rsidR="001A3A0B">
              <w:rPr>
                <w:noProof/>
                <w:webHidden/>
              </w:rPr>
              <w:fldChar w:fldCharType="end"/>
            </w:r>
          </w:hyperlink>
        </w:p>
        <w:p w14:paraId="6A88F10A" w14:textId="0072BABA" w:rsidR="001A3A0B" w:rsidRDefault="00B3370E">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77103F">
              <w:rPr>
                <w:noProof/>
                <w:webHidden/>
              </w:rPr>
              <w:t>9</w:t>
            </w:r>
            <w:r w:rsidR="001A3A0B">
              <w:rPr>
                <w:noProof/>
                <w:webHidden/>
              </w:rPr>
              <w:fldChar w:fldCharType="end"/>
            </w:r>
          </w:hyperlink>
        </w:p>
        <w:p w14:paraId="2293F995" w14:textId="4FCAE8A3" w:rsidR="001A3A0B" w:rsidRDefault="00B3370E">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77103F">
              <w:rPr>
                <w:noProof/>
                <w:webHidden/>
              </w:rPr>
              <w:t>10</w:t>
            </w:r>
            <w:r w:rsidR="001A3A0B">
              <w:rPr>
                <w:noProof/>
                <w:webHidden/>
              </w:rPr>
              <w:fldChar w:fldCharType="end"/>
            </w:r>
          </w:hyperlink>
        </w:p>
        <w:p w14:paraId="21DA80A7" w14:textId="0EEF18E7" w:rsidR="001A3A0B" w:rsidRDefault="00B3370E">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77103F">
              <w:rPr>
                <w:noProof/>
                <w:webHidden/>
              </w:rPr>
              <w:t>10</w:t>
            </w:r>
            <w:r w:rsidR="001A3A0B">
              <w:rPr>
                <w:noProof/>
                <w:webHidden/>
              </w:rPr>
              <w:fldChar w:fldCharType="end"/>
            </w:r>
          </w:hyperlink>
        </w:p>
        <w:p w14:paraId="568650FF" w14:textId="29E940AA" w:rsidR="001A3A0B" w:rsidRDefault="00B3370E">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77103F">
              <w:rPr>
                <w:noProof/>
                <w:webHidden/>
              </w:rPr>
              <w:t>10</w:t>
            </w:r>
            <w:r w:rsidR="001A3A0B">
              <w:rPr>
                <w:noProof/>
                <w:webHidden/>
              </w:rPr>
              <w:fldChar w:fldCharType="end"/>
            </w:r>
          </w:hyperlink>
        </w:p>
        <w:p w14:paraId="79DE27AA" w14:textId="01BA294E" w:rsidR="001A3A0B" w:rsidRDefault="00B3370E">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77103F">
              <w:rPr>
                <w:noProof/>
                <w:webHidden/>
              </w:rPr>
              <w:t>12</w:t>
            </w:r>
            <w:r w:rsidR="001A3A0B">
              <w:rPr>
                <w:noProof/>
                <w:webHidden/>
              </w:rPr>
              <w:fldChar w:fldCharType="end"/>
            </w:r>
          </w:hyperlink>
        </w:p>
        <w:p w14:paraId="5AA4AD93" w14:textId="74BE9E82" w:rsidR="001A3A0B" w:rsidRDefault="00B3370E">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77103F">
              <w:rPr>
                <w:noProof/>
                <w:webHidden/>
              </w:rPr>
              <w:t>14</w:t>
            </w:r>
            <w:r w:rsidR="001A3A0B">
              <w:rPr>
                <w:noProof/>
                <w:webHidden/>
              </w:rPr>
              <w:fldChar w:fldCharType="end"/>
            </w:r>
          </w:hyperlink>
        </w:p>
        <w:p w14:paraId="7AA3D450" w14:textId="0E7EEA82" w:rsidR="001A3A0B" w:rsidRDefault="00B3370E">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77103F">
              <w:rPr>
                <w:noProof/>
                <w:webHidden/>
              </w:rPr>
              <w:t>16</w:t>
            </w:r>
            <w:r w:rsidR="001A3A0B">
              <w:rPr>
                <w:noProof/>
                <w:webHidden/>
              </w:rPr>
              <w:fldChar w:fldCharType="end"/>
            </w:r>
          </w:hyperlink>
        </w:p>
        <w:p w14:paraId="7A150130" w14:textId="6664E2F3" w:rsidR="001A3A0B" w:rsidRDefault="00B3370E">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77103F">
              <w:rPr>
                <w:noProof/>
                <w:webHidden/>
              </w:rPr>
              <w:t>16</w:t>
            </w:r>
            <w:r w:rsidR="001A3A0B">
              <w:rPr>
                <w:noProof/>
                <w:webHidden/>
              </w:rPr>
              <w:fldChar w:fldCharType="end"/>
            </w:r>
          </w:hyperlink>
        </w:p>
        <w:p w14:paraId="12DB7FA8" w14:textId="4D3AB2BF" w:rsidR="001A3A0B" w:rsidRDefault="00B3370E">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77103F">
              <w:rPr>
                <w:noProof/>
                <w:webHidden/>
              </w:rPr>
              <w:t>16</w:t>
            </w:r>
            <w:r w:rsidR="001A3A0B">
              <w:rPr>
                <w:noProof/>
                <w:webHidden/>
              </w:rPr>
              <w:fldChar w:fldCharType="end"/>
            </w:r>
          </w:hyperlink>
        </w:p>
        <w:p w14:paraId="09BD1532" w14:textId="68F24A5A" w:rsidR="001A3A0B" w:rsidRDefault="00B3370E">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77103F">
              <w:rPr>
                <w:noProof/>
                <w:webHidden/>
              </w:rPr>
              <w:t>17</w:t>
            </w:r>
            <w:r w:rsidR="001A3A0B">
              <w:rPr>
                <w:noProof/>
                <w:webHidden/>
              </w:rPr>
              <w:fldChar w:fldCharType="end"/>
            </w:r>
          </w:hyperlink>
        </w:p>
        <w:p w14:paraId="35E2C561" w14:textId="5A8283DC" w:rsidR="001A3A0B" w:rsidRDefault="00B3370E">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77103F">
              <w:rPr>
                <w:noProof/>
                <w:webHidden/>
              </w:rPr>
              <w:t>19</w:t>
            </w:r>
            <w:r w:rsidR="001A3A0B">
              <w:rPr>
                <w:noProof/>
                <w:webHidden/>
              </w:rPr>
              <w:fldChar w:fldCharType="end"/>
            </w:r>
          </w:hyperlink>
        </w:p>
        <w:p w14:paraId="57BAE624" w14:textId="74184390" w:rsidR="001A3A0B" w:rsidRDefault="00B3370E">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77103F">
              <w:rPr>
                <w:noProof/>
                <w:webHidden/>
              </w:rPr>
              <w:t>20</w:t>
            </w:r>
            <w:r w:rsidR="001A3A0B">
              <w:rPr>
                <w:noProof/>
                <w:webHidden/>
              </w:rPr>
              <w:fldChar w:fldCharType="end"/>
            </w:r>
          </w:hyperlink>
        </w:p>
        <w:p w14:paraId="381BCCFE" w14:textId="26235904" w:rsidR="001A3A0B" w:rsidRDefault="00B3370E">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77103F">
              <w:rPr>
                <w:noProof/>
                <w:webHidden/>
              </w:rPr>
              <w:t>21</w:t>
            </w:r>
            <w:r w:rsidR="001A3A0B">
              <w:rPr>
                <w:noProof/>
                <w:webHidden/>
              </w:rPr>
              <w:fldChar w:fldCharType="end"/>
            </w:r>
          </w:hyperlink>
        </w:p>
        <w:p w14:paraId="1D9404EB" w14:textId="5B8C0492" w:rsidR="001A3A0B" w:rsidRDefault="00B3370E">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77103F">
              <w:rPr>
                <w:noProof/>
                <w:webHidden/>
              </w:rPr>
              <w:t>22</w:t>
            </w:r>
            <w:r w:rsidR="001A3A0B">
              <w:rPr>
                <w:noProof/>
                <w:webHidden/>
              </w:rPr>
              <w:fldChar w:fldCharType="end"/>
            </w:r>
          </w:hyperlink>
        </w:p>
        <w:p w14:paraId="528D5A47" w14:textId="59C4257D" w:rsidR="001A3A0B" w:rsidRDefault="00B3370E">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77103F">
              <w:rPr>
                <w:noProof/>
                <w:webHidden/>
              </w:rPr>
              <w:t>23</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74B53A58"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340099">
        <w:rPr>
          <w:rFonts w:hint="eastAsia"/>
          <w:sz w:val="22"/>
        </w:rPr>
        <w:t>の</w:t>
      </w:r>
      <w:r w:rsidR="00BA62D5">
        <w:rPr>
          <w:rFonts w:hint="eastAsia"/>
          <w:sz w:val="22"/>
        </w:rPr>
        <w:t>値</w:t>
      </w:r>
      <w:r w:rsidR="00340099">
        <w:rPr>
          <w:rFonts w:hint="eastAsia"/>
          <w:sz w:val="22"/>
        </w:rPr>
        <w:t>として</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B3370E" w:rsidRDefault="00B3370E"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B3370E" w:rsidRDefault="00B3370E"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B3370E" w:rsidRDefault="00B3370E"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B3370E" w:rsidRDefault="00B3370E"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B3370E" w:rsidRDefault="00B3370E"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B3370E" w:rsidRDefault="00B3370E"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B3370E" w:rsidRDefault="00B3370E"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B3370E" w:rsidRDefault="00B3370E"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B3370E" w:rsidRDefault="00B3370E"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B3370E" w:rsidRDefault="00B3370E"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B3370E" w:rsidRDefault="00B3370E"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B3370E" w:rsidRDefault="00B3370E"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B3370E" w:rsidRDefault="00B3370E"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B3370E" w:rsidRDefault="00B3370E"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B3370E" w:rsidRDefault="00B3370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B3370E" w:rsidRDefault="00B3370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B3370E" w:rsidRDefault="00B3370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B3370E" w:rsidRDefault="00B3370E"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B3370E" w:rsidRDefault="00B3370E"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B3370E" w:rsidRDefault="00B3370E"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B3370E" w:rsidRDefault="00B3370E"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B3370E" w:rsidRDefault="00B3370E"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B3370E" w:rsidRDefault="00B3370E"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B3370E" w:rsidRDefault="00B3370E"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B3370E" w:rsidRDefault="00B3370E"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B3370E" w:rsidRDefault="00B3370E"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B3370E" w:rsidRDefault="00B3370E"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B3370E" w:rsidRDefault="00B3370E"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B3370E" w:rsidRDefault="00B3370E"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B3370E" w:rsidRDefault="00B3370E"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B3370E" w:rsidRDefault="00B3370E"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B3370E" w:rsidRDefault="00B3370E"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B3370E" w:rsidRDefault="00B3370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B3370E" w:rsidRDefault="00B3370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B3370E" w:rsidRDefault="00B3370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B3370E" w:rsidRDefault="00B3370E"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3DDB3634" w:rsidR="0009749F" w:rsidRDefault="0009749F" w:rsidP="0009749F">
      <w:pPr>
        <w:pStyle w:val="af6"/>
        <w:jc w:val="center"/>
      </w:pPr>
      <w:bookmarkStart w:id="8" w:name="_Ref62706719"/>
      <w:bookmarkStart w:id="9" w:name="_Ref62802298"/>
      <w:r>
        <w:t xml:space="preserve">図 </w:t>
      </w:r>
      <w:r w:rsidR="00B3370E">
        <w:fldChar w:fldCharType="begin"/>
      </w:r>
      <w:r w:rsidR="00B3370E">
        <w:instrText xml:space="preserve"> SEQ 図 \* ARABIC </w:instrText>
      </w:r>
      <w:r w:rsidR="00B3370E">
        <w:fldChar w:fldCharType="separate"/>
      </w:r>
      <w:r w:rsidR="0077103F">
        <w:rPr>
          <w:noProof/>
        </w:rPr>
        <w:t>1</w:t>
      </w:r>
      <w:r w:rsidR="00B3370E">
        <w:rPr>
          <w:noProof/>
        </w:rPr>
        <w:fldChar w:fldCharType="end"/>
      </w:r>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7139569B" w:rsidR="00ED616F" w:rsidRDefault="00ED616F" w:rsidP="00BF309F">
      <w:pPr>
        <w:pStyle w:val="a3"/>
        <w:keepNext/>
        <w:jc w:val="center"/>
      </w:pPr>
      <w:r>
        <w:rPr>
          <w:noProof/>
          <w:sz w:val="20"/>
          <w:szCs w:val="20"/>
        </w:rPr>
        <w:fldChar w:fldCharType="begin"/>
      </w:r>
      <w:r>
        <w:rPr>
          <w:sz w:val="20"/>
          <w:szCs w:val="20"/>
        </w:rPr>
        <w:instrText xml:space="preserve"> REF _Ref62703135 \h </w:instrText>
      </w:r>
      <w:r w:rsidR="0077103F">
        <w:rPr>
          <w:noProof/>
          <w:sz w:val="20"/>
          <w:szCs w:val="20"/>
        </w:rPr>
        <w:fldChar w:fldCharType="separate"/>
      </w:r>
      <w:ins w:id="11" w:author="新井　諒介" w:date="2021-02-22T13:22:00Z">
        <w:r w:rsidR="0077103F">
          <w:rPr>
            <w:rFonts w:hint="eastAsia"/>
            <w:b/>
            <w:bCs/>
            <w:noProof/>
            <w:sz w:val="20"/>
            <w:szCs w:val="20"/>
          </w:rPr>
          <w:t>エラー! 参照元が見つかりません。</w:t>
        </w:r>
      </w:ins>
      <w:r>
        <w:rPr>
          <w:noProof/>
          <w:sz w:val="20"/>
          <w:szCs w:val="20"/>
        </w:rPr>
        <w:lastRenderedPageBreak/>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68A9BFFB" w:rsidR="00220296" w:rsidRDefault="0009749F" w:rsidP="00FA2BD4">
      <w:pPr>
        <w:pStyle w:val="af6"/>
        <w:jc w:val="center"/>
        <w:rPr>
          <w:rFonts w:cs="ＭＳ 明朝"/>
          <w:sz w:val="22"/>
          <w:szCs w:val="22"/>
        </w:rPr>
      </w:pPr>
      <w:r>
        <w:t xml:space="preserve">図 </w:t>
      </w:r>
      <w:r w:rsidR="00B3370E">
        <w:fldChar w:fldCharType="begin"/>
      </w:r>
      <w:r w:rsidR="00B3370E">
        <w:instrText xml:space="preserve"> SEQ 図 \* ARABIC </w:instrText>
      </w:r>
      <w:r w:rsidR="00B3370E">
        <w:fldChar w:fldCharType="separate"/>
      </w:r>
      <w:r w:rsidR="0077103F">
        <w:rPr>
          <w:noProof/>
        </w:rPr>
        <w:t>2</w:t>
      </w:r>
      <w:r w:rsidR="00B3370E">
        <w:rPr>
          <w:noProof/>
        </w:rPr>
        <w:fldChar w:fldCharType="end"/>
      </w:r>
      <w:r w:rsidR="00ED616F" w:rsidRPr="005F183B">
        <w:rPr>
          <w:rFonts w:cs="ＭＳ 明朝"/>
          <w:sz w:val="22"/>
          <w:szCs w:val="22"/>
        </w:rPr>
        <w:t>: コンテキストスイッチ発生時における各タスクのメモリ消費状況</w:t>
      </w:r>
    </w:p>
    <w:p w14:paraId="54CD97F4" w14:textId="77777777" w:rsidR="004D27B8" w:rsidRPr="004D27B8" w:rsidRDefault="004D27B8" w:rsidP="004D27B8"/>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B3370E">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B3370E">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B3370E">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B3370E">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B3370E">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B3370E">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B3370E">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B3370E">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B3370E">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B3370E">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B3370E">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B3370E">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B3370E" w:rsidRDefault="00B3370E"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B3370E" w:rsidRDefault="00B3370E"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B3370E" w:rsidRDefault="00B3370E"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B3370E" w:rsidRDefault="00B3370E"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B3370E" w:rsidRDefault="00B3370E"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B3370E" w:rsidRDefault="00B3370E"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B3370E" w:rsidRDefault="00B3370E"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B3370E" w:rsidRDefault="00B3370E"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B3370E" w:rsidRDefault="00B3370E"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B3370E" w:rsidRDefault="00B3370E"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1DA3919D" w:rsidR="00ED616F" w:rsidRDefault="00E20C1A" w:rsidP="00E20C1A">
      <w:pPr>
        <w:pStyle w:val="af6"/>
        <w:framePr w:wrap="around" w:vAnchor="text" w:hAnchor="page" w:x="4861" w:y="311"/>
        <w:suppressOverlap/>
      </w:pPr>
      <w:r>
        <w:t xml:space="preserve">図 </w:t>
      </w:r>
      <w:r w:rsidR="00B3370E">
        <w:fldChar w:fldCharType="begin"/>
      </w:r>
      <w:r w:rsidR="00B3370E">
        <w:instrText xml:space="preserve"> SEQ 図 \* ARABIC </w:instrText>
      </w:r>
      <w:r w:rsidR="00B3370E">
        <w:fldChar w:fldCharType="separate"/>
      </w:r>
      <w:r w:rsidR="0077103F">
        <w:rPr>
          <w:noProof/>
        </w:rPr>
        <w:t>3</w:t>
      </w:r>
      <w:r w:rsidR="00B3370E">
        <w:rPr>
          <w:noProof/>
        </w:rPr>
        <w:fldChar w:fldCharType="end"/>
      </w:r>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B3370E">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B3370E">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B3370E">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B3370E">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B3370E">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B3370E">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B3370E" w:rsidRDefault="00B3370E"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B3370E" w:rsidRDefault="00B3370E"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B3370E" w:rsidRDefault="00B3370E"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B3370E" w:rsidRDefault="00B3370E"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B3370E" w:rsidRDefault="00B3370E"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B3370E" w:rsidRDefault="00B3370E"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B3370E" w:rsidRDefault="00B3370E"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B3370E" w:rsidRDefault="00B3370E"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B3370E" w:rsidRDefault="00B3370E"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B3370E" w:rsidRDefault="00B3370E"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394391E1" w:rsidR="005F183B" w:rsidRDefault="005F183B" w:rsidP="005F183B">
      <w:pPr>
        <w:pStyle w:val="af6"/>
        <w:framePr w:wrap="around" w:vAnchor="text" w:hAnchor="page" w:x="4989" w:y="649"/>
        <w:suppressOverlap/>
      </w:pPr>
      <w:r>
        <w:t xml:space="preserve">図 </w:t>
      </w:r>
      <w:r w:rsidR="00B3370E">
        <w:fldChar w:fldCharType="begin"/>
      </w:r>
      <w:r w:rsidR="00B3370E">
        <w:instrText xml:space="preserve"> SEQ 図 \* ARABIC </w:instrText>
      </w:r>
      <w:r w:rsidR="00B3370E">
        <w:fldChar w:fldCharType="separate"/>
      </w:r>
      <w:r w:rsidR="0077103F">
        <w:rPr>
          <w:noProof/>
        </w:rPr>
        <w:t>4</w:t>
      </w:r>
      <w:r w:rsidR="00B3370E">
        <w:rPr>
          <w:noProof/>
        </w:rPr>
        <w:fldChar w:fldCharType="end"/>
      </w:r>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116AACDD" w:rsidR="00E46CA4" w:rsidRPr="00E46CA4" w:rsidRDefault="00ED616F" w:rsidP="00EA66B4">
      <w:pPr>
        <w:pStyle w:val="af6"/>
        <w:jc w:val="center"/>
        <w:rPr>
          <w:sz w:val="20"/>
          <w:szCs w:val="20"/>
        </w:rPr>
      </w:pPr>
      <w:r>
        <w:t xml:space="preserve">図 </w:t>
      </w:r>
      <w:r w:rsidR="00B3370E">
        <w:fldChar w:fldCharType="begin"/>
      </w:r>
      <w:r w:rsidR="00B3370E">
        <w:instrText xml:space="preserve"> SEQ 図 \* ARABIC </w:instrText>
      </w:r>
      <w:r w:rsidR="00B3370E">
        <w:fldChar w:fldCharType="separate"/>
      </w:r>
      <w:r w:rsidR="0077103F">
        <w:rPr>
          <w:noProof/>
        </w:rPr>
        <w:t>5</w:t>
      </w:r>
      <w:r w:rsidR="00B3370E">
        <w:rPr>
          <w:noProof/>
        </w:rPr>
        <w:fldChar w:fldCharType="end"/>
      </w:r>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2" w:name="_Toc62735262"/>
      <w:r>
        <w:rPr>
          <w:rFonts w:hint="eastAsia"/>
        </w:rPr>
        <w:lastRenderedPageBreak/>
        <w:t>2</w:t>
      </w:r>
      <w:r>
        <w:t>.3</w:t>
      </w:r>
      <w:r w:rsidR="00E46CA4" w:rsidRPr="00E46CA4">
        <w:t>時間制約について</w:t>
      </w:r>
      <w:bookmarkEnd w:id="12"/>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3" w:name="_Toc62735263"/>
      <w:r>
        <w:lastRenderedPageBreak/>
        <w:t>3.</w:t>
      </w:r>
      <w:r w:rsidR="00E46CA4" w:rsidRPr="00E46CA4">
        <w:rPr>
          <w:rFonts w:hint="eastAsia"/>
        </w:rPr>
        <w:t>マルチプロセッサシステム</w:t>
      </w:r>
      <w:bookmarkEnd w:id="13"/>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4" w:name="_Toc62735264"/>
      <w:r>
        <w:rPr>
          <w:rFonts w:hint="eastAsia"/>
        </w:rPr>
        <w:t>3</w:t>
      </w:r>
      <w:r>
        <w:t>.1</w:t>
      </w:r>
      <w:r w:rsidR="00E46CA4" w:rsidRPr="00E46CA4">
        <w:t>概要</w:t>
      </w:r>
      <w:bookmarkEnd w:id="14"/>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5" w:name="_Toc62735265"/>
      <w:r>
        <w:rPr>
          <w:rFonts w:hint="eastAsia"/>
        </w:rPr>
        <w:t>3</w:t>
      </w:r>
      <w:r>
        <w:t>.2</w:t>
      </w:r>
      <w:r w:rsidR="00E46CA4" w:rsidRPr="00E46CA4">
        <w:t>システムモデル</w:t>
      </w:r>
      <w:bookmarkEnd w:id="15"/>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6"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6"/>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43EDD1BC" w:rsidR="000778A8"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1593FC81" w14:textId="77777777" w:rsidR="004D27B8" w:rsidRPr="005F183B" w:rsidRDefault="004D27B8" w:rsidP="00FA2BD4">
      <w:pPr>
        <w:pStyle w:val="a3"/>
        <w:spacing w:line="300" w:lineRule="exact"/>
        <w:ind w:firstLineChars="100" w:firstLine="220"/>
        <w:rPr>
          <w:sz w:val="22"/>
        </w:rPr>
      </w:pPr>
    </w:p>
    <w:p w14:paraId="2ABB6A4E" w14:textId="77777777" w:rsidR="00676340" w:rsidRPr="005F183B" w:rsidRDefault="00676340" w:rsidP="00FA2BD4">
      <w:pPr>
        <w:pStyle w:val="a3"/>
        <w:spacing w:line="300" w:lineRule="exact"/>
        <w:rPr>
          <w:sz w:val="22"/>
        </w:rPr>
      </w:pPr>
    </w:p>
    <w:p w14:paraId="7FC89FCA" w14:textId="04A7154F" w:rsidR="000778A8" w:rsidRDefault="000778A8" w:rsidP="00FA2BD4">
      <w:pPr>
        <w:tabs>
          <w:tab w:val="center" w:pos="3853"/>
          <w:tab w:val="center" w:pos="6508"/>
          <w:tab w:val="right" w:pos="8832"/>
        </w:tabs>
        <w:spacing w:after="621" w:line="300" w:lineRule="exact"/>
        <w:rPr>
          <w:rFonts w:ascii="ＭＳ 明朝" w:eastAsia="ＭＳ 明朝" w:hAnsi="ＭＳ 明朝" w:cs="ＭＳ 明朝"/>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8E9299B" w14:textId="77777777" w:rsidR="004D27B8" w:rsidRPr="005F183B" w:rsidRDefault="004D27B8" w:rsidP="00FA2BD4">
      <w:pPr>
        <w:tabs>
          <w:tab w:val="center" w:pos="3853"/>
          <w:tab w:val="center" w:pos="6508"/>
          <w:tab w:val="right" w:pos="8832"/>
        </w:tabs>
        <w:spacing w:after="621" w:line="300" w:lineRule="exact"/>
        <w:rPr>
          <w:rFonts w:ascii="Calibri" w:eastAsia="Calibri" w:hAnsi="Calibri" w:cs="Calibri"/>
          <w:color w:val="000000"/>
          <w:sz w:val="22"/>
        </w:rPr>
      </w:pP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4BDC985F" w:rsidR="000778A8" w:rsidRPr="000778A8" w:rsidRDefault="00ED616F" w:rsidP="00EA66B4">
      <w:pPr>
        <w:pStyle w:val="af6"/>
        <w:jc w:val="center"/>
        <w:rPr>
          <w:rFonts w:ascii="Calibri" w:eastAsia="Calibri" w:hAnsi="Calibri" w:cs="Calibri"/>
          <w:color w:val="000000"/>
          <w:sz w:val="20"/>
          <w:szCs w:val="20"/>
        </w:rPr>
      </w:pPr>
      <w:r>
        <w:t xml:space="preserve">図 </w:t>
      </w:r>
      <w:r w:rsidR="00B3370E">
        <w:fldChar w:fldCharType="begin"/>
      </w:r>
      <w:r w:rsidR="00B3370E">
        <w:instrText xml:space="preserve"> SEQ 図 \* ARABIC </w:instrText>
      </w:r>
      <w:r w:rsidR="00B3370E">
        <w:fldChar w:fldCharType="separate"/>
      </w:r>
      <w:r w:rsidR="0077103F">
        <w:rPr>
          <w:noProof/>
        </w:rPr>
        <w:t>6</w:t>
      </w:r>
      <w:r w:rsidR="00B3370E">
        <w:rPr>
          <w:noProof/>
        </w:rPr>
        <w:fldChar w:fldCharType="end"/>
      </w:r>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B3370E" w:rsidRDefault="00B3370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B3370E" w:rsidRDefault="00B3370E"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B3370E" w:rsidRDefault="00B3370E"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B3370E" w:rsidRDefault="00B3370E"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B3370E" w:rsidRDefault="00B3370E"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B3370E" w:rsidRDefault="00B3370E"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B3370E" w:rsidRDefault="00B3370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B3370E" w:rsidRDefault="00B3370E"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B3370E" w:rsidRDefault="00B3370E"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B3370E" w:rsidRDefault="00B3370E"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B3370E" w:rsidRDefault="00B3370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B3370E" w:rsidRDefault="00B3370E"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B3370E" w:rsidRDefault="00B3370E"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B3370E" w:rsidRDefault="00B3370E"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B3370E" w:rsidRDefault="00B3370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B3370E" w:rsidRDefault="00B3370E"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B3370E" w:rsidRDefault="00B3370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B3370E" w:rsidRDefault="00B3370E"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B3370E" w:rsidRDefault="00B3370E"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B3370E" w:rsidRDefault="00B3370E"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B3370E" w:rsidRDefault="00B3370E"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B3370E" w:rsidRDefault="00B3370E"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B3370E" w:rsidRDefault="00B3370E"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B3370E" w:rsidRDefault="00B3370E"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B3370E" w:rsidRDefault="00B3370E"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B3370E" w:rsidRDefault="00B3370E"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B3370E" w:rsidRDefault="00B3370E"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B3370E" w:rsidRDefault="00B3370E"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B3370E" w:rsidRDefault="00B3370E"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B3370E" w:rsidRDefault="00B3370E"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B3370E" w:rsidRDefault="00B3370E"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B3370E" w:rsidRDefault="00B3370E"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B3370E" w:rsidRDefault="00B3370E"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B3370E" w:rsidRDefault="00B3370E"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4277018D" w:rsidR="00EA66B4" w:rsidRDefault="00EA66B4" w:rsidP="00EA66B4">
      <w:pPr>
        <w:pStyle w:val="af6"/>
        <w:framePr w:hSpace="142" w:wrap="around" w:vAnchor="text" w:hAnchor="page" w:x="4420" w:y="3534"/>
        <w:jc w:val="center"/>
      </w:pPr>
      <w:r>
        <w:t xml:space="preserve">図 </w:t>
      </w:r>
      <w:r w:rsidR="00B3370E">
        <w:fldChar w:fldCharType="begin"/>
      </w:r>
      <w:r w:rsidR="00B3370E">
        <w:instrText xml:space="preserve"> SEQ 図 \* ARABIC </w:instrText>
      </w:r>
      <w:r w:rsidR="00B3370E">
        <w:fldChar w:fldCharType="separate"/>
      </w:r>
      <w:r w:rsidR="0077103F">
        <w:rPr>
          <w:noProof/>
        </w:rPr>
        <w:t>7</w:t>
      </w:r>
      <w:r w:rsidR="00B3370E">
        <w:rPr>
          <w:noProof/>
        </w:rPr>
        <w:fldChar w:fldCharType="end"/>
      </w:r>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7"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7"/>
    </w:p>
    <w:p w14:paraId="465FA115" w14:textId="2FCC754E"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w:t>
      </w:r>
    </w:p>
    <w:p w14:paraId="2AE57F69" w14:textId="5CEC88CF"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r w:rsidR="006E7A2F">
        <w:rPr>
          <w:rFonts w:hint="eastAsia"/>
          <w:sz w:val="22"/>
        </w:rPr>
        <w:t>もし上限がない場合下限の値をαの値とする.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3A53A968" w:rsidR="00B3370E" w:rsidRPr="00461A43" w:rsidRDefault="00B3370E" w:rsidP="00EA66B4">
                            <w:pPr>
                              <w:pStyle w:val="af6"/>
                              <w:jc w:val="center"/>
                              <w:rPr>
                                <w:noProof/>
                                <w:sz w:val="10"/>
                                <w:szCs w:val="10"/>
                                <w:bdr w:val="single" w:sz="4" w:space="0" w:color="auto"/>
                              </w:rPr>
                            </w:pPr>
                            <w:r>
                              <w:t xml:space="preserve">図 </w:t>
                            </w:r>
                            <w:r>
                              <w:fldChar w:fldCharType="begin"/>
                            </w:r>
                            <w:r>
                              <w:instrText xml:space="preserve"> SEQ 図 \* ARABIC </w:instrText>
                            </w:r>
                            <w:r>
                              <w:fldChar w:fldCharType="separate"/>
                            </w:r>
                            <w:r w:rsidR="0077103F">
                              <w:rPr>
                                <w:noProof/>
                              </w:rPr>
                              <w:t>8</w:t>
                            </w:r>
                            <w:r>
                              <w:rPr>
                                <w:noProof/>
                              </w:rPr>
                              <w:fldChar w:fldCharType="end"/>
                            </w:r>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3A53A968" w:rsidR="00B3370E" w:rsidRPr="00461A43" w:rsidRDefault="00B3370E" w:rsidP="00EA66B4">
                      <w:pPr>
                        <w:pStyle w:val="af6"/>
                        <w:jc w:val="center"/>
                        <w:rPr>
                          <w:noProof/>
                          <w:sz w:val="10"/>
                          <w:szCs w:val="10"/>
                          <w:bdr w:val="single" w:sz="4" w:space="0" w:color="auto"/>
                        </w:rPr>
                      </w:pPr>
                      <w:r>
                        <w:t xml:space="preserve">図 </w:t>
                      </w:r>
                      <w:r>
                        <w:fldChar w:fldCharType="begin"/>
                      </w:r>
                      <w:r>
                        <w:instrText xml:space="preserve"> SEQ 図 \* ARABIC </w:instrText>
                      </w:r>
                      <w:r>
                        <w:fldChar w:fldCharType="separate"/>
                      </w:r>
                      <w:r w:rsidR="0077103F">
                        <w:rPr>
                          <w:noProof/>
                        </w:rPr>
                        <w:t>8</w:t>
                      </w:r>
                      <w:r>
                        <w:rPr>
                          <w:noProof/>
                        </w:rPr>
                        <w:fldChar w:fldCharType="end"/>
                      </w:r>
                      <w:r>
                        <w:rPr>
                          <w:rFonts w:hint="eastAsia"/>
                        </w:rPr>
                        <w:t>：提案手法のアルゴリズム</w:t>
                      </w:r>
                    </w:p>
                  </w:txbxContent>
                </v:textbox>
              </v:shape>
            </w:pict>
          </mc:Fallback>
        </mc:AlternateContent>
      </w:r>
      <w:r w:rsidR="00263CC3">
        <w:rPr>
          <w:sz w:val="10"/>
          <w:szCs w:val="10"/>
        </w:rPr>
        <w:tab/>
      </w:r>
    </w:p>
    <w:p w14:paraId="52EF82EE" w14:textId="07A3A2C9" w:rsidR="005014A4" w:rsidRPr="007046E9" w:rsidRDefault="0005351E" w:rsidP="007046E9">
      <w:pPr>
        <w:pStyle w:val="a3"/>
        <w:tabs>
          <w:tab w:val="left" w:pos="2940"/>
        </w:tabs>
        <w:jc w:val="left"/>
        <w:rPr>
          <w:sz w:val="10"/>
          <w:szCs w:val="10"/>
        </w:rPr>
      </w:pPr>
      <w:r w:rsidRPr="0005351E">
        <w:rPr>
          <w:noProof/>
        </w:rPr>
        <w:drawing>
          <wp:anchor distT="0" distB="0" distL="114300" distR="114300" simplePos="0" relativeHeight="251661312" behindDoc="1" locked="0" layoutInCell="1" allowOverlap="1" wp14:anchorId="1B9DD0BF" wp14:editId="2BA89DD0">
            <wp:simplePos x="0" y="0"/>
            <wp:positionH relativeFrom="margin">
              <wp:align>right</wp:align>
            </wp:positionH>
            <wp:positionV relativeFrom="paragraph">
              <wp:posOffset>215900</wp:posOffset>
            </wp:positionV>
            <wp:extent cx="5400040" cy="740981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409815"/>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63567A6D"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8" w:name="_Toc62735268"/>
      <w:r>
        <w:rPr>
          <w:rFonts w:hint="eastAsia"/>
        </w:rPr>
        <w:t>6</w:t>
      </w:r>
      <w:r>
        <w:t>.</w:t>
      </w:r>
      <w:r>
        <w:rPr>
          <w:rFonts w:hint="eastAsia"/>
        </w:rPr>
        <w:t>評価実験</w:t>
      </w:r>
      <w:bookmarkEnd w:id="18"/>
    </w:p>
    <w:p w14:paraId="228E3A69" w14:textId="011EDB26" w:rsidR="00803B61" w:rsidRDefault="00803B61" w:rsidP="00803B61">
      <w:pPr>
        <w:pStyle w:val="2"/>
      </w:pPr>
      <w:bookmarkStart w:id="19" w:name="_Toc62735269"/>
      <w:r>
        <w:rPr>
          <w:rFonts w:hint="eastAsia"/>
        </w:rPr>
        <w:t>6</w:t>
      </w:r>
      <w:r>
        <w:t>.1</w:t>
      </w:r>
      <w:r>
        <w:rPr>
          <w:rFonts w:hint="eastAsia"/>
        </w:rPr>
        <w:t>実験</w:t>
      </w:r>
      <w:r w:rsidR="001A3A0B">
        <w:rPr>
          <w:rFonts w:hint="eastAsia"/>
        </w:rPr>
        <w:t>目的・</w:t>
      </w:r>
      <w:r>
        <w:rPr>
          <w:rFonts w:hint="eastAsia"/>
        </w:rPr>
        <w:t>方法</w:t>
      </w:r>
      <w:bookmarkEnd w:id="19"/>
    </w:p>
    <w:p w14:paraId="664E9824" w14:textId="77123063" w:rsidR="00803B61" w:rsidRPr="00CB52D1" w:rsidRDefault="004E43C4" w:rsidP="00615DB7">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ABAC6F8" w14:textId="474A2E33" w:rsidR="00803B61" w:rsidRPr="00803B61" w:rsidRDefault="00803B61" w:rsidP="00803B61">
      <w:pPr>
        <w:pStyle w:val="2"/>
      </w:pPr>
      <w:bookmarkStart w:id="20" w:name="_Toc62735270"/>
      <w:r>
        <w:rPr>
          <w:rFonts w:hint="eastAsia"/>
        </w:rPr>
        <w:t>6</w:t>
      </w:r>
      <w:r>
        <w:t>.2</w:t>
      </w:r>
      <w:r>
        <w:rPr>
          <w:rFonts w:hint="eastAsia"/>
        </w:rPr>
        <w:t>タスクセットの生成方法</w:t>
      </w:r>
      <w:bookmarkEnd w:id="20"/>
    </w:p>
    <w:p w14:paraId="553EEDD8" w14:textId="43BBC647" w:rsidR="00803B61" w:rsidRPr="00CB52D1" w:rsidRDefault="00803B61" w:rsidP="00FA2BD4">
      <w:pPr>
        <w:pStyle w:val="a3"/>
        <w:spacing w:line="300" w:lineRule="exact"/>
        <w:ind w:firstLineChars="100" w:firstLine="220"/>
        <w:rPr>
          <w:sz w:val="22"/>
        </w:rPr>
      </w:pPr>
      <w:r w:rsidRPr="00CB52D1">
        <w:rPr>
          <w:sz w:val="22"/>
        </w:rPr>
        <w:t>本実験では，</w:t>
      </w:r>
      <w:r w:rsidR="00C60D0D">
        <w:rPr>
          <w:rFonts w:hint="eastAsia"/>
          <w:sz w:val="22"/>
        </w:rPr>
        <w:t>文献[3]における評価実験と同様に，</w:t>
      </w:r>
      <w:r w:rsidRPr="00CB52D1">
        <w:rPr>
          <w:sz w:val="22"/>
        </w:rPr>
        <w:t>文献 [</w:t>
      </w:r>
      <w:r w:rsidR="00635457" w:rsidRPr="00CB52D1">
        <w:rPr>
          <w:sz w:val="22"/>
        </w:rPr>
        <w:t>5</w:t>
      </w:r>
      <w:r w:rsidRPr="00CB52D1">
        <w:rPr>
          <w:sz w:val="22"/>
        </w:rPr>
        <w:t>] に基づいたタスクセットの生成方法を用いる．文献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r w:rsidR="00E075CB" w:rsidRPr="00E075CB">
        <w:rPr>
          <w:rFonts w:hint="eastAsia"/>
          <w:sz w:val="22"/>
        </w:rPr>
        <w:t>提案手法がどのようなタスクセットでも対応できることを示すため</w:t>
      </w:r>
      <w:r w:rsidR="00B3370E">
        <w:rPr>
          <w:rFonts w:hint="eastAsia"/>
          <w:sz w:val="22"/>
        </w:rPr>
        <w:t>上記のタスクセット生成法と</w:t>
      </w:r>
      <w:r w:rsidR="00E075CB" w:rsidRPr="00E075CB">
        <w:rPr>
          <w:rFonts w:hint="eastAsia"/>
          <w:sz w:val="22"/>
        </w:rPr>
        <w:t>同様の方法で</w:t>
      </w:r>
      <w:r w:rsidR="001F445C">
        <w:rPr>
          <w:rFonts w:hint="eastAsia"/>
          <w:sz w:val="22"/>
        </w:rPr>
        <w:t>メモリ使用量とプロセッサ利用率の</w:t>
      </w:r>
      <w:r w:rsidR="00E075CB" w:rsidRPr="00E075CB">
        <w:rPr>
          <w:rFonts w:hint="eastAsia"/>
          <w:sz w:val="22"/>
        </w:rPr>
        <w:t>パラメータを変更</w:t>
      </w:r>
      <w:r w:rsidR="001F445C">
        <w:rPr>
          <w:rFonts w:hint="eastAsia"/>
          <w:sz w:val="22"/>
        </w:rPr>
        <w:t>する</w:t>
      </w:r>
      <w:r w:rsidR="00E075CB">
        <w:rPr>
          <w:rFonts w:hint="eastAsia"/>
          <w:sz w:val="22"/>
        </w:rPr>
        <w:t>.</w:t>
      </w:r>
    </w:p>
    <w:p w14:paraId="6A375846" w14:textId="4F45E78C" w:rsidR="00803B61" w:rsidRPr="00CB52D1" w:rsidRDefault="001F445C" w:rsidP="00FA2BD4">
      <w:pPr>
        <w:pStyle w:val="a3"/>
        <w:spacing w:line="300" w:lineRule="exact"/>
        <w:rPr>
          <w:sz w:val="22"/>
        </w:rPr>
      </w:pPr>
      <w:r>
        <w:rPr>
          <w:rFonts w:hint="eastAsia"/>
          <w:sz w:val="22"/>
        </w:rPr>
        <w:t>2組の</w:t>
      </w:r>
      <w:r w:rsidR="00803B61" w:rsidRPr="00CB52D1">
        <w:rPr>
          <w:sz w:val="22"/>
        </w:rPr>
        <w:t>タスクセットを生成するため，以下のパラメータ</w:t>
      </w:r>
      <w:r w:rsidR="00B3370E">
        <w:rPr>
          <w:rFonts w:hint="eastAsia"/>
          <w:sz w:val="22"/>
        </w:rPr>
        <w:t>群</w:t>
      </w:r>
      <w:r w:rsidR="00803B61" w:rsidRPr="00CB52D1">
        <w:rPr>
          <w:sz w:val="22"/>
        </w:rPr>
        <w:t>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56D02EBB" w14:textId="31C380E9" w:rsidR="00803B61" w:rsidRPr="00670232" w:rsidRDefault="00803B61" w:rsidP="00670232">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w:t>
      </w:r>
      <w:r w:rsidR="00670232">
        <w:rPr>
          <w:sz w:val="22"/>
        </w:rPr>
        <w:t>0</w:t>
      </w:r>
      <w:r w:rsidRPr="00CB52D1">
        <w:rPr>
          <w:sz w:val="22"/>
        </w:rPr>
        <w:t>000</w:t>
      </w:r>
      <w:r w:rsidR="00776A0F">
        <w:rPr>
          <w:sz w:val="22"/>
        </w:rPr>
        <w:t>0</w:t>
      </w:r>
      <w:r w:rsidRPr="00CB52D1">
        <w:rPr>
          <w:sz w:val="22"/>
        </w:rPr>
        <w:t>]</w:t>
      </w:r>
      <w:r w:rsidR="003B7221">
        <w:rPr>
          <w:rFonts w:hint="eastAsia"/>
          <w:sz w:val="22"/>
        </w:rPr>
        <w:t>と</w:t>
      </w:r>
      <w:r w:rsidR="00670232" w:rsidRPr="00CB52D1">
        <w:rPr>
          <w:sz w:val="22"/>
        </w:rPr>
        <w:t>[−100</w:t>
      </w:r>
      <w:r w:rsidR="00670232">
        <w:rPr>
          <w:sz w:val="22"/>
        </w:rPr>
        <w:t>0</w:t>
      </w:r>
      <w:r w:rsidR="00670232">
        <w:rPr>
          <w:rFonts w:hint="eastAsia"/>
          <w:sz w:val="22"/>
        </w:rPr>
        <w:t>0</w:t>
      </w:r>
      <w:r w:rsidR="00670232" w:rsidRPr="00CB52D1">
        <w:rPr>
          <w:sz w:val="22"/>
        </w:rPr>
        <w:t>00</w:t>
      </w:r>
      <w:r w:rsidR="00670232" w:rsidRPr="00CB52D1">
        <w:rPr>
          <w:i/>
          <w:sz w:val="22"/>
        </w:rPr>
        <w:t>,</w:t>
      </w:r>
      <w:r w:rsidR="00670232" w:rsidRPr="00CB52D1">
        <w:rPr>
          <w:sz w:val="22"/>
        </w:rPr>
        <w:t>10</w:t>
      </w:r>
      <w:r w:rsidR="00670232">
        <w:rPr>
          <w:sz w:val="22"/>
        </w:rPr>
        <w:t>00</w:t>
      </w:r>
      <w:r w:rsidR="00670232" w:rsidRPr="00CB52D1">
        <w:rPr>
          <w:sz w:val="22"/>
        </w:rPr>
        <w:t>000]</w:t>
      </w:r>
      <w:r w:rsidRPr="00CB52D1">
        <w:rPr>
          <w:sz w:val="22"/>
        </w:rPr>
        <w:t>の</w:t>
      </w:r>
      <w:r w:rsidR="003B7221">
        <w:rPr>
          <w:rFonts w:hint="eastAsia"/>
          <w:sz w:val="22"/>
        </w:rPr>
        <w:t>それぞれの</w:t>
      </w:r>
      <w:r w:rsidRPr="00CB52D1">
        <w:rPr>
          <w:sz w:val="22"/>
        </w:rPr>
        <w:t>一様分布で決定した各タスクの消費メモリ増分の</w:t>
      </w:r>
      <w:r w:rsidRPr="00670232">
        <w:rPr>
          <w:sz w:val="22"/>
        </w:rPr>
        <w:t>時系列変化</w:t>
      </w:r>
    </w:p>
    <w:p w14:paraId="205B5B06" w14:textId="77777777" w:rsidR="001F445C"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7</w:t>
      </w:r>
      <w:r w:rsidR="003B7221">
        <w:rPr>
          <w:rFonts w:hint="eastAsia"/>
          <w:i/>
          <w:sz w:val="22"/>
        </w:rPr>
        <w:t>と</w:t>
      </w:r>
      <w:r w:rsidRPr="00CB52D1">
        <w:rPr>
          <w:sz w:val="22"/>
        </w:rPr>
        <w:t>0</w:t>
      </w:r>
      <w:r w:rsidRPr="00CB52D1">
        <w:rPr>
          <w:i/>
          <w:sz w:val="22"/>
        </w:rPr>
        <w:t>.</w:t>
      </w:r>
      <w:r w:rsidRPr="00CB52D1">
        <w:rPr>
          <w:sz w:val="22"/>
        </w:rPr>
        <w:t>9の</w:t>
      </w:r>
      <w:r w:rsidR="003B7221">
        <w:rPr>
          <w:rFonts w:hint="eastAsia"/>
          <w:sz w:val="22"/>
        </w:rPr>
        <w:t>それぞれの</w:t>
      </w:r>
      <w:r w:rsidRPr="00CB52D1">
        <w:rPr>
          <w:sz w:val="22"/>
        </w:rPr>
        <w:t>指数分布で決定した個々のタスクの</w:t>
      </w:r>
    </w:p>
    <w:p w14:paraId="7480F7AE" w14:textId="4CFCFBF9" w:rsidR="00803B61" w:rsidRPr="00CB52D1" w:rsidRDefault="001F445C" w:rsidP="001F445C">
      <w:pPr>
        <w:pStyle w:val="a3"/>
        <w:spacing w:line="300" w:lineRule="exact"/>
        <w:ind w:firstLineChars="550" w:firstLine="121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w:t>
      </w:r>
    </w:p>
    <w:p w14:paraId="0B9DAD01" w14:textId="2ABA25A5" w:rsidR="00803B61" w:rsidRPr="001F445C" w:rsidRDefault="00803B61" w:rsidP="001F445C">
      <w:pPr>
        <w:pStyle w:val="a3"/>
        <w:numPr>
          <w:ilvl w:val="0"/>
          <w:numId w:val="14"/>
        </w:numPr>
        <w:spacing w:line="300" w:lineRule="exact"/>
        <w:rPr>
          <w:sz w:val="22"/>
        </w:rPr>
      </w:pPr>
      <w:r w:rsidRPr="00CB52D1">
        <w:rPr>
          <w:sz w:val="22"/>
        </w:rPr>
        <w:t>[100</w:t>
      </w:r>
      <w:r w:rsidRPr="00CB52D1">
        <w:rPr>
          <w:i/>
          <w:sz w:val="22"/>
        </w:rPr>
        <w:t>,</w:t>
      </w:r>
      <w:r w:rsidRPr="00CB52D1">
        <w:rPr>
          <w:sz w:val="22"/>
        </w:rPr>
        <w:t>1000] の一様分布で決定した</w:t>
      </w:r>
      <w:r w:rsidR="001F445C">
        <w:rPr>
          <w:rFonts w:hint="eastAsia"/>
          <w:sz w:val="22"/>
        </w:rPr>
        <w:t>,</w:t>
      </w:r>
      <w:r w:rsidRPr="001F445C">
        <w:rPr>
          <w:sz w:val="22"/>
        </w:rPr>
        <w:t xml:space="preserve">最小リリース間隔 </w:t>
      </w:r>
      <w:proofErr w:type="spellStart"/>
      <w:r w:rsidRPr="001F445C">
        <w:rPr>
          <w:i/>
          <w:sz w:val="22"/>
        </w:rPr>
        <w:t>T</w:t>
      </w:r>
      <w:r w:rsidRPr="001F445C">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1F445C">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6EE998F8" w:rsidR="00635457" w:rsidRPr="00CB52D1" w:rsidRDefault="003B7221" w:rsidP="00E075CB">
      <w:pPr>
        <w:pStyle w:val="a3"/>
        <w:spacing w:line="300" w:lineRule="exact"/>
        <w:ind w:firstLineChars="50" w:firstLine="110"/>
        <w:rPr>
          <w:sz w:val="22"/>
        </w:rPr>
      </w:pPr>
      <w:r>
        <w:rPr>
          <w:rFonts w:hint="eastAsia"/>
          <w:sz w:val="22"/>
        </w:rPr>
        <w:t>２つの</w:t>
      </w:r>
      <w:r w:rsidR="00803B61" w:rsidRPr="00CB52D1">
        <w:rPr>
          <w:sz w:val="22"/>
        </w:rPr>
        <w:t>パラメータに対して，以下のStepに従い，</w:t>
      </w:r>
      <w:r w:rsidR="00E65232">
        <w:rPr>
          <w:rFonts w:hint="eastAsia"/>
          <w:sz w:val="22"/>
        </w:rPr>
        <w:t>100個のタスクからなる</w:t>
      </w:r>
      <w:r w:rsidR="00803B61" w:rsidRPr="00CB52D1">
        <w:rPr>
          <w:sz w:val="22"/>
        </w:rPr>
        <w:t>タスクセット</w:t>
      </w:r>
      <w:r w:rsidR="00C60D0D">
        <w:rPr>
          <w:rFonts w:hint="eastAsia"/>
          <w:sz w:val="22"/>
        </w:rPr>
        <w:t>を</w:t>
      </w:r>
      <w:r w:rsidR="00B3370E">
        <w:rPr>
          <w:rFonts w:hint="eastAsia"/>
          <w:sz w:val="22"/>
        </w:rPr>
        <w:t>2組</w:t>
      </w:r>
      <w:r w:rsidR="00803B61" w:rsidRPr="00CB52D1">
        <w:rPr>
          <w:sz w:val="22"/>
        </w:rPr>
        <w:t>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0C34436A" w14:textId="77777777" w:rsidR="00E65232" w:rsidRDefault="00803B61" w:rsidP="00E075CB">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w:t>
      </w:r>
    </w:p>
    <w:p w14:paraId="57730C3E" w14:textId="756A5B0F" w:rsidR="00803B61" w:rsidRPr="00CB52D1" w:rsidRDefault="00803B61" w:rsidP="00E65232">
      <w:pPr>
        <w:pStyle w:val="a3"/>
        <w:spacing w:line="300" w:lineRule="exact"/>
        <w:ind w:firstLineChars="300" w:firstLine="660"/>
        <w:rPr>
          <w:sz w:val="22"/>
        </w:rPr>
      </w:pPr>
      <w:r w:rsidRPr="00CB52D1">
        <w:rPr>
          <w:rFonts w:hint="eastAsia"/>
          <w:sz w:val="22"/>
        </w:rPr>
        <w:t>ト</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5D516D44" w14:textId="0936770C" w:rsidR="00E65232" w:rsidRDefault="00803B61" w:rsidP="00FA2BD4">
      <w:pPr>
        <w:pStyle w:val="a3"/>
        <w:spacing w:line="300" w:lineRule="exact"/>
        <w:rPr>
          <w:sz w:val="22"/>
        </w:rPr>
      </w:pPr>
      <w:r w:rsidRPr="00CB52D1">
        <w:rPr>
          <w:sz w:val="22"/>
        </w:rPr>
        <w:t>Step 3 もし満たさなければ，そのタスクセットを破棄し，Step 1 に戻る．</w:t>
      </w:r>
    </w:p>
    <w:p w14:paraId="099CBEEF" w14:textId="0981C9D3" w:rsidR="00E65232" w:rsidRDefault="00803B61" w:rsidP="00E65232">
      <w:pPr>
        <w:pStyle w:val="a3"/>
        <w:spacing w:line="300" w:lineRule="exact"/>
        <w:ind w:firstLineChars="300" w:firstLine="660"/>
        <w:rPr>
          <w:sz w:val="22"/>
        </w:rPr>
      </w:pPr>
      <w:r w:rsidRPr="00CB52D1">
        <w:rPr>
          <w:sz w:val="22"/>
        </w:rPr>
        <w:t>もし満たせば，そのタスクセットを実験するタスクセットに含め，</w:t>
      </w:r>
    </w:p>
    <w:p w14:paraId="73A99736" w14:textId="418AEC6C" w:rsidR="00803B61" w:rsidRPr="00CB52D1" w:rsidRDefault="00803B61" w:rsidP="00E65232">
      <w:pPr>
        <w:pStyle w:val="a3"/>
        <w:spacing w:line="300" w:lineRule="exact"/>
        <w:ind w:firstLineChars="300" w:firstLine="66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1" w:name="_Toc62735271"/>
      <w:r>
        <w:rPr>
          <w:rFonts w:hint="eastAsia"/>
        </w:rPr>
        <w:lastRenderedPageBreak/>
        <w:t>6</w:t>
      </w:r>
      <w:r>
        <w:t>.3</w:t>
      </w:r>
      <w:r>
        <w:rPr>
          <w:rFonts w:hint="eastAsia"/>
        </w:rPr>
        <w:t>実験結果</w:t>
      </w:r>
      <w:bookmarkEnd w:id="21"/>
    </w:p>
    <w:p w14:paraId="3CDDE50A" w14:textId="7C8C813D" w:rsidR="000767C2" w:rsidRDefault="009A56C8" w:rsidP="00241F5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100,1</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E65232">
        <w:rPr>
          <w:rFonts w:hint="eastAsia"/>
          <w:sz w:val="22"/>
        </w:rPr>
        <w:t>パラメータ変更前とパラメータ変更後とでそれぞれ</w:t>
      </w:r>
      <w:r w:rsidR="00844528" w:rsidRPr="00CB52D1">
        <w:rPr>
          <w:rFonts w:hint="eastAsia"/>
          <w:sz w:val="22"/>
        </w:rPr>
        <w:t>10</w:t>
      </w:r>
      <w:r w:rsidR="00776A0F">
        <w:rPr>
          <w:rFonts w:hint="eastAsia"/>
          <w:sz w:val="22"/>
        </w:rPr>
        <w:t>0</w:t>
      </w:r>
      <w:r w:rsidR="00E65232">
        <w:rPr>
          <w:rFonts w:hint="eastAsia"/>
          <w:sz w:val="22"/>
        </w:rPr>
        <w:t>個のタスクを生成し</w:t>
      </w:r>
      <w:r w:rsidR="00844528" w:rsidRPr="00CB52D1">
        <w:rPr>
          <w:rFonts w:hint="eastAsia"/>
          <w:sz w:val="22"/>
        </w:rPr>
        <w:t>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w:t>
      </w:r>
      <w:r w:rsidR="00A766F5">
        <w:rPr>
          <w:rFonts w:hint="eastAsia"/>
          <w:sz w:val="22"/>
        </w:rPr>
        <w:t>ン</w:t>
      </w:r>
      <w:r w:rsidRPr="00CB52D1">
        <w:rPr>
          <w:rFonts w:hint="eastAsia"/>
          <w:sz w:val="22"/>
        </w:rPr>
        <w:t>ミスの回数をそれぞれ</w:t>
      </w:r>
      <w:r w:rsidR="00241F54">
        <w:rPr>
          <w:rFonts w:hint="eastAsia"/>
          <w:sz w:val="22"/>
        </w:rPr>
        <w:t>従来手法と提案手法について</w:t>
      </w:r>
      <w:r w:rsidR="00EE1164">
        <w:rPr>
          <w:rFonts w:hint="eastAsia"/>
          <w:sz w:val="22"/>
        </w:rPr>
        <w:t>表に</w:t>
      </w:r>
      <w:r w:rsidR="00241F54">
        <w:rPr>
          <w:rFonts w:hint="eastAsia"/>
          <w:sz w:val="22"/>
        </w:rPr>
        <w:t>まとめ</w:t>
      </w:r>
      <w:r w:rsidR="00EE1164">
        <w:rPr>
          <w:rFonts w:hint="eastAsia"/>
          <w:sz w:val="22"/>
        </w:rPr>
        <w:t>,最悪メモリ消費量とデッドラインミス回数についてグラフにした.パラメータ変更前のものをそれぞれ図９</w:t>
      </w:r>
      <w:r w:rsidR="00EE1164">
        <w:rPr>
          <w:sz w:val="22"/>
        </w:rPr>
        <w:t>,</w:t>
      </w:r>
      <w:r w:rsidR="00EE1164">
        <w:rPr>
          <w:rFonts w:hint="eastAsia"/>
          <w:sz w:val="22"/>
        </w:rPr>
        <w:t>図10</w:t>
      </w:r>
      <w:r w:rsidR="00EE1164">
        <w:rPr>
          <w:sz w:val="22"/>
        </w:rPr>
        <w:t>.</w:t>
      </w:r>
      <w:r w:rsidR="00EE1164">
        <w:rPr>
          <w:rFonts w:hint="eastAsia"/>
          <w:sz w:val="22"/>
        </w:rPr>
        <w:t>変更後のものをそれぞれ図11</w:t>
      </w:r>
      <w:r w:rsidR="00EE1164">
        <w:rPr>
          <w:sz w:val="22"/>
        </w:rPr>
        <w:t>,</w:t>
      </w:r>
      <w:r w:rsidR="00EE1164">
        <w:rPr>
          <w:rFonts w:hint="eastAsia"/>
          <w:sz w:val="22"/>
        </w:rPr>
        <w:t>図1</w:t>
      </w:r>
      <w:r w:rsidR="00EE1164">
        <w:rPr>
          <w:sz w:val="22"/>
        </w:rPr>
        <w:t>2</w:t>
      </w:r>
      <w:r w:rsidR="00EE1164">
        <w:rPr>
          <w:rFonts w:hint="eastAsia"/>
          <w:sz w:val="22"/>
        </w:rPr>
        <w:t>に示す.</w:t>
      </w:r>
      <w:r w:rsidR="00195EC3" w:rsidRPr="00CB52D1" w:rsidDel="00195EC3">
        <w:rPr>
          <w:rFonts w:hint="eastAsia"/>
          <w:sz w:val="22"/>
        </w:rPr>
        <w:t xml:space="preserve"> </w:t>
      </w:r>
    </w:p>
    <w:p w14:paraId="047BE50C" w14:textId="77777777" w:rsidR="005D2B5A" w:rsidRDefault="005D2B5A" w:rsidP="00241F54">
      <w:pPr>
        <w:pStyle w:val="a3"/>
        <w:spacing w:line="300" w:lineRule="exact"/>
        <w:ind w:firstLineChars="50" w:firstLine="110"/>
        <w:rPr>
          <w:sz w:val="22"/>
        </w:rPr>
      </w:pPr>
    </w:p>
    <w:p w14:paraId="4451DD83" w14:textId="6827A3FB" w:rsidR="00776A0F" w:rsidRDefault="00776A0F" w:rsidP="00FA2BD4">
      <w:pPr>
        <w:pStyle w:val="a3"/>
        <w:spacing w:line="300" w:lineRule="exact"/>
        <w:ind w:firstLineChars="50" w:firstLine="110"/>
        <w:rPr>
          <w:sz w:val="22"/>
        </w:rPr>
      </w:pPr>
    </w:p>
    <w:tbl>
      <w:tblPr>
        <w:tblStyle w:val="af3"/>
        <w:tblW w:w="8500" w:type="dxa"/>
        <w:tblLook w:val="04A0" w:firstRow="1" w:lastRow="0" w:firstColumn="1" w:lastColumn="0" w:noHBand="0" w:noVBand="1"/>
      </w:tblPr>
      <w:tblGrid>
        <w:gridCol w:w="1271"/>
        <w:gridCol w:w="1161"/>
        <w:gridCol w:w="1249"/>
        <w:gridCol w:w="1134"/>
        <w:gridCol w:w="1559"/>
        <w:gridCol w:w="2126"/>
      </w:tblGrid>
      <w:tr w:rsidR="005D2B5A" w:rsidRPr="005D2B5A" w14:paraId="531CA072" w14:textId="77777777" w:rsidTr="005D2B5A">
        <w:trPr>
          <w:trHeight w:val="353"/>
        </w:trPr>
        <w:tc>
          <w:tcPr>
            <w:tcW w:w="1271" w:type="dxa"/>
            <w:noWrap/>
            <w:hideMark/>
          </w:tcPr>
          <w:p w14:paraId="3D49B444" w14:textId="77777777" w:rsidR="005D2B5A" w:rsidRPr="005D2B5A" w:rsidRDefault="005D2B5A" w:rsidP="005D2B5A">
            <w:pPr>
              <w:pStyle w:val="a3"/>
              <w:spacing w:line="300" w:lineRule="exact"/>
              <w:ind w:firstLineChars="50" w:firstLine="110"/>
              <w:rPr>
                <w:sz w:val="22"/>
              </w:rPr>
            </w:pPr>
            <w:r w:rsidRPr="005D2B5A">
              <w:rPr>
                <w:rFonts w:hint="eastAsia"/>
                <w:sz w:val="22"/>
              </w:rPr>
              <w:t xml:space="preserve">　</w:t>
            </w:r>
          </w:p>
        </w:tc>
        <w:tc>
          <w:tcPr>
            <w:tcW w:w="1161" w:type="dxa"/>
            <w:noWrap/>
            <w:hideMark/>
          </w:tcPr>
          <w:p w14:paraId="4F95591D" w14:textId="77777777" w:rsidR="005D2B5A" w:rsidRPr="005D2B5A" w:rsidRDefault="005D2B5A" w:rsidP="005D2B5A">
            <w:pPr>
              <w:pStyle w:val="a3"/>
              <w:spacing w:line="300" w:lineRule="exact"/>
              <w:ind w:firstLineChars="50" w:firstLine="110"/>
              <w:rPr>
                <w:sz w:val="22"/>
              </w:rPr>
            </w:pPr>
            <w:r w:rsidRPr="005D2B5A">
              <w:rPr>
                <w:rFonts w:hint="eastAsia"/>
                <w:sz w:val="22"/>
              </w:rPr>
              <w:t>平均</w:t>
            </w:r>
          </w:p>
        </w:tc>
        <w:tc>
          <w:tcPr>
            <w:tcW w:w="1249" w:type="dxa"/>
            <w:noWrap/>
            <w:hideMark/>
          </w:tcPr>
          <w:p w14:paraId="2F888128" w14:textId="77777777" w:rsidR="005D2B5A" w:rsidRPr="005D2B5A" w:rsidRDefault="005D2B5A" w:rsidP="005D2B5A">
            <w:pPr>
              <w:pStyle w:val="a3"/>
              <w:spacing w:line="300" w:lineRule="exact"/>
              <w:ind w:firstLineChars="50" w:firstLine="110"/>
              <w:rPr>
                <w:sz w:val="22"/>
              </w:rPr>
            </w:pPr>
            <w:r w:rsidRPr="005D2B5A">
              <w:rPr>
                <w:rFonts w:hint="eastAsia"/>
                <w:sz w:val="22"/>
              </w:rPr>
              <w:t>最大</w:t>
            </w:r>
          </w:p>
        </w:tc>
        <w:tc>
          <w:tcPr>
            <w:tcW w:w="1134" w:type="dxa"/>
            <w:noWrap/>
            <w:hideMark/>
          </w:tcPr>
          <w:p w14:paraId="22CFAA48" w14:textId="77777777" w:rsidR="005D2B5A" w:rsidRPr="005D2B5A" w:rsidRDefault="005D2B5A" w:rsidP="005D2B5A">
            <w:pPr>
              <w:pStyle w:val="a3"/>
              <w:spacing w:line="300" w:lineRule="exact"/>
              <w:ind w:firstLineChars="50" w:firstLine="110"/>
              <w:rPr>
                <w:sz w:val="22"/>
              </w:rPr>
            </w:pPr>
            <w:r w:rsidRPr="005D2B5A">
              <w:rPr>
                <w:rFonts w:hint="eastAsia"/>
                <w:sz w:val="22"/>
              </w:rPr>
              <w:t>最小</w:t>
            </w:r>
          </w:p>
        </w:tc>
        <w:tc>
          <w:tcPr>
            <w:tcW w:w="1559" w:type="dxa"/>
            <w:noWrap/>
            <w:hideMark/>
          </w:tcPr>
          <w:p w14:paraId="13C46254" w14:textId="77777777" w:rsidR="005D2B5A" w:rsidRPr="005D2B5A" w:rsidRDefault="005D2B5A" w:rsidP="005D2B5A">
            <w:pPr>
              <w:pStyle w:val="a3"/>
              <w:spacing w:line="300" w:lineRule="exact"/>
              <w:ind w:firstLineChars="50" w:firstLine="110"/>
              <w:rPr>
                <w:sz w:val="22"/>
              </w:rPr>
            </w:pPr>
            <w:r w:rsidRPr="005D2B5A">
              <w:rPr>
                <w:rFonts w:hint="eastAsia"/>
                <w:sz w:val="22"/>
              </w:rPr>
              <w:t>標準偏差</w:t>
            </w:r>
          </w:p>
        </w:tc>
        <w:tc>
          <w:tcPr>
            <w:tcW w:w="2126" w:type="dxa"/>
            <w:noWrap/>
            <w:hideMark/>
          </w:tcPr>
          <w:p w14:paraId="6FFCDFA5" w14:textId="77777777" w:rsidR="005D2B5A" w:rsidRPr="005D2B5A" w:rsidRDefault="005D2B5A" w:rsidP="005D2B5A">
            <w:pPr>
              <w:pStyle w:val="a3"/>
              <w:spacing w:line="300" w:lineRule="exact"/>
              <w:ind w:firstLineChars="50" w:firstLine="110"/>
              <w:rPr>
                <w:sz w:val="22"/>
              </w:rPr>
            </w:pPr>
            <w:r w:rsidRPr="005D2B5A">
              <w:rPr>
                <w:rFonts w:hint="eastAsia"/>
                <w:sz w:val="22"/>
              </w:rPr>
              <w:t>デッドラインミス</w:t>
            </w:r>
          </w:p>
        </w:tc>
      </w:tr>
      <w:tr w:rsidR="005D2B5A" w:rsidRPr="005D2B5A" w14:paraId="3CB666E5" w14:textId="77777777" w:rsidTr="005D2B5A">
        <w:trPr>
          <w:trHeight w:val="353"/>
        </w:trPr>
        <w:tc>
          <w:tcPr>
            <w:tcW w:w="1271" w:type="dxa"/>
            <w:noWrap/>
            <w:hideMark/>
          </w:tcPr>
          <w:p w14:paraId="0C4417A6" w14:textId="77777777" w:rsidR="005D2B5A" w:rsidRPr="005D2B5A" w:rsidRDefault="005D2B5A" w:rsidP="005D2B5A">
            <w:pPr>
              <w:pStyle w:val="a3"/>
              <w:spacing w:line="300" w:lineRule="exact"/>
              <w:ind w:firstLineChars="50" w:firstLine="110"/>
              <w:rPr>
                <w:sz w:val="22"/>
              </w:rPr>
            </w:pPr>
            <w:r w:rsidRPr="005D2B5A">
              <w:rPr>
                <w:rFonts w:hint="eastAsia"/>
                <w:sz w:val="22"/>
              </w:rPr>
              <w:t>α＝1000</w:t>
            </w:r>
          </w:p>
        </w:tc>
        <w:tc>
          <w:tcPr>
            <w:tcW w:w="1161" w:type="dxa"/>
            <w:noWrap/>
            <w:hideMark/>
          </w:tcPr>
          <w:p w14:paraId="2B4BF3CD" w14:textId="77777777" w:rsidR="005D2B5A" w:rsidRPr="005D2B5A" w:rsidRDefault="005D2B5A" w:rsidP="005D2B5A">
            <w:pPr>
              <w:pStyle w:val="a3"/>
              <w:spacing w:line="300" w:lineRule="exact"/>
              <w:ind w:firstLineChars="50" w:firstLine="110"/>
              <w:rPr>
                <w:sz w:val="22"/>
              </w:rPr>
            </w:pPr>
            <w:r w:rsidRPr="005D2B5A">
              <w:rPr>
                <w:rFonts w:hint="eastAsia"/>
                <w:sz w:val="22"/>
              </w:rPr>
              <w:t>1248683</w:t>
            </w:r>
          </w:p>
        </w:tc>
        <w:tc>
          <w:tcPr>
            <w:tcW w:w="1249" w:type="dxa"/>
            <w:noWrap/>
            <w:hideMark/>
          </w:tcPr>
          <w:p w14:paraId="1BD4D7AA"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4F62669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0D062318" w14:textId="77777777" w:rsidR="005D2B5A" w:rsidRPr="005D2B5A" w:rsidRDefault="005D2B5A" w:rsidP="005D2B5A">
            <w:pPr>
              <w:pStyle w:val="a3"/>
              <w:spacing w:line="300" w:lineRule="exact"/>
              <w:ind w:firstLineChars="50" w:firstLine="110"/>
              <w:rPr>
                <w:sz w:val="22"/>
              </w:rPr>
            </w:pPr>
            <w:r w:rsidRPr="005D2B5A">
              <w:rPr>
                <w:rFonts w:hint="eastAsia"/>
                <w:sz w:val="22"/>
              </w:rPr>
              <w:t>631627.3</w:t>
            </w:r>
          </w:p>
        </w:tc>
        <w:tc>
          <w:tcPr>
            <w:tcW w:w="2126" w:type="dxa"/>
            <w:noWrap/>
            <w:hideMark/>
          </w:tcPr>
          <w:p w14:paraId="3F7D15B4" w14:textId="77777777" w:rsidR="005D2B5A" w:rsidRPr="005D2B5A" w:rsidRDefault="005D2B5A" w:rsidP="005D2B5A">
            <w:pPr>
              <w:pStyle w:val="a3"/>
              <w:spacing w:line="300" w:lineRule="exact"/>
              <w:ind w:firstLineChars="50" w:firstLine="110"/>
              <w:rPr>
                <w:sz w:val="22"/>
              </w:rPr>
            </w:pPr>
            <w:r w:rsidRPr="005D2B5A">
              <w:rPr>
                <w:rFonts w:hint="eastAsia"/>
                <w:sz w:val="22"/>
              </w:rPr>
              <w:t>42</w:t>
            </w:r>
          </w:p>
        </w:tc>
      </w:tr>
      <w:tr w:rsidR="005D2B5A" w:rsidRPr="005D2B5A" w14:paraId="025FAEF0" w14:textId="77777777" w:rsidTr="005D2B5A">
        <w:trPr>
          <w:trHeight w:val="353"/>
        </w:trPr>
        <w:tc>
          <w:tcPr>
            <w:tcW w:w="1271" w:type="dxa"/>
            <w:noWrap/>
            <w:hideMark/>
          </w:tcPr>
          <w:p w14:paraId="3C962420" w14:textId="77777777" w:rsidR="005D2B5A" w:rsidRPr="005D2B5A" w:rsidRDefault="005D2B5A" w:rsidP="005D2B5A">
            <w:pPr>
              <w:pStyle w:val="a3"/>
              <w:spacing w:line="300" w:lineRule="exact"/>
              <w:ind w:firstLineChars="50" w:firstLine="110"/>
              <w:rPr>
                <w:sz w:val="22"/>
              </w:rPr>
            </w:pPr>
            <w:r w:rsidRPr="005D2B5A">
              <w:rPr>
                <w:rFonts w:hint="eastAsia"/>
                <w:sz w:val="22"/>
              </w:rPr>
              <w:t>α＝100</w:t>
            </w:r>
          </w:p>
        </w:tc>
        <w:tc>
          <w:tcPr>
            <w:tcW w:w="1161" w:type="dxa"/>
            <w:noWrap/>
            <w:hideMark/>
          </w:tcPr>
          <w:p w14:paraId="66F4BDA8" w14:textId="77777777" w:rsidR="005D2B5A" w:rsidRPr="005D2B5A" w:rsidRDefault="005D2B5A" w:rsidP="005D2B5A">
            <w:pPr>
              <w:pStyle w:val="a3"/>
              <w:spacing w:line="300" w:lineRule="exact"/>
              <w:ind w:firstLineChars="50" w:firstLine="110"/>
              <w:rPr>
                <w:sz w:val="22"/>
              </w:rPr>
            </w:pPr>
            <w:r w:rsidRPr="005D2B5A">
              <w:rPr>
                <w:rFonts w:hint="eastAsia"/>
                <w:sz w:val="22"/>
              </w:rPr>
              <w:t>1120848</w:t>
            </w:r>
          </w:p>
        </w:tc>
        <w:tc>
          <w:tcPr>
            <w:tcW w:w="1249" w:type="dxa"/>
            <w:noWrap/>
            <w:hideMark/>
          </w:tcPr>
          <w:p w14:paraId="561CD4A9"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B173030"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33A05E48" w14:textId="77777777" w:rsidR="005D2B5A" w:rsidRPr="005D2B5A" w:rsidRDefault="005D2B5A" w:rsidP="005D2B5A">
            <w:pPr>
              <w:pStyle w:val="a3"/>
              <w:spacing w:line="300" w:lineRule="exact"/>
              <w:ind w:firstLineChars="50" w:firstLine="110"/>
              <w:rPr>
                <w:sz w:val="22"/>
              </w:rPr>
            </w:pPr>
            <w:r w:rsidRPr="005D2B5A">
              <w:rPr>
                <w:rFonts w:hint="eastAsia"/>
                <w:sz w:val="22"/>
              </w:rPr>
              <w:t>589024.2</w:t>
            </w:r>
          </w:p>
        </w:tc>
        <w:tc>
          <w:tcPr>
            <w:tcW w:w="2126" w:type="dxa"/>
            <w:noWrap/>
            <w:hideMark/>
          </w:tcPr>
          <w:p w14:paraId="2A4DB684"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7A95D8A3" w14:textId="77777777" w:rsidTr="005D2B5A">
        <w:trPr>
          <w:trHeight w:val="353"/>
        </w:trPr>
        <w:tc>
          <w:tcPr>
            <w:tcW w:w="1271" w:type="dxa"/>
            <w:noWrap/>
            <w:hideMark/>
          </w:tcPr>
          <w:p w14:paraId="2BC6DD85" w14:textId="77777777" w:rsidR="005D2B5A" w:rsidRPr="005D2B5A" w:rsidRDefault="005D2B5A" w:rsidP="005D2B5A">
            <w:pPr>
              <w:pStyle w:val="a3"/>
              <w:spacing w:line="300" w:lineRule="exact"/>
              <w:ind w:firstLineChars="50" w:firstLine="110"/>
              <w:rPr>
                <w:sz w:val="22"/>
              </w:rPr>
            </w:pPr>
            <w:r w:rsidRPr="005D2B5A">
              <w:rPr>
                <w:rFonts w:hint="eastAsia"/>
                <w:sz w:val="22"/>
              </w:rPr>
              <w:t>α＝1</w:t>
            </w:r>
          </w:p>
        </w:tc>
        <w:tc>
          <w:tcPr>
            <w:tcW w:w="1161" w:type="dxa"/>
            <w:noWrap/>
            <w:hideMark/>
          </w:tcPr>
          <w:p w14:paraId="072CF0DE" w14:textId="77777777" w:rsidR="005D2B5A" w:rsidRPr="005D2B5A" w:rsidRDefault="005D2B5A" w:rsidP="005D2B5A">
            <w:pPr>
              <w:pStyle w:val="a3"/>
              <w:spacing w:line="300" w:lineRule="exact"/>
              <w:ind w:firstLineChars="50" w:firstLine="110"/>
              <w:rPr>
                <w:sz w:val="22"/>
              </w:rPr>
            </w:pPr>
            <w:r w:rsidRPr="005D2B5A">
              <w:rPr>
                <w:rFonts w:hint="eastAsia"/>
                <w:sz w:val="22"/>
              </w:rPr>
              <w:t>1112681</w:t>
            </w:r>
          </w:p>
        </w:tc>
        <w:tc>
          <w:tcPr>
            <w:tcW w:w="1249" w:type="dxa"/>
            <w:noWrap/>
            <w:hideMark/>
          </w:tcPr>
          <w:p w14:paraId="62212BF2"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2D9FBEB4"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463C66C" w14:textId="77777777" w:rsidR="005D2B5A" w:rsidRPr="005D2B5A" w:rsidRDefault="005D2B5A" w:rsidP="005D2B5A">
            <w:pPr>
              <w:pStyle w:val="a3"/>
              <w:spacing w:line="300" w:lineRule="exact"/>
              <w:ind w:firstLineChars="50" w:firstLine="110"/>
              <w:rPr>
                <w:sz w:val="22"/>
              </w:rPr>
            </w:pPr>
            <w:r w:rsidRPr="005D2B5A">
              <w:rPr>
                <w:rFonts w:hint="eastAsia"/>
                <w:sz w:val="22"/>
              </w:rPr>
              <w:t>595594.2</w:t>
            </w:r>
          </w:p>
        </w:tc>
        <w:tc>
          <w:tcPr>
            <w:tcW w:w="2126" w:type="dxa"/>
            <w:noWrap/>
            <w:hideMark/>
          </w:tcPr>
          <w:p w14:paraId="62BFFE90"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r w:rsidR="005D2B5A" w:rsidRPr="005D2B5A" w14:paraId="00883611" w14:textId="77777777" w:rsidTr="005D2B5A">
        <w:trPr>
          <w:trHeight w:val="353"/>
        </w:trPr>
        <w:tc>
          <w:tcPr>
            <w:tcW w:w="1271" w:type="dxa"/>
            <w:noWrap/>
            <w:hideMark/>
          </w:tcPr>
          <w:p w14:paraId="61A4EEDB" w14:textId="77777777" w:rsidR="005D2B5A" w:rsidRPr="005D2B5A" w:rsidRDefault="005D2B5A" w:rsidP="005D2B5A">
            <w:pPr>
              <w:pStyle w:val="a3"/>
              <w:spacing w:line="300" w:lineRule="exact"/>
              <w:ind w:firstLineChars="50" w:firstLine="110"/>
              <w:rPr>
                <w:sz w:val="22"/>
              </w:rPr>
            </w:pPr>
            <w:r w:rsidRPr="005D2B5A">
              <w:rPr>
                <w:rFonts w:hint="eastAsia"/>
                <w:sz w:val="22"/>
              </w:rPr>
              <w:t>提案手法</w:t>
            </w:r>
          </w:p>
        </w:tc>
        <w:tc>
          <w:tcPr>
            <w:tcW w:w="1161" w:type="dxa"/>
            <w:noWrap/>
            <w:hideMark/>
          </w:tcPr>
          <w:p w14:paraId="0F6C3B53" w14:textId="77777777" w:rsidR="005D2B5A" w:rsidRPr="005D2B5A" w:rsidRDefault="005D2B5A" w:rsidP="005D2B5A">
            <w:pPr>
              <w:pStyle w:val="a3"/>
              <w:spacing w:line="300" w:lineRule="exact"/>
              <w:ind w:firstLineChars="50" w:firstLine="110"/>
              <w:rPr>
                <w:sz w:val="22"/>
              </w:rPr>
            </w:pPr>
            <w:r w:rsidRPr="005D2B5A">
              <w:rPr>
                <w:rFonts w:hint="eastAsia"/>
                <w:sz w:val="22"/>
              </w:rPr>
              <w:t>1118658</w:t>
            </w:r>
          </w:p>
        </w:tc>
        <w:tc>
          <w:tcPr>
            <w:tcW w:w="1249" w:type="dxa"/>
            <w:noWrap/>
            <w:hideMark/>
          </w:tcPr>
          <w:p w14:paraId="462CAAFB" w14:textId="77777777" w:rsidR="005D2B5A" w:rsidRPr="005D2B5A" w:rsidRDefault="005D2B5A" w:rsidP="005D2B5A">
            <w:pPr>
              <w:pStyle w:val="a3"/>
              <w:spacing w:line="300" w:lineRule="exact"/>
              <w:ind w:firstLineChars="50" w:firstLine="110"/>
              <w:rPr>
                <w:sz w:val="22"/>
              </w:rPr>
            </w:pPr>
            <w:r w:rsidRPr="005D2B5A">
              <w:rPr>
                <w:rFonts w:hint="eastAsia"/>
                <w:sz w:val="22"/>
              </w:rPr>
              <w:t>4843012</w:t>
            </w:r>
          </w:p>
        </w:tc>
        <w:tc>
          <w:tcPr>
            <w:tcW w:w="1134" w:type="dxa"/>
            <w:noWrap/>
            <w:hideMark/>
          </w:tcPr>
          <w:p w14:paraId="3AA83221" w14:textId="77777777" w:rsidR="005D2B5A" w:rsidRPr="005D2B5A" w:rsidRDefault="005D2B5A" w:rsidP="005D2B5A">
            <w:pPr>
              <w:pStyle w:val="a3"/>
              <w:spacing w:line="300" w:lineRule="exact"/>
              <w:ind w:firstLineChars="50" w:firstLine="110"/>
              <w:rPr>
                <w:sz w:val="22"/>
              </w:rPr>
            </w:pPr>
            <w:r w:rsidRPr="005D2B5A">
              <w:rPr>
                <w:rFonts w:hint="eastAsia"/>
                <w:sz w:val="22"/>
              </w:rPr>
              <w:t>271985</w:t>
            </w:r>
          </w:p>
        </w:tc>
        <w:tc>
          <w:tcPr>
            <w:tcW w:w="1559" w:type="dxa"/>
            <w:noWrap/>
            <w:hideMark/>
          </w:tcPr>
          <w:p w14:paraId="6197F8BF" w14:textId="77777777" w:rsidR="005D2B5A" w:rsidRPr="005D2B5A" w:rsidRDefault="005D2B5A" w:rsidP="005D2B5A">
            <w:pPr>
              <w:pStyle w:val="a3"/>
              <w:spacing w:line="300" w:lineRule="exact"/>
              <w:ind w:firstLineChars="50" w:firstLine="110"/>
              <w:rPr>
                <w:sz w:val="22"/>
              </w:rPr>
            </w:pPr>
            <w:r w:rsidRPr="005D2B5A">
              <w:rPr>
                <w:rFonts w:hint="eastAsia"/>
                <w:sz w:val="22"/>
              </w:rPr>
              <w:t>574690.8</w:t>
            </w:r>
          </w:p>
        </w:tc>
        <w:tc>
          <w:tcPr>
            <w:tcW w:w="2126" w:type="dxa"/>
            <w:noWrap/>
            <w:hideMark/>
          </w:tcPr>
          <w:p w14:paraId="1E2EB2A5" w14:textId="77777777" w:rsidR="005D2B5A" w:rsidRPr="005D2B5A" w:rsidRDefault="005D2B5A" w:rsidP="005D2B5A">
            <w:pPr>
              <w:pStyle w:val="a3"/>
              <w:spacing w:line="300" w:lineRule="exact"/>
              <w:ind w:firstLineChars="50" w:firstLine="110"/>
              <w:rPr>
                <w:sz w:val="22"/>
              </w:rPr>
            </w:pPr>
            <w:r w:rsidRPr="005D2B5A">
              <w:rPr>
                <w:rFonts w:hint="eastAsia"/>
                <w:sz w:val="22"/>
              </w:rPr>
              <w:t>0</w:t>
            </w:r>
          </w:p>
        </w:tc>
      </w:tr>
    </w:tbl>
    <w:p w14:paraId="6504A875" w14:textId="750EFAE9" w:rsidR="005D2B5A" w:rsidRDefault="005D2B5A" w:rsidP="005D2B5A">
      <w:pPr>
        <w:pStyle w:val="af6"/>
        <w:jc w:val="center"/>
      </w:pPr>
      <w:r>
        <w:t>図</w:t>
      </w:r>
      <w:r>
        <w:rPr>
          <w:rFonts w:hint="eastAsia"/>
        </w:rPr>
        <w:t>9：従来手法と提案手法の比較表(パラメータ変更前)</w:t>
      </w:r>
    </w:p>
    <w:p w14:paraId="53CABE5B" w14:textId="36375581" w:rsidR="005D2B5A" w:rsidRDefault="005D2B5A" w:rsidP="00FA2BD4">
      <w:pPr>
        <w:pStyle w:val="a3"/>
        <w:spacing w:line="300" w:lineRule="exact"/>
        <w:ind w:firstLineChars="50" w:firstLine="110"/>
        <w:rPr>
          <w:sz w:val="22"/>
        </w:rPr>
      </w:pPr>
    </w:p>
    <w:p w14:paraId="5FC7D792" w14:textId="77777777" w:rsidR="005D2B5A" w:rsidRPr="005D2B5A" w:rsidRDefault="005D2B5A" w:rsidP="005D2B5A">
      <w:pPr>
        <w:pStyle w:val="a3"/>
        <w:spacing w:line="300" w:lineRule="exact"/>
        <w:rPr>
          <w:sz w:val="22"/>
        </w:rPr>
      </w:pPr>
    </w:p>
    <w:p w14:paraId="0D20D92D" w14:textId="586E7D7A" w:rsidR="0060615D" w:rsidRDefault="005D2B5A" w:rsidP="00241F54">
      <w:pPr>
        <w:pStyle w:val="a3"/>
      </w:pPr>
      <w:r>
        <w:rPr>
          <w:noProof/>
        </w:rPr>
        <w:drawing>
          <wp:inline distT="0" distB="0" distL="0" distR="0" wp14:anchorId="6E5400CE" wp14:editId="01CB951B">
            <wp:extent cx="5400040" cy="2893695"/>
            <wp:effectExtent l="0" t="0" r="10160" b="1905"/>
            <wp:docPr id="5" name="グラフ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2960BA" w14:textId="76E68FB4" w:rsidR="005D2B5A" w:rsidRDefault="005D2B5A" w:rsidP="005D2B5A">
      <w:pPr>
        <w:pStyle w:val="af6"/>
        <w:jc w:val="center"/>
      </w:pPr>
      <w:r>
        <w:t>図 1</w:t>
      </w:r>
      <w:r>
        <w:rPr>
          <w:rFonts w:hint="eastAsia"/>
        </w:rPr>
        <w:t>0：従来手法と提案手法の比較(パラメータ変更</w:t>
      </w:r>
      <w:r w:rsidR="009A0EA9">
        <w:rPr>
          <w:rFonts w:hint="eastAsia"/>
        </w:rPr>
        <w:t>前</w:t>
      </w:r>
      <w:r>
        <w:rPr>
          <w:rFonts w:hint="eastAsia"/>
        </w:rPr>
        <w:t>)</w:t>
      </w:r>
    </w:p>
    <w:p w14:paraId="21D09EDE" w14:textId="77777777" w:rsidR="005D2B5A" w:rsidRPr="005D2B5A" w:rsidRDefault="005D2B5A" w:rsidP="00241F54">
      <w:pPr>
        <w:pStyle w:val="a3"/>
      </w:pPr>
    </w:p>
    <w:tbl>
      <w:tblPr>
        <w:tblStyle w:val="af3"/>
        <w:tblW w:w="8494" w:type="dxa"/>
        <w:tblLook w:val="04A0" w:firstRow="1" w:lastRow="0" w:firstColumn="1" w:lastColumn="0" w:noHBand="0" w:noVBand="1"/>
      </w:tblPr>
      <w:tblGrid>
        <w:gridCol w:w="1262"/>
        <w:gridCol w:w="1127"/>
        <w:gridCol w:w="1292"/>
        <w:gridCol w:w="1136"/>
        <w:gridCol w:w="1562"/>
        <w:gridCol w:w="2115"/>
      </w:tblGrid>
      <w:tr w:rsidR="00AD309E" w:rsidRPr="00AD309E" w14:paraId="101016B8" w14:textId="77777777" w:rsidTr="00AD309E">
        <w:trPr>
          <w:trHeight w:val="353"/>
        </w:trPr>
        <w:tc>
          <w:tcPr>
            <w:tcW w:w="1262" w:type="dxa"/>
            <w:noWrap/>
            <w:hideMark/>
          </w:tcPr>
          <w:p w14:paraId="76E11CBD" w14:textId="77777777" w:rsidR="00AD309E" w:rsidRPr="00AD309E" w:rsidRDefault="00AD309E" w:rsidP="00AD309E">
            <w:pPr>
              <w:pStyle w:val="a3"/>
              <w:keepNext/>
            </w:pPr>
            <w:r w:rsidRPr="00AD309E">
              <w:rPr>
                <w:rFonts w:hint="eastAsia"/>
              </w:rPr>
              <w:lastRenderedPageBreak/>
              <w:t xml:space="preserve">　</w:t>
            </w:r>
          </w:p>
        </w:tc>
        <w:tc>
          <w:tcPr>
            <w:tcW w:w="1127" w:type="dxa"/>
            <w:noWrap/>
            <w:hideMark/>
          </w:tcPr>
          <w:p w14:paraId="35187BDE" w14:textId="77777777" w:rsidR="00AD309E" w:rsidRPr="00AD309E" w:rsidRDefault="00AD309E" w:rsidP="00AD309E">
            <w:pPr>
              <w:pStyle w:val="a3"/>
              <w:keepNext/>
            </w:pPr>
            <w:r w:rsidRPr="00AD309E">
              <w:rPr>
                <w:rFonts w:hint="eastAsia"/>
              </w:rPr>
              <w:t>平均</w:t>
            </w:r>
          </w:p>
        </w:tc>
        <w:tc>
          <w:tcPr>
            <w:tcW w:w="1292" w:type="dxa"/>
            <w:noWrap/>
            <w:hideMark/>
          </w:tcPr>
          <w:p w14:paraId="0754BB35" w14:textId="77777777" w:rsidR="00AD309E" w:rsidRPr="00AD309E" w:rsidRDefault="00AD309E" w:rsidP="00AD309E">
            <w:pPr>
              <w:pStyle w:val="a3"/>
              <w:keepNext/>
            </w:pPr>
            <w:r w:rsidRPr="00AD309E">
              <w:rPr>
                <w:rFonts w:hint="eastAsia"/>
              </w:rPr>
              <w:t>最大</w:t>
            </w:r>
          </w:p>
        </w:tc>
        <w:tc>
          <w:tcPr>
            <w:tcW w:w="1136" w:type="dxa"/>
            <w:noWrap/>
            <w:hideMark/>
          </w:tcPr>
          <w:p w14:paraId="589EA5A3" w14:textId="77777777" w:rsidR="00AD309E" w:rsidRPr="00AD309E" w:rsidRDefault="00AD309E" w:rsidP="00AD309E">
            <w:pPr>
              <w:pStyle w:val="a3"/>
              <w:keepNext/>
            </w:pPr>
            <w:r w:rsidRPr="00AD309E">
              <w:rPr>
                <w:rFonts w:hint="eastAsia"/>
              </w:rPr>
              <w:t>最小</w:t>
            </w:r>
          </w:p>
        </w:tc>
        <w:tc>
          <w:tcPr>
            <w:tcW w:w="1562" w:type="dxa"/>
            <w:noWrap/>
            <w:hideMark/>
          </w:tcPr>
          <w:p w14:paraId="59453FB2" w14:textId="77777777" w:rsidR="00AD309E" w:rsidRPr="00AD309E" w:rsidRDefault="00AD309E" w:rsidP="00AD309E">
            <w:pPr>
              <w:pStyle w:val="a3"/>
              <w:keepNext/>
            </w:pPr>
            <w:r w:rsidRPr="00AD309E">
              <w:rPr>
                <w:rFonts w:hint="eastAsia"/>
              </w:rPr>
              <w:t>標準偏差</w:t>
            </w:r>
          </w:p>
        </w:tc>
        <w:tc>
          <w:tcPr>
            <w:tcW w:w="2115" w:type="dxa"/>
            <w:noWrap/>
            <w:hideMark/>
          </w:tcPr>
          <w:p w14:paraId="50A97591" w14:textId="77777777" w:rsidR="00AD309E" w:rsidRPr="00AD309E" w:rsidRDefault="00AD309E" w:rsidP="00AD309E">
            <w:pPr>
              <w:pStyle w:val="a3"/>
              <w:keepNext/>
            </w:pPr>
            <w:r w:rsidRPr="00AD309E">
              <w:rPr>
                <w:rFonts w:hint="eastAsia"/>
              </w:rPr>
              <w:t>デッドラインミス</w:t>
            </w:r>
          </w:p>
        </w:tc>
      </w:tr>
      <w:tr w:rsidR="00AD309E" w:rsidRPr="00AD309E" w14:paraId="38E63BBF" w14:textId="77777777" w:rsidTr="00AD309E">
        <w:trPr>
          <w:trHeight w:val="353"/>
        </w:trPr>
        <w:tc>
          <w:tcPr>
            <w:tcW w:w="1262" w:type="dxa"/>
            <w:noWrap/>
            <w:hideMark/>
          </w:tcPr>
          <w:p w14:paraId="5444388E" w14:textId="77777777" w:rsidR="00AD309E" w:rsidRPr="00AD309E" w:rsidRDefault="00AD309E" w:rsidP="00AD309E">
            <w:pPr>
              <w:pStyle w:val="a3"/>
              <w:keepNext/>
            </w:pPr>
            <w:r w:rsidRPr="00AD309E">
              <w:rPr>
                <w:rFonts w:hint="eastAsia"/>
              </w:rPr>
              <w:t>α＝1000</w:t>
            </w:r>
          </w:p>
        </w:tc>
        <w:tc>
          <w:tcPr>
            <w:tcW w:w="1127" w:type="dxa"/>
            <w:noWrap/>
            <w:hideMark/>
          </w:tcPr>
          <w:p w14:paraId="583A83C4" w14:textId="77777777" w:rsidR="00AD309E" w:rsidRPr="00AD309E" w:rsidRDefault="00AD309E" w:rsidP="00AD309E">
            <w:pPr>
              <w:pStyle w:val="a3"/>
              <w:keepNext/>
            </w:pPr>
            <w:r w:rsidRPr="00AD309E">
              <w:rPr>
                <w:rFonts w:hint="eastAsia"/>
              </w:rPr>
              <w:t>13493600</w:t>
            </w:r>
          </w:p>
        </w:tc>
        <w:tc>
          <w:tcPr>
            <w:tcW w:w="1292" w:type="dxa"/>
            <w:noWrap/>
            <w:hideMark/>
          </w:tcPr>
          <w:p w14:paraId="57DDCA6C" w14:textId="77777777" w:rsidR="00AD309E" w:rsidRPr="00AD309E" w:rsidRDefault="00AD309E" w:rsidP="00AD309E">
            <w:pPr>
              <w:pStyle w:val="a3"/>
              <w:keepNext/>
            </w:pPr>
            <w:r w:rsidRPr="00AD309E">
              <w:rPr>
                <w:rFonts w:hint="eastAsia"/>
              </w:rPr>
              <w:t>38248797</w:t>
            </w:r>
          </w:p>
        </w:tc>
        <w:tc>
          <w:tcPr>
            <w:tcW w:w="1136" w:type="dxa"/>
            <w:noWrap/>
            <w:hideMark/>
          </w:tcPr>
          <w:p w14:paraId="72AB715D" w14:textId="77777777" w:rsidR="00AD309E" w:rsidRPr="00AD309E" w:rsidRDefault="00AD309E" w:rsidP="00AD309E">
            <w:pPr>
              <w:pStyle w:val="a3"/>
              <w:keepNext/>
            </w:pPr>
            <w:r w:rsidRPr="00AD309E">
              <w:rPr>
                <w:rFonts w:hint="eastAsia"/>
              </w:rPr>
              <w:t>3924143</w:t>
            </w:r>
          </w:p>
        </w:tc>
        <w:tc>
          <w:tcPr>
            <w:tcW w:w="1562" w:type="dxa"/>
            <w:noWrap/>
            <w:hideMark/>
          </w:tcPr>
          <w:p w14:paraId="3628FEB6" w14:textId="77777777" w:rsidR="00AD309E" w:rsidRPr="00AD309E" w:rsidRDefault="00AD309E" w:rsidP="00AD309E">
            <w:pPr>
              <w:pStyle w:val="a3"/>
              <w:keepNext/>
            </w:pPr>
            <w:r w:rsidRPr="00AD309E">
              <w:rPr>
                <w:rFonts w:hint="eastAsia"/>
              </w:rPr>
              <w:t>6567006</w:t>
            </w:r>
          </w:p>
        </w:tc>
        <w:tc>
          <w:tcPr>
            <w:tcW w:w="2115" w:type="dxa"/>
            <w:noWrap/>
            <w:hideMark/>
          </w:tcPr>
          <w:p w14:paraId="5DC064C2" w14:textId="77777777" w:rsidR="00AD309E" w:rsidRPr="00AD309E" w:rsidRDefault="00AD309E" w:rsidP="00AD309E">
            <w:pPr>
              <w:pStyle w:val="a3"/>
              <w:keepNext/>
            </w:pPr>
            <w:r w:rsidRPr="00AD309E">
              <w:rPr>
                <w:rFonts w:hint="eastAsia"/>
              </w:rPr>
              <w:t>45</w:t>
            </w:r>
          </w:p>
        </w:tc>
      </w:tr>
      <w:tr w:rsidR="00AD309E" w:rsidRPr="00AD309E" w14:paraId="51731E9C" w14:textId="77777777" w:rsidTr="00AD309E">
        <w:trPr>
          <w:trHeight w:val="353"/>
        </w:trPr>
        <w:tc>
          <w:tcPr>
            <w:tcW w:w="1262" w:type="dxa"/>
            <w:noWrap/>
            <w:hideMark/>
          </w:tcPr>
          <w:p w14:paraId="738EDCFC" w14:textId="77777777" w:rsidR="00AD309E" w:rsidRPr="00AD309E" w:rsidRDefault="00AD309E" w:rsidP="00AD309E">
            <w:pPr>
              <w:pStyle w:val="a3"/>
              <w:keepNext/>
            </w:pPr>
            <w:r w:rsidRPr="00AD309E">
              <w:rPr>
                <w:rFonts w:hint="eastAsia"/>
              </w:rPr>
              <w:t>α＝100</w:t>
            </w:r>
          </w:p>
        </w:tc>
        <w:tc>
          <w:tcPr>
            <w:tcW w:w="1127" w:type="dxa"/>
            <w:noWrap/>
            <w:hideMark/>
          </w:tcPr>
          <w:p w14:paraId="4AC09E24" w14:textId="77777777" w:rsidR="00AD309E" w:rsidRPr="00AD309E" w:rsidRDefault="00AD309E" w:rsidP="00AD309E">
            <w:pPr>
              <w:pStyle w:val="a3"/>
              <w:keepNext/>
            </w:pPr>
            <w:r w:rsidRPr="00AD309E">
              <w:rPr>
                <w:rFonts w:hint="eastAsia"/>
              </w:rPr>
              <w:t>13456945</w:t>
            </w:r>
          </w:p>
        </w:tc>
        <w:tc>
          <w:tcPr>
            <w:tcW w:w="1292" w:type="dxa"/>
            <w:noWrap/>
            <w:hideMark/>
          </w:tcPr>
          <w:p w14:paraId="5A7FA8D0" w14:textId="77777777" w:rsidR="00AD309E" w:rsidRPr="00AD309E" w:rsidRDefault="00AD309E" w:rsidP="00AD309E">
            <w:pPr>
              <w:pStyle w:val="a3"/>
              <w:keepNext/>
            </w:pPr>
            <w:r w:rsidRPr="00AD309E">
              <w:rPr>
                <w:rFonts w:hint="eastAsia"/>
              </w:rPr>
              <w:t>38248797</w:t>
            </w:r>
          </w:p>
        </w:tc>
        <w:tc>
          <w:tcPr>
            <w:tcW w:w="1136" w:type="dxa"/>
            <w:noWrap/>
            <w:hideMark/>
          </w:tcPr>
          <w:p w14:paraId="6E7C1651" w14:textId="77777777" w:rsidR="00AD309E" w:rsidRPr="00AD309E" w:rsidRDefault="00AD309E" w:rsidP="00AD309E">
            <w:pPr>
              <w:pStyle w:val="a3"/>
              <w:keepNext/>
            </w:pPr>
            <w:r w:rsidRPr="00AD309E">
              <w:rPr>
                <w:rFonts w:hint="eastAsia"/>
              </w:rPr>
              <w:t>3924143</w:t>
            </w:r>
          </w:p>
        </w:tc>
        <w:tc>
          <w:tcPr>
            <w:tcW w:w="1562" w:type="dxa"/>
            <w:noWrap/>
            <w:hideMark/>
          </w:tcPr>
          <w:p w14:paraId="29710AB4" w14:textId="77777777" w:rsidR="00AD309E" w:rsidRPr="00AD309E" w:rsidRDefault="00AD309E" w:rsidP="00AD309E">
            <w:pPr>
              <w:pStyle w:val="a3"/>
              <w:keepNext/>
            </w:pPr>
            <w:r w:rsidRPr="00AD309E">
              <w:rPr>
                <w:rFonts w:hint="eastAsia"/>
              </w:rPr>
              <w:t>6555177</w:t>
            </w:r>
          </w:p>
        </w:tc>
        <w:tc>
          <w:tcPr>
            <w:tcW w:w="2115" w:type="dxa"/>
            <w:noWrap/>
            <w:hideMark/>
          </w:tcPr>
          <w:p w14:paraId="70B456CE" w14:textId="77777777" w:rsidR="00AD309E" w:rsidRPr="00AD309E" w:rsidRDefault="00AD309E" w:rsidP="00AD309E">
            <w:pPr>
              <w:pStyle w:val="a3"/>
              <w:keepNext/>
            </w:pPr>
            <w:r w:rsidRPr="00AD309E">
              <w:rPr>
                <w:rFonts w:hint="eastAsia"/>
              </w:rPr>
              <w:t>45</w:t>
            </w:r>
          </w:p>
        </w:tc>
      </w:tr>
      <w:tr w:rsidR="00AD309E" w:rsidRPr="00AD309E" w14:paraId="55A0D49C" w14:textId="77777777" w:rsidTr="00AD309E">
        <w:trPr>
          <w:trHeight w:val="353"/>
        </w:trPr>
        <w:tc>
          <w:tcPr>
            <w:tcW w:w="1262" w:type="dxa"/>
            <w:noWrap/>
            <w:hideMark/>
          </w:tcPr>
          <w:p w14:paraId="486A3797" w14:textId="77777777" w:rsidR="00AD309E" w:rsidRPr="00AD309E" w:rsidRDefault="00AD309E" w:rsidP="00AD309E">
            <w:pPr>
              <w:pStyle w:val="a3"/>
              <w:keepNext/>
            </w:pPr>
            <w:r w:rsidRPr="00AD309E">
              <w:rPr>
                <w:rFonts w:hint="eastAsia"/>
              </w:rPr>
              <w:t>α＝1</w:t>
            </w:r>
          </w:p>
        </w:tc>
        <w:tc>
          <w:tcPr>
            <w:tcW w:w="1127" w:type="dxa"/>
            <w:noWrap/>
            <w:hideMark/>
          </w:tcPr>
          <w:p w14:paraId="2DE36B6E" w14:textId="77777777" w:rsidR="00AD309E" w:rsidRPr="00AD309E" w:rsidRDefault="00AD309E" w:rsidP="00AD309E">
            <w:pPr>
              <w:pStyle w:val="a3"/>
              <w:keepNext/>
            </w:pPr>
            <w:r w:rsidRPr="00AD309E">
              <w:rPr>
                <w:rFonts w:hint="eastAsia"/>
              </w:rPr>
              <w:t>12565536</w:t>
            </w:r>
          </w:p>
        </w:tc>
        <w:tc>
          <w:tcPr>
            <w:tcW w:w="1292" w:type="dxa"/>
            <w:noWrap/>
            <w:hideMark/>
          </w:tcPr>
          <w:p w14:paraId="089D310F" w14:textId="77777777" w:rsidR="00AD309E" w:rsidRPr="00AD309E" w:rsidRDefault="00AD309E" w:rsidP="00AD309E">
            <w:pPr>
              <w:pStyle w:val="a3"/>
              <w:keepNext/>
            </w:pPr>
            <w:r w:rsidRPr="00AD309E">
              <w:rPr>
                <w:rFonts w:hint="eastAsia"/>
              </w:rPr>
              <w:t>38248797</w:t>
            </w:r>
          </w:p>
        </w:tc>
        <w:tc>
          <w:tcPr>
            <w:tcW w:w="1136" w:type="dxa"/>
            <w:noWrap/>
            <w:hideMark/>
          </w:tcPr>
          <w:p w14:paraId="116FB49D" w14:textId="77777777" w:rsidR="00AD309E" w:rsidRPr="00AD309E" w:rsidRDefault="00AD309E" w:rsidP="00AD309E">
            <w:pPr>
              <w:pStyle w:val="a3"/>
              <w:keepNext/>
            </w:pPr>
            <w:r w:rsidRPr="00AD309E">
              <w:rPr>
                <w:rFonts w:hint="eastAsia"/>
              </w:rPr>
              <w:t>3924143</w:t>
            </w:r>
          </w:p>
        </w:tc>
        <w:tc>
          <w:tcPr>
            <w:tcW w:w="1562" w:type="dxa"/>
            <w:noWrap/>
            <w:hideMark/>
          </w:tcPr>
          <w:p w14:paraId="0570AC4D" w14:textId="77777777" w:rsidR="00AD309E" w:rsidRPr="00AD309E" w:rsidRDefault="00AD309E" w:rsidP="00AD309E">
            <w:pPr>
              <w:pStyle w:val="a3"/>
              <w:keepNext/>
            </w:pPr>
            <w:r w:rsidRPr="00AD309E">
              <w:rPr>
                <w:rFonts w:hint="eastAsia"/>
              </w:rPr>
              <w:t>5884108</w:t>
            </w:r>
          </w:p>
        </w:tc>
        <w:tc>
          <w:tcPr>
            <w:tcW w:w="2115" w:type="dxa"/>
            <w:noWrap/>
            <w:hideMark/>
          </w:tcPr>
          <w:p w14:paraId="4E8EC177" w14:textId="77777777" w:rsidR="00AD309E" w:rsidRPr="00AD309E" w:rsidRDefault="00AD309E" w:rsidP="00AD309E">
            <w:pPr>
              <w:pStyle w:val="a3"/>
              <w:keepNext/>
            </w:pPr>
            <w:r w:rsidRPr="00AD309E">
              <w:rPr>
                <w:rFonts w:hint="eastAsia"/>
              </w:rPr>
              <w:t>7</w:t>
            </w:r>
          </w:p>
        </w:tc>
      </w:tr>
      <w:tr w:rsidR="00AD309E" w:rsidRPr="00AD309E" w14:paraId="5DAE1A85" w14:textId="77777777" w:rsidTr="00AD309E">
        <w:trPr>
          <w:trHeight w:val="353"/>
        </w:trPr>
        <w:tc>
          <w:tcPr>
            <w:tcW w:w="1262" w:type="dxa"/>
            <w:noWrap/>
            <w:hideMark/>
          </w:tcPr>
          <w:p w14:paraId="16095178" w14:textId="77777777" w:rsidR="00AD309E" w:rsidRPr="00AD309E" w:rsidRDefault="00AD309E" w:rsidP="00AD309E">
            <w:pPr>
              <w:pStyle w:val="a3"/>
              <w:keepNext/>
            </w:pPr>
            <w:r w:rsidRPr="00AD309E">
              <w:rPr>
                <w:rFonts w:hint="eastAsia"/>
              </w:rPr>
              <w:t>提案手法</w:t>
            </w:r>
          </w:p>
        </w:tc>
        <w:tc>
          <w:tcPr>
            <w:tcW w:w="1127" w:type="dxa"/>
            <w:noWrap/>
            <w:hideMark/>
          </w:tcPr>
          <w:p w14:paraId="7E87388A" w14:textId="77777777" w:rsidR="00AD309E" w:rsidRPr="00AD309E" w:rsidRDefault="00AD309E" w:rsidP="00AD309E">
            <w:pPr>
              <w:pStyle w:val="a3"/>
              <w:keepNext/>
            </w:pPr>
            <w:r w:rsidRPr="00AD309E">
              <w:rPr>
                <w:rFonts w:hint="eastAsia"/>
              </w:rPr>
              <w:t>12259112</w:t>
            </w:r>
          </w:p>
        </w:tc>
        <w:tc>
          <w:tcPr>
            <w:tcW w:w="1292" w:type="dxa"/>
            <w:noWrap/>
            <w:hideMark/>
          </w:tcPr>
          <w:p w14:paraId="2490FF12" w14:textId="77777777" w:rsidR="00AD309E" w:rsidRPr="00AD309E" w:rsidRDefault="00AD309E" w:rsidP="00AD309E">
            <w:pPr>
              <w:pStyle w:val="a3"/>
              <w:keepNext/>
            </w:pPr>
            <w:r w:rsidRPr="00AD309E">
              <w:rPr>
                <w:rFonts w:hint="eastAsia"/>
              </w:rPr>
              <w:t>38248797</w:t>
            </w:r>
          </w:p>
        </w:tc>
        <w:tc>
          <w:tcPr>
            <w:tcW w:w="1136" w:type="dxa"/>
            <w:noWrap/>
            <w:hideMark/>
          </w:tcPr>
          <w:p w14:paraId="69960F9B" w14:textId="77777777" w:rsidR="00AD309E" w:rsidRPr="00AD309E" w:rsidRDefault="00AD309E" w:rsidP="00AD309E">
            <w:pPr>
              <w:pStyle w:val="a3"/>
              <w:keepNext/>
            </w:pPr>
            <w:r w:rsidRPr="00AD309E">
              <w:rPr>
                <w:rFonts w:hint="eastAsia"/>
              </w:rPr>
              <w:t>3924143</w:t>
            </w:r>
          </w:p>
        </w:tc>
        <w:tc>
          <w:tcPr>
            <w:tcW w:w="1562" w:type="dxa"/>
            <w:noWrap/>
            <w:hideMark/>
          </w:tcPr>
          <w:p w14:paraId="3CE1A4BF" w14:textId="77777777" w:rsidR="00AD309E" w:rsidRPr="00AD309E" w:rsidRDefault="00AD309E" w:rsidP="00AD309E">
            <w:pPr>
              <w:pStyle w:val="a3"/>
              <w:keepNext/>
            </w:pPr>
            <w:r w:rsidRPr="00AD309E">
              <w:rPr>
                <w:rFonts w:hint="eastAsia"/>
              </w:rPr>
              <w:t>5891194</w:t>
            </w:r>
          </w:p>
        </w:tc>
        <w:tc>
          <w:tcPr>
            <w:tcW w:w="2115" w:type="dxa"/>
            <w:noWrap/>
            <w:hideMark/>
          </w:tcPr>
          <w:p w14:paraId="3779FB65" w14:textId="77777777" w:rsidR="00AD309E" w:rsidRPr="00AD309E" w:rsidRDefault="00AD309E" w:rsidP="00AD309E">
            <w:pPr>
              <w:pStyle w:val="a3"/>
              <w:keepNext/>
            </w:pPr>
            <w:r w:rsidRPr="00AD309E">
              <w:rPr>
                <w:rFonts w:hint="eastAsia"/>
              </w:rPr>
              <w:t>0</w:t>
            </w:r>
          </w:p>
        </w:tc>
      </w:tr>
    </w:tbl>
    <w:p w14:paraId="170732C0" w14:textId="3D41EF48" w:rsidR="005D2B5A" w:rsidRPr="005D2B5A" w:rsidRDefault="00EA66B4" w:rsidP="005D2B5A">
      <w:pPr>
        <w:pStyle w:val="af6"/>
        <w:jc w:val="center"/>
      </w:pPr>
      <w:r>
        <w:t>図</w:t>
      </w:r>
      <w:r w:rsidR="005D2B5A">
        <w:t>11</w:t>
      </w:r>
      <w:r>
        <w:rPr>
          <w:rFonts w:hint="eastAsia"/>
        </w:rPr>
        <w:t>：従来手法と提案手法の比較表</w:t>
      </w:r>
      <w:r w:rsidR="005D2B5A">
        <w:rPr>
          <w:rFonts w:hint="eastAsia"/>
        </w:rPr>
        <w:t>(パラメータ変更後)</w:t>
      </w:r>
    </w:p>
    <w:p w14:paraId="0CF2CE10" w14:textId="0DC70FA4" w:rsidR="00EA66B4" w:rsidRDefault="00015021" w:rsidP="005F183B">
      <w:pPr>
        <w:pStyle w:val="a3"/>
      </w:pPr>
      <w:r>
        <w:fldChar w:fldCharType="begin"/>
      </w:r>
      <w:r>
        <w:instrText xml:space="preserve"> LINK </w:instrText>
      </w:r>
      <w:r w:rsidR="00B3370E">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6BC5DE38" w:rsidR="009A56C8" w:rsidRPr="00952202" w:rsidRDefault="00015021" w:rsidP="00EA66B4">
      <w:pPr>
        <w:pStyle w:val="a3"/>
        <w:jc w:val="center"/>
      </w:pPr>
      <w:r>
        <w:fldChar w:fldCharType="end"/>
      </w:r>
    </w:p>
    <w:p w14:paraId="281D43C5" w14:textId="5440606F" w:rsidR="00EA66B4" w:rsidRPr="00AD309E" w:rsidRDefault="00AD309E" w:rsidP="00241682">
      <w:pPr>
        <w:pStyle w:val="a3"/>
        <w:keepNext/>
        <w:ind w:leftChars="100" w:left="210"/>
      </w:pPr>
      <w:r>
        <w:rPr>
          <w:noProof/>
        </w:rPr>
        <mc:AlternateContent>
          <mc:Choice Requires="wpi">
            <w:drawing>
              <wp:anchor distT="0" distB="0" distL="114300" distR="114300" simplePos="0" relativeHeight="251676672" behindDoc="0" locked="0" layoutInCell="1" allowOverlap="1" wp14:anchorId="44C0600F" wp14:editId="6BFC09CE">
                <wp:simplePos x="0" y="0"/>
                <wp:positionH relativeFrom="column">
                  <wp:posOffset>1386523</wp:posOffset>
                </wp:positionH>
                <wp:positionV relativeFrom="paragraph">
                  <wp:posOffset>741339</wp:posOffset>
                </wp:positionV>
                <wp:extent cx="172085" cy="132715"/>
                <wp:effectExtent l="57785" t="37465" r="76200" b="57150"/>
                <wp:wrapNone/>
                <wp:docPr id="15" name="インク 15"/>
                <wp:cNvGraphicFramePr/>
                <a:graphic xmlns:a="http://schemas.openxmlformats.org/drawingml/2006/main">
                  <a:graphicData uri="http://schemas.microsoft.com/office/word/2010/wordprocessingInk">
                    <w14:contentPart bwMode="auto" r:id="rId15">
                      <w14:nvContentPartPr>
                        <w14:cNvContentPartPr/>
                      </w14:nvContentPartPr>
                      <w14:xfrm rot="4780409">
                        <a:off x="0" y="0"/>
                        <a:ext cx="172085" cy="132715"/>
                      </w14:xfrm>
                    </w14:contentPart>
                  </a:graphicData>
                </a:graphic>
              </wp:anchor>
            </w:drawing>
          </mc:Choice>
          <mc:Fallback>
            <w:pict>
              <v:shapetype w14:anchorId="065C3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left:0;text-align:left;margin-left:108.5pt;margin-top:57.65pt;width:14.95pt;height:11.85pt;rotation:5221481fd;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teJqpAQAAQgMAAA4AAABkcnMvZTJvRG9jLnhtbJxSTU/jMBC9I/Ef&#10;LN+3+WihTdSUw1ZIHGB7gB9gHLuxNvZEY7cpV/av7H0P/KT+ESZpSwsIrcQlsuc5b96bN9Orja3Z&#10;WqE34AqeDGLOlJNQGrcs+MP99Y8JZz4IV4oanCr4k/L8anZ+Nm2bXKVQQV0qZETifN42Ba9CaPIo&#10;8rJSVvgBNMoRqAGtCHTFZVSiaInd1lEax5dRC1g2CFJ5T9X5DuSznl9rJcMvrb0KrC54FmcXnIWC&#10;T7Is5QzpMB7S4ZEOl8OER7OpyJcomsrIvSTxDUVWGEcC3qjmIgi2QvOJyhqJ4EGHgQQbgdZGqt4P&#10;OUviD85u3O/OVTKSK8wluKBcWAgMh9n1wHda2Jom0N5CSemIVQC+Z6Tx/D+Mneg5yJUlPbtEUNUi&#10;0Dr4yjSexpybsuB4UyZH/W798+hggUdfd+sFsu59Qkk5YUnT9vnv9s/L9vkfoxpFdBjB3XsOQqI9&#10;9BX7RqNlCLQAo/EkHsVZnxJZYJuC0+I+dd9+CdQmMEnFZJzGE1IiCUqG6Xin4NCn4zt2PcmEiu/S&#10;P713P5ys/uwVAAD//wMAUEsDBBQABgAIAAAAIQC5qZPS1QEAADgEAAAQAAAAZHJzL2luay9pbmsx&#10;LnhtbKRTwW7cIBC9V+o/IHrIxdiAHWfXijenRqrUSlGSSu3RsYmNYmAFON79+2Jssyt1e2h7sWFg&#10;3rz3Zri9O4gevDNtuJIlJDGGgMlaNVy2Jfz+fI82EBhbyabqlWQlPDID73YfP9xy+Sb6wn2BQ5Bm&#10;Wom+hJ21+yJJxnGMxzRWuk0oxmnyRb59+wp3S1bDXrnk1pU0a6hW0rKDncAK3pSwtgcc7jvsJzXo&#10;moXjKaLr0w2rq5rdKy0qGxC7SkrWA1kJx/sHBPa4dwvu6rRMQyC4E4xoTLKbbPN56wLVoYRn+8FR&#10;NI6JgMllzJ//iZl4z4o/c3/Qas+05exk0yxqOTiCet57fbNQzYzqh8lbCN6rfnCSCcaurYscklwQ&#10;9Due0/Z3eIuYhdA58+UkNHE103LB3GiJfeiqNY7nFH6y2g8gxZQgTBHePuPrgtwUdBtnOZ4astab&#10;52bFfNGD6QLeiz5NiD8JOmdtI29sF2zCMb4ONp2bdCm1Y7zt7L/l8lYqzR5cp8ygWcAgZ7J8ySDy&#10;wnvxQwOWV/PIXkv4yT8Z4DPngJePQZpvoit8hSM3CBDlUU5RuokoRjSNUpRFiGRgGyFKACHhR3JA&#10;0tVkXyywcY3c/QIAAP//AwBQSwMEFAAGAAgAAAAhAPeSW5PcAAAACwEAAA8AAABkcnMvZG93bnJl&#10;di54bWxMj0tPwzAQhO9I/AdrkbhRPwgIhTgVFEVC4kQpdzfeOhF+RLHbhn/PcoLjznyanWnWS/Ds&#10;hHMeU9QgVwIYxj7ZMToNu4/u5gFYLiZa41NEDd+YYd1eXjSmtukc3/G0LY5RSMy10TCUMtWc537A&#10;YPIqTRjJO6Q5mELn7LidzZnCg+dKiHsezBjpw2Am3AzYf22PQcObe7WH5058vuCdcpud7JKsvNbX&#10;V8vTI7CCS/mD4bc+VYeWOu3TMdrMvAalhCSUDKkUMCJUdUtj9qRUSgJvG/5/Q/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614mqkBAABCAwAADgAAAAAA&#10;AAAAAAAAAAA8AgAAZHJzL2Uyb0RvYy54bWxQSwECLQAUAAYACAAAACEAuamT0tUBAAA4BAAAEAAA&#10;AAAAAAAAAAAAAAARBAAAZHJzL2luay9pbmsxLnhtbFBLAQItABQABgAIAAAAIQD3kluT3AAAAAsB&#10;AAAPAAAAAAAAAAAAAAAAABQGAABkcnMvZG93bnJldi54bWxQSwECLQAUAAYACAAAACEAeRi8nb8A&#10;AAAhAQAAGQAAAAAAAAAAAAAAAAAdBwAAZHJzL19yZWxzL2Uyb0RvYy54bWwucmVsc1BLBQYAAAAA&#10;BgAGAHgBAAATCAAA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36352BEE" wp14:editId="6A798DC3">
                <wp:simplePos x="0" y="0"/>
                <wp:positionH relativeFrom="column">
                  <wp:posOffset>2393624</wp:posOffset>
                </wp:positionH>
                <wp:positionV relativeFrom="paragraph">
                  <wp:posOffset>763588</wp:posOffset>
                </wp:positionV>
                <wp:extent cx="172085" cy="132715"/>
                <wp:effectExtent l="76835" t="0" r="95250" b="19050"/>
                <wp:wrapNone/>
                <wp:docPr id="14" name="インク 14"/>
                <wp:cNvGraphicFramePr/>
                <a:graphic xmlns:a="http://schemas.openxmlformats.org/drawingml/2006/main">
                  <a:graphicData uri="http://schemas.microsoft.com/office/word/2010/wordprocessingInk">
                    <w14:contentPart bwMode="auto" r:id="rId19">
                      <w14:nvContentPartPr>
                        <w14:cNvContentPartPr/>
                      </w14:nvContentPartPr>
                      <w14:xfrm rot="3762940">
                        <a:off x="0" y="0"/>
                        <a:ext cx="172085" cy="132715"/>
                      </w14:xfrm>
                    </w14:contentPart>
                  </a:graphicData>
                </a:graphic>
              </wp:anchor>
            </w:drawing>
          </mc:Choice>
          <mc:Fallback>
            <w:pict>
              <v:shape w14:anchorId="152EEF89" id="インク 14" o:spid="_x0000_s1026" type="#_x0000_t75" style="position:absolute;left:0;text-align:left;margin-left:187.75pt;margin-top:59.45pt;width:14.95pt;height:11.85pt;rotation:4110134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GrAQAAQgMAAA4AAABkcnMvZTJvRG9jLnhtbJxSQW7bMBC8F+gf&#10;CN5ribJjW4LlHGoUyKGpD80DWIq0iIpcYUlbzjX9Su899En+SFeyXTstggC5CMsdajizs4vbvWvY&#10;TmOw4EsuRiln2iuorN+U/OHrpw9zzkKUvpINeF3yRx347fL9u0XXFjqDGppKIyMSH4quLXkdY1sk&#10;SVC1djKMoNWeQAPoZKQjbpIKZUfsrkmyNJ0mHWDVIigdAnVXR5AvB35jtIpfjAk6sqbkeZrfcBZL&#10;Ps/zjDOkYjam4hsV07HgyXIhiw3KtrbqJEm+QZGT1pOAv1QrGSXbov2PylmFEMDEkQKXgDFW6cEP&#10;ORPpP87u/PfelZioLRYKfNQ+riXG8+wG4C1PuIYm0H2GitKR2wj8xEjjeT2Mo+gVqK0jPcdEUDcy&#10;0jqE2raBxlzYquR4V4mLfr/7eHGwxouv+90aWX9fTDjz0pGmw9PPw4/fh6dfjHoU0XkE9885CElO&#10;0Evse4OOIdACjGfTLJ+kQ0pkge1LTov72H+HJdD7yBQ1xSxL57QziiAxzmbipsfP7/R8l9NVJtR8&#10;lv71uf/havWXfwAAAP//AwBQSwMEFAAGAAgAAAAhACsFPQPVAQAAOAQAABAAAABkcnMvaW5rL2lu&#10;azEueG1spFPBbpwwEL1X6j9Y7iEXDDaQDYvC5tRIlVopSlKpPRJwwArYK9uE3b/vYMC7UreHthew&#10;x543770Z394d+g69c22EkgVmIcWIy0rVQjYF/v58TzKMjC1lXXZK8gIfucF3u48fboV867scvggQ&#10;pJlWfVfg1tp9HkXjOIZjEirdRDGlSfRFvn37indLVs1fhRQWSpo1VClp+cFOYLmoC1zZA/X3AftJ&#10;Dbri/niK6Op0w+qy4vdK96X1iG0pJe+QLHvg/QMje9zDQkCdhmuMegGCSRyy9CbNPm8hUB4KfLYf&#10;gKIBJj2OLmP+/E/MyHmW/5n7g1Z7rq3gJ5tmUcvBEVXz3umbhWpuVDdM3mL0XnYDSGaUQlsXOSy6&#10;IOh3PND2d3iLmIXQOfPlxDdxNdOKnsNo9XvfVWuA5xR+stoNYExjRmhM6PaZXufsJmdZSGk6NWSt&#10;N8/NivmiB9N6vBd9mhB34nXO2kZR29bbREN67W06N+lSastF09p/yxWNVJo/QKfMoLnHYGeyXEkv&#10;8sJ7cUODllfzyF8L/Mk9GeQy54CTT1GyyYIrekUDGARMNsEmJkkWxJTESZCQNCAsRduAxAwx5n9s&#10;g1iymuyKeTbQyN0vAAAA//8DAFBLAwQUAAYACAAAACEAyjP4TeMAAAALAQAADwAAAGRycy9kb3du&#10;cmV2LnhtbEyPzU7DMBCE70i8g7VIXBB12vSPEKcqlUpuSLSAODrJNomw1yF22/TtWU5w3JlPszPp&#10;arBGnLD3rSMF41EEAql0VUu1grf99n4JwgdNlTaOUMEFPayy66tUJ5U70yuedqEWHEI+0QqaELpE&#10;Sl82aLUfuQ6JvYPrrQ589rWsen3mcGvkJIrm0uqW+EOjO9w0WH7tjlbB3be5PB+eXtbvD+VnXOzz&#10;/GOzzZW6vRnWjyACDuEPht/6XB0y7lS4I1VeGAXxYjlnlI3xjDcwMY0mMYiClelsATJL5f8N2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g18asBAABC&#10;AwAADgAAAAAAAAAAAAAAAAA8AgAAZHJzL2Uyb0RvYy54bWxQSwECLQAUAAYACAAAACEAKwU9A9UB&#10;AAA4BAAAEAAAAAAAAAAAAAAAAAATBAAAZHJzL2luay9pbmsxLnhtbFBLAQItABQABgAIAAAAIQDK&#10;M/hN4wAAAAsBAAAPAAAAAAAAAAAAAAAAABYGAABkcnMvZG93bnJldi54bWxQSwECLQAUAAYACAAA&#10;ACEAeRi8nb8AAAAhAQAAGQAAAAAAAAAAAAAAAAAmBwAAZHJzL19yZWxzL2Uyb0RvYy54bWwucmVs&#10;c1BLBQYAAAAABgAGAHgBAAAcCAAAAAA=&#10;">
                <v:imagedata r:id="rId18" o:title=""/>
              </v:shape>
            </w:pict>
          </mc:Fallback>
        </mc:AlternateContent>
      </w:r>
      <w:r>
        <w:rPr>
          <w:noProof/>
        </w:rPr>
        <mc:AlternateContent>
          <mc:Choice Requires="wpi">
            <w:drawing>
              <wp:anchor distT="0" distB="0" distL="114300" distR="114300" simplePos="0" relativeHeight="251672576" behindDoc="0" locked="0" layoutInCell="1" allowOverlap="1" wp14:anchorId="4D5517B9" wp14:editId="779C2519">
                <wp:simplePos x="0" y="0"/>
                <wp:positionH relativeFrom="column">
                  <wp:posOffset>3392805</wp:posOffset>
                </wp:positionH>
                <wp:positionV relativeFrom="paragraph">
                  <wp:posOffset>911294</wp:posOffset>
                </wp:positionV>
                <wp:extent cx="172085" cy="132715"/>
                <wp:effectExtent l="76835" t="18415" r="76200" b="38100"/>
                <wp:wrapNone/>
                <wp:docPr id="13" name="インク 13"/>
                <wp:cNvGraphicFramePr/>
                <a:graphic xmlns:a="http://schemas.openxmlformats.org/drawingml/2006/main">
                  <a:graphicData uri="http://schemas.microsoft.com/office/word/2010/wordprocessingInk">
                    <w14:contentPart bwMode="auto" r:id="rId20">
                      <w14:nvContentPartPr>
                        <w14:cNvContentPartPr/>
                      </w14:nvContentPartPr>
                      <w14:xfrm rot="4365180">
                        <a:off x="0" y="0"/>
                        <a:ext cx="172085" cy="132715"/>
                      </w14:xfrm>
                    </w14:contentPart>
                  </a:graphicData>
                </a:graphic>
              </wp:anchor>
            </w:drawing>
          </mc:Choice>
          <mc:Fallback>
            <w:pict>
              <v:shape w14:anchorId="19669233" id="インク 13" o:spid="_x0000_s1026" type="#_x0000_t75" style="position:absolute;left:0;text-align:left;margin-left:266.45pt;margin-top:71.05pt;width:14.95pt;height:11.85pt;rotation:4767941fd;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hZOrAQAAQgMAAA4AAABkcnMvZTJvRG9jLnhtbJxSy27bMBC8F+g/&#10;ELzXEqX4JVjOoUaBHJr60HwAS5EWUZErLGnLuaa/0nsP/ST/SFeyXTstggC5CMsdajizs4vbvWvY&#10;TmOw4EsuRiln2iuorN+U/OHrpw8zzkKUvpINeF3yRx347fL9u0XXFjqDGppKIyMSH4quLXkdY1sk&#10;SVC1djKMoNWeQAPoZKQjbpIKZUfsrkmyNJ0kHWDVIigdAnVXR5AvB35jtIpfjAk6sqbk83Q+5iyW&#10;fDafZ5whFdOcim9UTHLBk+VCFhuUbW3VSZJ8gyInrScBf6lWMkq2RfsflbMKIYCJIwUuAWOs0oMf&#10;cibSf5zd+e+9K3Gjtlgo8FH7uJYYz7MbgLc84RqaQPcZKkpHbiPwEyON5/UwjqJXoLaO9BwTQd3I&#10;SOsQatsGGnNhq5LjXSUu+v3u48XBGi++7ndrZP19kXPmpSNNh6efhx+/D0+/GPUoovMI7p9zEJKc&#10;oJfY9wYdQ6AFuMknYzFLh5TIAtuXnBb3sf8OS6D3kSlqimmWzmhnFEEiz6Zi3OPnd3q+y+kqE2o+&#10;S//63P9wtfrLPwAAAP//AwBQSwMEFAAGAAgAAAAhAIUOoqrVAQAAOAQAABAAAABkcnMvaW5rL2lu&#10;azEueG1spFNNb5wwEL1X6n+w3EMuGGxgv1DYnBqpUitFSSq1RwIOWAF7ZZuw++87GPCu1O2h7QXs&#10;sefNe2/Gt3fHrkXvXBuhZI5ZSDHislSVkHWOvz/fky1GxhayKloleY5P3OC7/ccPt0K+dW0GXwQI&#10;0oyrrs1xY+0hi6JhGMIhCZWuo5jSJPoi3759xfs5q+KvQgoLJc0SKpW0/GhHsExUOS7tkfr7gP2k&#10;el1yfzxGdHm+YXVR8nulu8J6xKaQkrdIFh3w/oGRPR1gIaBOzTVGnQDBJA5Zukm3n3cQKI45vtj3&#10;QNEAkw5H1zF//idm5DzL/sz9QasD11bws02TqPnghMpp7/RNQjU3qu1HbzF6L9oeJDNKoa2zHBZd&#10;EfQ7Hmj7O7xZzEzokvl84pu4mGlFx2G0uoPvqjXAcww/We0GMKYxIzQmdPdMVxnbZDQNV5vd2JCl&#10;3jQ3C+aL7k3j8V70eULcidc5aRtEZRtvEw3pytt0adK11IaLurH/litqqTR/gE6ZXnOPwS5kuZJe&#10;5JX34oYGza/mkb/m+JN7MshlTgEnn6JkvQ1u6A0NYBAwWQfrmCTbIKYkToKEpAFhKdoFJGaIMf9j&#10;a8SSxWRXzLOBRu5/AQAA//8DAFBLAwQUAAYACAAAACEAB7Rq4eEAAAALAQAADwAAAGRycy9kb3du&#10;cmV2LnhtbEyPQUvDQBCF74L/YRnBm91oTdLEbIoIRbAI2hZ63WTHJJidDdltm/x7x5PeZuY93nyv&#10;WE+2F2ccfedIwf0iAoFUO9NRo+Cw39ytQPigyejeESqY0cO6vL4qdG7chT7xvAuN4BDyuVbQhjDk&#10;Uvq6Rav9wg1IrH250erA69hIM+oLh9tePkRRIq3uiD+0esCXFuvv3ckqSLGb0/l1745ms60eh238&#10;8fYeK3V7Mz0/gQg4hT8z/OIzOpTMVLkTGS96BfEy4S6BhWXGAzviOEtBVHxJVh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LhZOrAQAAQgMA&#10;AA4AAAAAAAAAAAAAAAAAPAIAAGRycy9lMm9Eb2MueG1sUEsBAi0AFAAGAAgAAAAhAIUOoqrVAQAA&#10;OAQAABAAAAAAAAAAAAAAAAAAEwQAAGRycy9pbmsvaW5rMS54bWxQSwECLQAUAAYACAAAACEAB7Rq&#10;4eEAAAALAQAADwAAAAAAAAAAAAAAAAAWBgAAZHJzL2Rvd25yZXYueG1sUEsBAi0AFAAGAAgAAAAh&#10;AHkYvJ2/AAAAIQEAABkAAAAAAAAAAAAAAAAAJAcAAGRycy9fcmVscy9lMm9Eb2MueG1sLnJlbHNQ&#10;SwUGAAAAAAYABgB4AQAAGggAAAAA&#10;">
                <v:imagedata r:id="rId18" o:title=""/>
              </v:shape>
            </w:pict>
          </mc:Fallback>
        </mc:AlternateContent>
      </w:r>
      <w:r>
        <w:rPr>
          <w:noProof/>
        </w:rPr>
        <mc:AlternateContent>
          <mc:Choice Requires="wpi">
            <w:drawing>
              <wp:anchor distT="0" distB="0" distL="114300" distR="114300" simplePos="0" relativeHeight="251670528" behindDoc="0" locked="0" layoutInCell="1" allowOverlap="1" wp14:anchorId="4FDE24A9" wp14:editId="148461BE">
                <wp:simplePos x="0" y="0"/>
                <wp:positionH relativeFrom="column">
                  <wp:posOffset>4488543</wp:posOffset>
                </wp:positionH>
                <wp:positionV relativeFrom="paragraph">
                  <wp:posOffset>956310</wp:posOffset>
                </wp:positionV>
                <wp:extent cx="172085" cy="132715"/>
                <wp:effectExtent l="76835" t="18415" r="95250" b="38100"/>
                <wp:wrapNone/>
                <wp:docPr id="12" name="インク 12"/>
                <wp:cNvGraphicFramePr/>
                <a:graphic xmlns:a="http://schemas.openxmlformats.org/drawingml/2006/main">
                  <a:graphicData uri="http://schemas.microsoft.com/office/word/2010/wordprocessingInk">
                    <w14:contentPart bwMode="auto" r:id="rId21">
                      <w14:nvContentPartPr>
                        <w14:cNvContentPartPr/>
                      </w14:nvContentPartPr>
                      <w14:xfrm rot="4102838">
                        <a:off x="0" y="0"/>
                        <a:ext cx="172085" cy="132715"/>
                      </w14:xfrm>
                    </w14:contentPart>
                  </a:graphicData>
                </a:graphic>
              </wp:anchor>
            </w:drawing>
          </mc:Choice>
          <mc:Fallback>
            <w:pict>
              <v:shape w14:anchorId="00D15DF6" id="インク 12" o:spid="_x0000_s1026" type="#_x0000_t75" style="position:absolute;left:0;text-align:left;margin-left:352.75pt;margin-top:74.6pt;width:14.95pt;height:11.85pt;rotation:4481393fd;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AkfKqAQAAQgMAAA4AAABkcnMvZTJvRG9jLnhtbJxSQW7bMBC8F+gf&#10;CN5riXISy4LlHGoEyCGpD80DGIq0iIpcYUlbzjX9Su899En+SFeyHTstggC5CMsdajizs7PrrWvY&#10;RmOw4EsuRiln2iuorF+V/OH7zZecsxClr2QDXpf8SQd+Pf/8ada1hc6ghqbSyIjEh6JrS17H2BZJ&#10;ElStnQwjaLUn0AA6GemIq6RC2RG7a5IsTa+SDrBqEZQOgbqLPcjnA78xWsVvxgQdWVPyaTq95CyW&#10;PJ9OM86QismYikcqrsaCJ/OZLFYo29qqgyT5AUVOWk8CXqgWMkq2RvsflbMKIYCJIwUuAWOs0oMf&#10;cibSf5zd+h+9K3Gh1lgo8FH7uJQYj7MbgI884RqaQHcHFaUj1xH4gZHG834Ye9ELUGtHevaJoG5k&#10;pHUItW0DjbmwVcnxthIn/X7z9eRgiSdf95slsv6+oFy8dKRp9/xr9/PP7vk3ox5FdBzB/WsOQpID&#10;9Bb71qBjCLQAFyLN8nE+pEQW2LbktLhP/XdYAr2NTFFTTLI0p51RBIlxNhGXPX58p+c7nc4yoear&#10;9M/P/Q9nqz//CwAA//8DAFBLAwQUAAYACAAAACEAPIsGQtUBAAA4BAAAEAAAAGRycy9pbmsvaW5r&#10;MS54bWykU8FunDAQvVfqP1juIRcMNuxSFoXNqZEqtVLUpFJ7JOCAFbBXtgm7f9/BgHelbg9tL2CP&#10;PW/eezO+vTv2HXrj2gglC8xCihGXlaqFbAr8/emeZBgZW8q67JTkBT5xg+/279/dCvnadzl8ESBI&#10;M636rsCttYc8isZxDMckVLqJYkqT6LN8/foF75esmr8IKSyUNGuoUtLyo53AclEXuLJH6u8D9qMa&#10;dMX98RTR1fmG1WXF75XuS+sR21JK3iFZ9sD7B0b2dICFgDoN1xj1AgSTOGSbj5vs0w4C5bHAF/sB&#10;KBpg0uPoOubP/8SMnGf5n7k/aHXg2gp+tmkWtRycUDXvnb5ZqOZGdcPkLUZvZTeAZEYptHWRw6Ir&#10;gn7HA21/h7eIWQhdMl9OfBNXM63oOYxWf/BdtQZ4TuFHq90AxjRmhMaE7p7oNmdpvk3C7SabGrLW&#10;m+dmxXzWg2k93rM+T4g78TpnbaOobettoiHdepsuTbqW2nLRtPbfckUjleYP0CkzaO4x2IUsV9KL&#10;vPJe3NCg5dV84y8F/uCeDHKZc8DJpyhJs+CG3tAABgGTNEhjkmRBTEmcBAnZBIRt0C4gMUOM+R9L&#10;EUtWk10xzwYauf8FAAD//wMAUEsDBBQABgAIAAAAIQDF3unX3wAAAAsBAAAPAAAAZHJzL2Rvd25y&#10;ZXYueG1sTI/LTsMwEEX3SPyDNUhsELX7kBOFOBVCIPFY0fYD3HiIA7EdxW5j/p5hBcuZe3TnTL3N&#10;bmBnnGIfvILlQgBD3wbT+07BYf90WwKLSXujh+BRwTdG2DaXF7WuTJj9O553qWNU4mOlFdiUxorz&#10;2Fp0Oi7CiJ6yjzA5nWicOm4mPVO5G/hKCMmd7j1dsHrEB4vt1+7kFKQy55fZFnHfHh716yc+v8mb&#10;jVLXV/n+DljCnP5g+NUndWjI6RhO3kQ2KChEKQmlYCOXwIgo1qs1sCNtCimANzX//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nAkfKqAQAAQgMAAA4A&#10;AAAAAAAAAAAAAAAAPAIAAGRycy9lMm9Eb2MueG1sUEsBAi0AFAAGAAgAAAAhADyLBkLVAQAAOAQA&#10;ABAAAAAAAAAAAAAAAAAAEgQAAGRycy9pbmsvaW5rMS54bWxQSwECLQAUAAYACAAAACEAxd7p198A&#10;AAALAQAADwAAAAAAAAAAAAAAAAAVBgAAZHJzL2Rvd25yZXYueG1sUEsBAi0AFAAGAAgAAAAhAHkY&#10;vJ2/AAAAIQEAABkAAAAAAAAAAAAAAAAAIQcAAGRycy9fcmVscy9lMm9Eb2MueG1sLnJlbHNQSwUG&#10;AAAAAAYABgB4AQAAFwgAAAAA&#10;">
                <v:imagedata r:id="rId18" o:title=""/>
              </v:shape>
            </w:pict>
          </mc:Fallback>
        </mc:AlternateContent>
      </w:r>
      <w:r>
        <w:rPr>
          <w:noProof/>
        </w:rPr>
        <mc:AlternateContent>
          <mc:Choice Requires="wpi">
            <w:drawing>
              <wp:anchor distT="0" distB="0" distL="114300" distR="114300" simplePos="0" relativeHeight="251668480" behindDoc="0" locked="0" layoutInCell="1" allowOverlap="1" wp14:anchorId="29964035" wp14:editId="2C26431A">
                <wp:simplePos x="0" y="0"/>
                <wp:positionH relativeFrom="column">
                  <wp:posOffset>4481513</wp:posOffset>
                </wp:positionH>
                <wp:positionV relativeFrom="paragraph">
                  <wp:posOffset>947103</wp:posOffset>
                </wp:positionV>
                <wp:extent cx="172085" cy="132715"/>
                <wp:effectExtent l="0" t="0" r="0" b="0"/>
                <wp:wrapNone/>
                <wp:docPr id="11" name="インク 11"/>
                <wp:cNvGraphicFramePr/>
                <a:graphic xmlns:a="http://schemas.openxmlformats.org/drawingml/2006/main">
                  <a:graphicData uri="http://schemas.microsoft.com/office/word/2010/wordprocessingInk">
                    <w14:contentPart bwMode="auto" r:id="rId22">
                      <w14:nvContentPartPr>
                        <w14:cNvContentPartPr/>
                      </w14:nvContentPartPr>
                      <w14:xfrm>
                        <a:off x="0" y="0"/>
                        <a:ext cx="172085" cy="132715"/>
                      </w14:xfrm>
                    </w14:contentPart>
                  </a:graphicData>
                </a:graphic>
              </wp:anchor>
            </w:drawing>
          </mc:Choice>
          <mc:Fallback>
            <w:pict>
              <v:shape w14:anchorId="58E6244D" id="インク 11" o:spid="_x0000_s1026" type="#_x0000_t75" style="position:absolute;left:0;text-align:left;margin-left:352.2pt;margin-top:73.9pt;width:14.95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ClGhAQAANAMAAA4AAABkcnMvZTJvRG9jLnhtbJxSTY/TMBC9I/Ef&#10;rLnTxCm7baOme6BC2gNLD/ADjGM3FrEnGrtN97r8Fe4c+En9I0z6QbsghLSXaDzPeX5v3szvdr4V&#10;W0PRYahAjnIQJmisXVhX8PnT+zdTEDGpUKsWg6ng0US4W7x+Ne+70hTYYFsbEkwSYtl3FTQpdWWW&#10;Rd0Yr+IIOxMYtEheJT7SOqtJ9czu26zI89usR6o7Qm1i5O7yCMLiwG+t0emjtdEk0VYwy2c3IFIF&#10;09msAEFcTMZcfOHidiwhW8xVuSbVNU6fJKkXKPLKBRbwm2qpkhIbcn9ReacJI9o00ugztNZpc/DD&#10;zmT+h7P78HVwJd/qDZUaQzIhrRSl8+wOwEue8C1PoP+ANaejNgnhxMjj+X8YR9FL1BvPeo6JkGlV&#10;4nWIjesij7l0dQV0X8uL/rB9d3Gwoouvh+2KxHBfShBBeda0f/q+//Zz//RDcI8jOo/g4TkHI9kJ&#10;+hf7zpIfcmHRYlcBr+rj8D3EbnZJaG7KSZFPeUs0Q3JcTOTNgJ+Zjwzn01UKfOVZ3tfn4ferZV/8&#10;AgAA//8DAFBLAwQUAAYACAAAACEArUrNH9UBAAA4BAAAEAAAAGRycy9pbmsvaW5rMS54bWykU8Fu&#10;nDAQvVfqP1juIRcMNhC6i8Lm1EiVWilqUqk5EnDACtgr24Tdv+9gwLtSt4emF7DHnjfvvRnf3B76&#10;Dr1xbYSSBWYhxYjLStVCNgX++XhHNhgZW8q67JTkBT5yg293Hz/cCPnadzl8ESBIM636rsCttfs8&#10;isZxDMckVLqJYkqT6Kt8/f4N75asmr8IKSyUNGuoUtLyg53AclEXuLIH6u8D9oMadMX98RTR1emG&#10;1WXF75TuS+sR21JK3iFZ9sD7F0b2uIeFgDoN1xj1AgSTOGTp53TzZQuB8lDgs/0AFA0w6XF0GfPp&#10;PzEj51n+d+73Wu25toKfbJpFLQdHVM17p28WqrlR3TB5i9Fb2Q0gmVEKbV3ksOiCoD/xQNu/4S1i&#10;FkLnzJcT38TVTCt6DqPV731XrQGeU/jBajeAMY0ZoTGh20d6nbMsT7MwTbOpIWu9eW5WzGc9mNbj&#10;PevThLgTr3PWNoratt4mGtJrb9O5SZdSWy6a1r4vVzRSaX4PnTKD5h6DnclyJb3IC+/FDQ1aXs0P&#10;/lLgT+7JIJc5B5x8ipJsE1zRKxrAIGCSBVlMkk0QUxInQULSgLAUbQMSM8SY/7EMsWQ12RXzbKCR&#10;u98AAAD//wMAUEsDBBQABgAIAAAAIQCq4m/K4gAAAAsBAAAPAAAAZHJzL2Rvd25yZXYueG1sTI/B&#10;TsMwEETvSPyDtUjcqBOaYhTiVAUEEpWQIHCAmxsvcURsR7bbBL6e5QTHnXmananWsx3YAUPsvZOQ&#10;LzJg6Fqve9dJeH25O7sEFpNyWg3eoYQvjLCuj48qVWo/uWc8NKljFOJiqSSYlMaS89gatCou/IiO&#10;vA8frEp0ho7roCYKtwM/z7ILblXv6INRI94YbD+bvZWw6jd5mN7m7/uHa2HGx9vt03uzlfL0ZN5c&#10;AUs4pz8YfutTdaip087vnY5skCCyoiCUjELQBiLEslgC25Ei8hXwuuL/N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pClGhAQAANAMAAA4AAAAAAAAA&#10;AAAAAAAAPAIAAGRycy9lMm9Eb2MueG1sUEsBAi0AFAAGAAgAAAAhAK1KzR/VAQAAOAQAABAAAAAA&#10;AAAAAAAAAAAACQQAAGRycy9pbmsvaW5rMS54bWxQSwECLQAUAAYACAAAACEAquJvyuIAAAALAQAA&#10;DwAAAAAAAAAAAAAAAAAM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2BD6500" wp14:editId="66101096">
                <wp:simplePos x="0" y="0"/>
                <wp:positionH relativeFrom="column">
                  <wp:posOffset>3409950</wp:posOffset>
                </wp:positionH>
                <wp:positionV relativeFrom="paragraph">
                  <wp:posOffset>904240</wp:posOffset>
                </wp:positionV>
                <wp:extent cx="172085" cy="132715"/>
                <wp:effectExtent l="0" t="0" r="0" b="0"/>
                <wp:wrapNone/>
                <wp:docPr id="10" name="インク 10"/>
                <wp:cNvGraphicFramePr/>
                <a:graphic xmlns:a="http://schemas.openxmlformats.org/drawingml/2006/main">
                  <a:graphicData uri="http://schemas.microsoft.com/office/word/2010/wordprocessingInk">
                    <w14:contentPart bwMode="auto" r:id="rId23">
                      <w14:nvContentPartPr>
                        <w14:cNvContentPartPr/>
                      </w14:nvContentPartPr>
                      <w14:xfrm>
                        <a:off x="0" y="0"/>
                        <a:ext cx="172085" cy="132715"/>
                      </w14:xfrm>
                    </w14:contentPart>
                  </a:graphicData>
                </a:graphic>
              </wp:anchor>
            </w:drawing>
          </mc:Choice>
          <mc:Fallback>
            <w:pict>
              <v:shape w14:anchorId="1C7B9D29" id="インク 10" o:spid="_x0000_s1026" type="#_x0000_t75" style="position:absolute;left:0;text-align:left;margin-left:267.8pt;margin-top:70.5pt;width:14.95pt;height:1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UmhAQAANAMAAA4AAABkcnMvZTJvRG9jLnhtbJxSy27bMBC8F+g/&#10;ELzHEuX6JVjOIUaBHOr40H4AS5EWUZErLGnLubq/0nsO+ST/SFZ+1E6DoEAuwnKHGs7s7PR262q2&#10;0Rgs+IKLXsqZ9gpK61cF//H9682YsxClL2UNXhf8UQd+O/v8ado2uc6ggrrUyIjEh7xtCl7F2ORJ&#10;ElSlnQw9aLQn0AA6GemIq6RE2RK7q5MsTYdJC1g2CEqHQN35EeSzA78xWsUHY4KOrC74JJ0MOIsF&#10;H08mGWdIxahPxU8qhn3Bk9lU5iuUTWXVSZL8gCInrScBf6nmMkq2RvuGylmFEMDEngKXgDFW6YMf&#10;cibSf5zd+1+dK/FFrTFX4KP2cSkxnmd3AD7yhKtpAu03KCkduY7AT4w0nv+HcRQ9B7V2pOeYCOpa&#10;RlqHUNkm0JhzWxYc70tx0e83dxcHS7z4WmyWyLr7ghbJS0ea9rs/+9/P+90Tox5FdB7B4jUHIckJ&#10;eo99a9B1uZBoti04vfDYfQ+x621kippilKVj2hJFkOhnIzHo8DPzkeF8ukqBrrzK+/rc/X617LMX&#10;AAAA//8DAFBLAwQUAAYACAAAACEAA2urDtUBAAA4BAAAEAAAAGRycy9pbmsvaW5rMS54bWykU8Fu&#10;3CAQvVfqPyB6yMXYgB1n14o3p0aq1EpRkkrt0bGJjWJgBTje/ftibLMrdXtoe7FhYN6892a4vTuI&#10;HrwzbbiSJSQxhoDJWjVctiX8/nyPNhAYW8mm6pVkJTwyA+92Hz/ccvkm+sJ9gUOQZlqJvoSdtfsi&#10;ScZxjMc0VrpNKMZp8kW+ffsKd0tWw1655NaVNGuoVtKyg53ACt6UsLYHHO477Cc16JqF4ymi69MN&#10;q6ua3SstKhsQu0pK1gNZCcf7BwT2uHcL7uq0TEMguBOMaEyym2zzeesC1aGEZ/vBUTSOiYDJZcyf&#10;/4mZeM+KP3N/0GrPtOXsZNMsajk4gnree32zUM2M6ofJWwjeq35wkgnGrq2LHJJcEPQ7ntP2d3iL&#10;mIXQOfPlJDRxNdNywdxoiX3oqjWO5xR+stoPIMWUIEwR3j7j64LkRUbijN5MDVnrzXOzYr7owXQB&#10;70WfJsSfBJ2ztpE3tgs24RhfB5vOTbqU2jHedvbfcnkrlWYPrlNm0CxgkDNZvmQQeeG9+KEBy6t5&#10;ZK8l/OSfDPCZc8DLxyDNN9EVvsKRGwSI8iinKN1EFCOaRinKIkQysI0QJYCQ8CM5IOlqsi8W2LhG&#10;7n4BAAD//wMAUEsDBBQABgAIAAAAIQDKIpPu4QAAAAsBAAAPAAAAZHJzL2Rvd25yZXYueG1sTI/B&#10;TsMwEETvSPyDtUjcqBOoUxTiVAUEEpWQIHCAmxubOCJeR7bbBL6e5QTHnXmananWsxvYwYTYe5SQ&#10;LzJgBluve+wkvL7cnV0Ci0mhVoNHI+HLRFjXx0eVKrWf8NkcmtQxCsFYKgk2pbHkPLbWOBUXfjRI&#10;3ocPTiU6Q8d1UBOFu4GfZ1nBneqRPlg1mhtr2s9m7ySIfpOH6W3+vn+4Xtnx8Xb79N5spTw9mTdX&#10;wJKZ0x8Mv/WpOtTUaef3qCMbKONCFISSscxpFBGiEALYjpRiuQJeV/z/h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4GxSaEBAAA0AwAADgAAAAAAAAAA&#10;AAAAAAA8AgAAZHJzL2Uyb0RvYy54bWxQSwECLQAUAAYACAAAACEAA2urDtUBAAA4BAAAEAAAAAAA&#10;AAAAAAAAAAAJBAAAZHJzL2luay9pbmsxLnhtbFBLAQItABQABgAIAAAAIQDKIpPu4QAAAAsBAAAP&#10;AAAAAAAAAAAAAAAAAAwGAABkcnMvZG93bnJldi54bWxQSwECLQAUAAYACAAAACEAeRi8nb8AAAAh&#10;AQAAGQAAAAAAAAAAAAAAAAAaBwAAZHJzL19yZWxzL2Uyb0RvYy54bWwucmVsc1BLBQYAAAAABgAG&#10;AHgBAAAQCAAAAAA=&#10;">
                <v:imagedata r:id="rId18" o:title=""/>
              </v:shape>
            </w:pict>
          </mc:Fallback>
        </mc:AlternateContent>
      </w:r>
      <w:r>
        <w:rPr>
          <w:noProof/>
        </w:rPr>
        <mc:AlternateContent>
          <mc:Choice Requires="wpi">
            <w:drawing>
              <wp:anchor distT="0" distB="0" distL="114300" distR="114300" simplePos="0" relativeHeight="251664384" behindDoc="0" locked="0" layoutInCell="1" allowOverlap="1" wp14:anchorId="734CE633" wp14:editId="4D0C6AB1">
                <wp:simplePos x="0" y="0"/>
                <wp:positionH relativeFrom="column">
                  <wp:posOffset>2381250</wp:posOffset>
                </wp:positionH>
                <wp:positionV relativeFrom="paragraph">
                  <wp:posOffset>761682</wp:posOffset>
                </wp:positionV>
                <wp:extent cx="172085" cy="132715"/>
                <wp:effectExtent l="0" t="0" r="0" b="0"/>
                <wp:wrapNone/>
                <wp:docPr id="9" name="インク 9"/>
                <wp:cNvGraphicFramePr/>
                <a:graphic xmlns:a="http://schemas.openxmlformats.org/drawingml/2006/main">
                  <a:graphicData uri="http://schemas.microsoft.com/office/word/2010/wordprocessingInk">
                    <w14:contentPart bwMode="auto" r:id="rId24">
                      <w14:nvContentPartPr>
                        <w14:cNvContentPartPr/>
                      </w14:nvContentPartPr>
                      <w14:xfrm>
                        <a:off x="0" y="0"/>
                        <a:ext cx="172085" cy="132715"/>
                      </w14:xfrm>
                    </w14:contentPart>
                  </a:graphicData>
                </a:graphic>
              </wp:anchor>
            </w:drawing>
          </mc:Choice>
          <mc:Fallback>
            <w:pict>
              <v:shape w14:anchorId="5451FC93" id="インク 9" o:spid="_x0000_s1026" type="#_x0000_t75" style="position:absolute;left:0;text-align:left;margin-left:186.8pt;margin-top:59.25pt;width:14.9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8lagAQAAMgMAAA4AAABkcnMvZTJvRG9jLnhtbJxSy27bMBC8F8g/&#10;EHuv9XATW4LlHGoEyKGpD+0HsBRpERW5wpK2nGvyK7n30E/yj3TlR+20KArkIuxyqOHMzs5ut64V&#10;G03Boq8gG6UgtFdYW7+q4OuXu/dTECFKX8sWva7gUQe4nV+9m/VdqXNssK01CSbxoey7CpoYuzJJ&#10;gmq0k2GEnfYMGiQnI7e0SmqSPbO7NsnT9CbpkeqOUOkQ+HRxAGG+5zdGq/jZmKCjaCso0uIaRKxg&#10;WhQ5COJiMubiGxc34wyS+UyWK5JdY9VRknyDIietZwG/qRYySrEm+xeVs4owoIkjhS5BY6zSez/s&#10;LEv/cHbvvw+usg9qTaVCH7WPS0nxNLs98JYnXMsT6D9hzenIdUQ4MvJ4/h/GQfQC1dqxnkMipFsZ&#10;eR1CY7vAYy5tXQHd19lZv998PDtY0tnXw2ZJYrhfgPDSsaTd08vu+efu6YcohoBOA3h4zcBIcoT+&#10;xb015IZUWLLYVsCL+jh896HrbRSKD7NJnk55RxRD2TifZNcDfmI+MJy6iwz4yqu0L/vh94tVn/8C&#10;AAD//wMAUEsDBBQABgAIAAAAIQAFOJf31QEAADgEAAAQAAAAZHJzL2luay9pbmsxLnhtbKRTwW7c&#10;IBC9V+o/IHrIxdiAHXfXijenRqrUSlGTSs3RsYmNYmAFON79+2Jssyt1e2h6sWFg3rz3Zri5PYge&#10;vDFtuJIlJDGGgMlaNVy2Jfz5eIc2EBhbyabqlWQlPDIDb3cfP9xw+Sr6wn2BQ5BmWom+hJ21+yJJ&#10;xnGMxzRWuk0oxmnyVb5+/wZ3S1bDXrjk1pU0a6hW0rKDncAK3pSwtgcc7jvsBzXomoXjKaLr0w2r&#10;q5rdKS0qGxC7SkrWA1kJx/sXBPa4dwvu6rRMQyC4E4xoTLLP2ebL1gWqQwnP9oOjaBwTAZPLmE//&#10;iZl4z4q/c7/Xas+05exk0yxqOTiCet57fbNQzYzqh8lbCN6qfnCSCcaurYscklwQ9Cee0/ZveIuY&#10;hdA58+UkNHE103LB3GiJfeiqNY7nFH6w2g8gxZQgTBHePuLrguRFSmO6zaaGrPXmuVkxn/VguoD3&#10;rE8T4k+CzlnbyBvbBZtwjK+DTecmXUrtGG87+75c3kql2b3rlBk0CxjkTJYvGUReeC9+aMDyan6w&#10;lxJ+8k8G+Mw54OVjkOab6Apf4cgNAkR5lFOUbiKKEU2jFGURIhnYRogSQEj4kRyQdDXZFwtsXCN3&#10;vwEAAP//AwBQSwMEFAAGAAgAAAAhAL9EPhLjAAAACwEAAA8AAABkcnMvZG93bnJldi54bWxMj0tP&#10;wzAQhO9I/AdrkbhR59GXQpyqgECiEhIEDnBzYxNHxOvIdpvAr+9ygtvuzmj2m3Iz2Z4dtQ+dQwHp&#10;LAGmsXGqw1bA2+v91RpYiBKV7B1qAd86wKY6PytlodyIL/pYx5ZRCIZCCjAxDgXnoTHayjBzg0bS&#10;Pp23MtLqW668HCnc9jxLkiW3skP6YOSgb41uvuqDFbDotqkf36efh8eblRme7nbPH/VOiMuLaXsN&#10;LOop/pnhF5/QoSKmvTugCqwXkK/yJVlJSNcLYOSYJzkNe7rMswx4VfL/Ha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28lagAQAAMgMAAA4AAAAAAAAA&#10;AAAAAAAAPAIAAGRycy9lMm9Eb2MueG1sUEsBAi0AFAAGAAgAAAAhAAU4l/fVAQAAOAQAABAAAAAA&#10;AAAAAAAAAAAACAQAAGRycy9pbmsvaW5rMS54bWxQSwECLQAUAAYACAAAACEAv0Q+EuMAAAALAQAA&#10;DwAAAAAAAAAAAAAAAAALBgAAZHJzL2Rvd25yZXYueG1sUEsBAi0AFAAGAAgAAAAhAHkYvJ2/AAAA&#10;IQEAABkAAAAAAAAAAAAAAAAAGwcAAGRycy9fcmVscy9lMm9Eb2MueG1sLnJlbHNQSwUGAAAAAAYA&#10;BgB4AQAAEQg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4CB59C59" wp14:editId="50E076E9">
                <wp:simplePos x="0" y="0"/>
                <wp:positionH relativeFrom="column">
                  <wp:posOffset>1333818</wp:posOffset>
                </wp:positionH>
                <wp:positionV relativeFrom="paragraph">
                  <wp:posOffset>747712</wp:posOffset>
                </wp:positionV>
                <wp:extent cx="172085" cy="133032"/>
                <wp:effectExtent l="38100" t="38100" r="37465" b="57785"/>
                <wp:wrapNone/>
                <wp:docPr id="7" name="インク 7"/>
                <wp:cNvGraphicFramePr/>
                <a:graphic xmlns:a="http://schemas.openxmlformats.org/drawingml/2006/main">
                  <a:graphicData uri="http://schemas.microsoft.com/office/word/2010/wordprocessingInk">
                    <w14:contentPart bwMode="auto" r:id="rId25">
                      <w14:nvContentPartPr>
                        <w14:cNvContentPartPr/>
                      </w14:nvContentPartPr>
                      <w14:xfrm>
                        <a:off x="0" y="0"/>
                        <a:ext cx="172085" cy="133032"/>
                      </w14:xfrm>
                    </w14:contentPart>
                  </a:graphicData>
                </a:graphic>
                <wp14:sizeRelH relativeFrom="margin">
                  <wp14:pctWidth>0</wp14:pctWidth>
                </wp14:sizeRelH>
                <wp14:sizeRelV relativeFrom="margin">
                  <wp14:pctHeight>0</wp14:pctHeight>
                </wp14:sizeRelV>
              </wp:anchor>
            </w:drawing>
          </mc:Choice>
          <mc:Fallback>
            <w:pict>
              <v:shape w14:anchorId="3F652AE9" id="インク 7" o:spid="_x0000_s1026" type="#_x0000_t75" style="position:absolute;left:0;text-align:left;margin-left:104.35pt;margin-top:58.15pt;width:14.9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77efAQAAMgMAAA4AAABkcnMvZTJvRG9jLnhtbJxSzU7jMBC+r8Q7&#10;WHOnSdpd2kZNOWy1EoeFHpYHMI7dWBt7orHblCv7KnvnwCP1RZj0hxYQQuIS2f6ib76fmVyuXS1W&#10;moJFX0DWS0For7C0flHA7Z9f5yMQIUpfyhq9LuBeB7icnn2btE2u+1hhXWoSTOJD3jYFVDE2eZIE&#10;VWknQw8b7Rk0SE5GvtIiKUm2zO7qpJ+mF0mLVDaESofAr7MdCNMtvzFaxRtjgo6iLmCcjn+AiN0h&#10;G4CgAkbDQR/EHR/GF2NIphOZL0g2lVV7SfILipy0ngW8UM1klGJJ9h2Vs4owoIk9hS5BY6zSWz/s&#10;LEvfOLvyfztX2Xe1pFyhj9rHuaR4yG4LfGWEqzmB9jeW3I5cRoQ9I8fzeRk70TNUS8d6do2QrmXk&#10;dQiVbQLHnNuyALoqs6N+v/p5dDCno6/r1ZxE9/8QhJeOJW0e/m/+PW0eHsWwK+gQwPVrBkaSPfQR&#10;99qQ61phyWJdAC/qfffdlq7XUSh+zIb9dMQ7ohjKBoOUt+OEecdwmHPSAQ9/1fbpvRN2surTZwAA&#10;AP//AwBQSwMEFAAGAAgAAAAhAJkvIfHWAQAAOAQAABAAAABkcnMvaW5rL2luazEueG1spFPBbpww&#10;EL1X6j9Y7iEXDDbskl0UNqdGqtRKUZJKzZGAA1bAXtkm7P59BwPelbo9NL2APfa8ee/N+Ob20LXo&#10;nWsjlMwxCylGXJaqErLO8c+nO7LByNhCVkWrJM/xkRt8u/v86UbIt67N4IsAQZpx1bU5bqzdZ1E0&#10;DEM4JKHSdRRTmkTf5NuP73g3Z1X8VUhhoaRZQqWSlh/sCJaJKselPVB/H7AfVa9L7o/HiC5PN6wu&#10;Sn6ndFdYj9gUUvIWyaID3r8wssc9LATUqbnGqBMgmMQhW12vNl+3ECgOOT7b90DRAJMOR5cxn/8T&#10;M3KeZX/nfq/Vnmsr+MmmSdR8cETltHf6JqGaG9X2o7cYvRdtD5IZpdDWWQ6LLgj6Ew+0/RveLGYm&#10;dM58PvFNXMy0ouMwWt3ed9Ua4DmGH612AxjTmBEaE7p9ouuMrbP1dUjT1diQpd40Nwvmi+5N4/Fe&#10;9GlC3InXOWkbRGUbbxMN6drbdG7SpdSGi7qxH8sVtVSa30OnTK+5x2BnslxJL/LCe3FDg+ZX88Bf&#10;c/zFPRnkMqeAk09Rkm6CK3pFAxgETNIgjUmyCWJK4iRIyCogbIW2AYkZYsz/WIpYspjsink20Mjd&#10;bwAAAP//AwBQSwMEFAAGAAgAAAAhANw26VniAAAACwEAAA8AAABkcnMvZG93bnJldi54bWxMj8FO&#10;wzAMhu9IvENkJG4saQddVZpOAwQSk5CgcIBb1pi2okmqJFsLTz9zgqP9f/r9uVzPZmAH9KF3VkKy&#10;EMDQNk73tpXw9np/kQMLUVmtBmdRwjcGWFenJ6UqtJvsCx7q2DIqsaFQEroYx4Lz0HRoVFi4ES1l&#10;n84bFWn0LddeTVRuBp4KkXGjeksXOjXibYfNV703Eq76TeKn9/nn4fFm1Y1Pd9vnj3or5fnZvLkG&#10;FnGOfzD86pM6VOS0c3urAxskpCJfEUpBki2BEZEu8wzYjjaXQgCvSv7/h+oI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Trvt58BAAAyAwAADgAAAAAAAAAA&#10;AAAAAAA8AgAAZHJzL2Uyb0RvYy54bWxQSwECLQAUAAYACAAAACEAmS8h8dYBAAA4BAAAEAAAAAAA&#10;AAAAAAAAAAAHBAAAZHJzL2luay9pbmsxLnhtbFBLAQItABQABgAIAAAAIQDcNulZ4gAAAAsBAAAP&#10;AAAAAAAAAAAAAAAAAAsGAABkcnMvZG93bnJldi54bWxQSwECLQAUAAYACAAAACEAeRi8nb8AAAAh&#10;AQAAGQAAAAAAAAAAAAAAAAAaBwAAZHJzL19yZWxzL2Uyb0RvYy54bWwucmVsc1BLBQYAAAAABgAG&#10;AHgBAAAQCAAAAAA=&#10;">
                <v:imagedata r:id="rId18" o:title=""/>
              </v:shape>
            </w:pict>
          </mc:Fallback>
        </mc:AlternateContent>
      </w:r>
      <w:r>
        <w:rPr>
          <w:noProof/>
        </w:rPr>
        <w:drawing>
          <wp:inline distT="0" distB="0" distL="0" distR="0" wp14:anchorId="69BAAF98" wp14:editId="086428F2">
            <wp:extent cx="5400040" cy="2719705"/>
            <wp:effectExtent l="0" t="0" r="10160" b="4445"/>
            <wp:docPr id="6" name="グラフ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5BD96F0" w14:textId="25857EA4" w:rsidR="00EA66B4" w:rsidRDefault="00EA66B4" w:rsidP="00EA66B4">
      <w:pPr>
        <w:pStyle w:val="af6"/>
        <w:jc w:val="center"/>
      </w:pPr>
      <w:r>
        <w:t xml:space="preserve">図 </w:t>
      </w:r>
      <w:r w:rsidR="00142F6D">
        <w:t>1</w:t>
      </w:r>
      <w:r w:rsidR="005D2B5A">
        <w:t>2</w:t>
      </w:r>
      <w:r>
        <w:rPr>
          <w:rFonts w:hint="eastAsia"/>
        </w:rPr>
        <w:t>：従来手法と提案手法の比較</w:t>
      </w:r>
      <w:r w:rsidR="005D2B5A">
        <w:rPr>
          <w:rFonts w:hint="eastAsia"/>
        </w:rPr>
        <w:t>(パラメータ変更後)</w:t>
      </w:r>
    </w:p>
    <w:p w14:paraId="2A13F34A" w14:textId="384CCBC0" w:rsidR="009A56C8" w:rsidRDefault="009A56C8" w:rsidP="00913967"/>
    <w:p w14:paraId="75315D76" w14:textId="01DB7A79" w:rsidR="00AD309E" w:rsidRDefault="00AD309E" w:rsidP="00913967"/>
    <w:p w14:paraId="5BF61825" w14:textId="200EC239" w:rsidR="00AD309E" w:rsidRDefault="00AD309E" w:rsidP="00913967"/>
    <w:p w14:paraId="713DB568" w14:textId="67655987" w:rsidR="005D2B5A" w:rsidRDefault="005D2B5A" w:rsidP="00913967"/>
    <w:p w14:paraId="36288EE6" w14:textId="4CFED4E3" w:rsidR="005D2B5A" w:rsidRDefault="005D2B5A" w:rsidP="00913967"/>
    <w:p w14:paraId="6739DF4E" w14:textId="3238A12F" w:rsidR="005D2B5A" w:rsidRDefault="005D2B5A" w:rsidP="00913967"/>
    <w:p w14:paraId="418C467D" w14:textId="3D790F03" w:rsidR="005D2B5A" w:rsidRDefault="005D2B5A" w:rsidP="00913967"/>
    <w:p w14:paraId="6841CB9E" w14:textId="3F2D4AF5" w:rsidR="005D2B5A" w:rsidRDefault="005D2B5A" w:rsidP="00913967"/>
    <w:p w14:paraId="47A17BAF" w14:textId="1912CAE2" w:rsidR="005D2B5A" w:rsidRDefault="005D2B5A" w:rsidP="00913967"/>
    <w:p w14:paraId="00FDFF92" w14:textId="2B4231BF" w:rsidR="005D2B5A" w:rsidRDefault="005D2B5A" w:rsidP="00913967"/>
    <w:p w14:paraId="257B3E96" w14:textId="041CC970" w:rsidR="005D2B5A" w:rsidRDefault="005D2B5A" w:rsidP="00913967"/>
    <w:p w14:paraId="5F688DB6" w14:textId="77777777" w:rsidR="005D2B5A" w:rsidRDefault="005D2B5A" w:rsidP="00913967"/>
    <w:p w14:paraId="41CD868D" w14:textId="77777777" w:rsidR="00AD309E" w:rsidRPr="00913967" w:rsidRDefault="00AD309E" w:rsidP="00913967"/>
    <w:p w14:paraId="0E00D965" w14:textId="6C5A9EB8" w:rsidR="004B4482" w:rsidRDefault="00784E21" w:rsidP="00635457">
      <w:pPr>
        <w:pStyle w:val="1"/>
      </w:pPr>
      <w:bookmarkStart w:id="22" w:name="_Toc62735272"/>
      <w:r>
        <w:lastRenderedPageBreak/>
        <w:t>7</w:t>
      </w:r>
      <w:r w:rsidR="00635457">
        <w:t>.</w:t>
      </w:r>
      <w:r>
        <w:rPr>
          <w:rFonts w:hint="eastAsia"/>
        </w:rPr>
        <w:t>考察</w:t>
      </w:r>
      <w:bookmarkEnd w:id="22"/>
    </w:p>
    <w:p w14:paraId="05545D7E" w14:textId="06851A9C" w:rsidR="005C2DC8" w:rsidRDefault="000767C2" w:rsidP="00FA2BD4">
      <w:pPr>
        <w:spacing w:line="300" w:lineRule="exact"/>
        <w:rPr>
          <w:sz w:val="22"/>
        </w:rPr>
      </w:pPr>
      <w:r>
        <w:rPr>
          <w:rFonts w:hint="eastAsia"/>
        </w:rPr>
        <w:t xml:space="preserve">　</w:t>
      </w:r>
      <w:r w:rsidR="005C2DC8" w:rsidRPr="00CB52D1">
        <w:rPr>
          <w:rFonts w:hint="eastAsia"/>
          <w:sz w:val="22"/>
        </w:rPr>
        <w:t>図</w:t>
      </w:r>
      <w:r w:rsidR="005C2DC8">
        <w:rPr>
          <w:sz w:val="22"/>
        </w:rPr>
        <w:t>9</w:t>
      </w:r>
      <w:r w:rsidR="005C2DC8" w:rsidRPr="00CB52D1">
        <w:rPr>
          <w:sz w:val="22"/>
        </w:rPr>
        <w:t>,</w:t>
      </w:r>
      <w:r w:rsidR="005C2DC8">
        <w:rPr>
          <w:sz w:val="22"/>
        </w:rPr>
        <w:t>10</w:t>
      </w:r>
      <w:r w:rsidR="005C2DC8" w:rsidRPr="00CB52D1">
        <w:rPr>
          <w:rFonts w:hint="eastAsia"/>
          <w:sz w:val="22"/>
        </w:rPr>
        <w:t>から</w:t>
      </w:r>
      <w:r w:rsidR="005C2DC8">
        <w:rPr>
          <w:rFonts w:hint="eastAsia"/>
          <w:sz w:val="22"/>
        </w:rPr>
        <w:t>パラメータ変更前</w:t>
      </w:r>
      <w:r w:rsidR="005C2DC8" w:rsidRPr="00CB52D1">
        <w:rPr>
          <w:rFonts w:hint="eastAsia"/>
          <w:sz w:val="22"/>
        </w:rPr>
        <w:t>10</w:t>
      </w:r>
      <w:r w:rsidR="005C2DC8">
        <w:rPr>
          <w:sz w:val="22"/>
        </w:rPr>
        <w:t>0</w:t>
      </w:r>
      <w:r w:rsidR="005C2DC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1248683</w:t>
      </w:r>
      <w:r w:rsidR="005C2DC8" w:rsidRPr="00CB52D1">
        <w:rPr>
          <w:rFonts w:hint="eastAsia"/>
          <w:sz w:val="22"/>
        </w:rPr>
        <w:t>で一番大きくなり,</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sidRPr="00CB52D1">
        <w:rPr>
          <w:sz w:val="22"/>
        </w:rPr>
        <w:t>(</w:t>
      </w:r>
      <w:r w:rsidR="005C2DC8" w:rsidRPr="00CB52D1">
        <w:rPr>
          <w:rFonts w:hint="eastAsia"/>
          <w:sz w:val="22"/>
        </w:rPr>
        <w:t>従来手法</w:t>
      </w:r>
      <w:r w:rsidR="005C2DC8" w:rsidRPr="00CB52D1">
        <w:rPr>
          <w:sz w:val="22"/>
        </w:rPr>
        <w:t>)</w:t>
      </w:r>
      <w:r w:rsidR="005C2DC8" w:rsidRPr="00CB52D1">
        <w:rPr>
          <w:rFonts w:hint="eastAsia"/>
          <w:sz w:val="22"/>
        </w:rPr>
        <w:t>が</w:t>
      </w:r>
      <w:r w:rsidR="005C2DC8">
        <w:rPr>
          <w:sz w:val="22"/>
        </w:rPr>
        <w:t>1112681</w:t>
      </w:r>
      <w:r w:rsidR="005C2DC8" w:rsidRPr="00CB52D1">
        <w:rPr>
          <w:rFonts w:hint="eastAsia"/>
          <w:sz w:val="22"/>
        </w:rPr>
        <w:t>で一番小さくなった.</w:t>
      </w:r>
      <w:r w:rsidR="005C2DC8">
        <w:rPr>
          <w:rFonts w:hint="eastAsia"/>
          <w:sz w:val="22"/>
        </w:rPr>
        <w:t>提案手法は1</w:t>
      </w:r>
      <w:r w:rsidR="005C2DC8">
        <w:rPr>
          <w:sz w:val="22"/>
        </w:rPr>
        <w:t>118658</w:t>
      </w:r>
      <w:r w:rsidR="005C2DC8">
        <w:rPr>
          <w:rFonts w:hint="eastAsia"/>
          <w:sz w:val="22"/>
        </w:rPr>
        <w:t>となった.</w:t>
      </w:r>
      <w:r w:rsidR="005C2DC8" w:rsidRPr="00CB52D1">
        <w:rPr>
          <w:rFonts w:hint="eastAsia"/>
          <w:sz w:val="22"/>
        </w:rPr>
        <w:t>最悪メモリ消費量が最大になるときは</w:t>
      </w:r>
      <w:r w:rsidR="005C2DC8">
        <w:rPr>
          <w:rFonts w:hint="eastAsia"/>
          <w:sz w:val="22"/>
        </w:rPr>
        <w:t>どのαの値でも同じで最小となるときも同じとなった.</w:t>
      </w:r>
      <w:r w:rsidR="005C2DC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5C2DC8" w:rsidRPr="00CB52D1">
        <w:rPr>
          <w:sz w:val="22"/>
        </w:rPr>
        <w:t>(</w:t>
      </w:r>
      <w:r w:rsidR="005C2DC8" w:rsidRPr="00CB52D1">
        <w:rPr>
          <w:rFonts w:hint="eastAsia"/>
          <w:sz w:val="22"/>
        </w:rPr>
        <w:t>従来手法</w:t>
      </w:r>
      <w:r w:rsidR="005C2DC8" w:rsidRPr="00CB52D1">
        <w:rPr>
          <w:sz w:val="22"/>
        </w:rPr>
        <w:t>)</w:t>
      </w:r>
      <w:r w:rsidR="005C2DC8">
        <w:rPr>
          <w:rFonts w:hint="eastAsia"/>
          <w:sz w:val="22"/>
        </w:rPr>
        <w:t>では42回</w:t>
      </w:r>
      <w:r w:rsidR="005C2DC8">
        <w:rPr>
          <w:sz w:val="22"/>
        </w:rPr>
        <w:t>,</w:t>
      </w:r>
      <m:oMath>
        <m:r>
          <w:rPr>
            <w:rFonts w:ascii="Cambria Math" w:hAnsi="Cambria Math" w:hint="eastAsia"/>
            <w:sz w:val="22"/>
          </w:rPr>
          <m:t xml:space="preserve"> α</m:t>
        </m:r>
        <m:r>
          <w:rPr>
            <w:rFonts w:ascii="Cambria Math" w:hAnsi="Cambria Math" w:hint="eastAsia"/>
            <w:sz w:val="22"/>
          </w:rPr>
          <m:t>＝</m:t>
        </m:r>
      </m:oMath>
      <w:r w:rsidR="005C2DC8">
        <w:rPr>
          <w:sz w:val="22"/>
        </w:rPr>
        <w:t>100(</w:t>
      </w:r>
      <w:r w:rsidR="005C2DC8">
        <w:rPr>
          <w:rFonts w:hint="eastAsia"/>
          <w:sz w:val="22"/>
        </w:rPr>
        <w:t>従来手法)</w:t>
      </w:r>
      <m:oMath>
        <m:r>
          <w:rPr>
            <w:rFonts w:ascii="Cambria Math" w:hAnsi="Cambria Math" w:hint="eastAsia"/>
            <w:sz w:val="22"/>
          </w:rPr>
          <m:t xml:space="preserve"> α</m:t>
        </m:r>
        <m:r>
          <w:rPr>
            <w:rFonts w:ascii="Cambria Math" w:hAnsi="Cambria Math" w:hint="eastAsia"/>
            <w:sz w:val="22"/>
          </w:rPr>
          <m:t>＝</m:t>
        </m:r>
        <m:r>
          <w:rPr>
            <w:rFonts w:ascii="Cambria Math" w:hAnsi="Cambria Math" w:hint="eastAsia"/>
            <w:sz w:val="22"/>
          </w:rPr>
          <m:t>1</m:t>
        </m:r>
      </m:oMath>
      <w:r w:rsidR="005C2DC8">
        <w:rPr>
          <w:sz w:val="22"/>
        </w:rPr>
        <w:t>(</w:t>
      </w:r>
      <w:r w:rsidR="005C2DC8">
        <w:rPr>
          <w:rFonts w:hint="eastAsia"/>
          <w:sz w:val="22"/>
        </w:rPr>
        <w:t>従来手法)</w:t>
      </w:r>
      <w:r w:rsidR="005C2DC8">
        <w:rPr>
          <w:sz w:val="22"/>
        </w:rPr>
        <w:t>,</w:t>
      </w:r>
      <w:r w:rsidR="005C2DC8" w:rsidRPr="00CB52D1">
        <w:rPr>
          <w:rFonts w:hint="eastAsia"/>
          <w:sz w:val="22"/>
        </w:rPr>
        <w:t>提案手法は1度もデッドラインミスをしていない.</w:t>
      </w:r>
      <w:r w:rsidR="005C2DC8">
        <w:rPr>
          <w:rFonts w:hint="eastAsia"/>
          <w:sz w:val="22"/>
        </w:rPr>
        <w:t>以上の結果からパラメータ変更前の実験においては</w:t>
      </w:r>
      <w:r w:rsidR="005C2DC8" w:rsidRPr="005C2DC8">
        <w:rPr>
          <w:rFonts w:hint="eastAsia"/>
          <w:sz w:val="22"/>
        </w:rPr>
        <w:t>最適に近い従来手法の値と同じくらいのメモリ削減量とデッドラインミス回数を達成</w:t>
      </w:r>
      <w:r w:rsidR="004A6235">
        <w:rPr>
          <w:rFonts w:hint="eastAsia"/>
          <w:sz w:val="22"/>
        </w:rPr>
        <w:t>できていることがわかる.</w:t>
      </w:r>
    </w:p>
    <w:p w14:paraId="2A92C57A" w14:textId="71B03C51" w:rsidR="007437D1" w:rsidRPr="00CB52D1" w:rsidRDefault="00DA39D8" w:rsidP="004A6235">
      <w:pPr>
        <w:spacing w:line="300" w:lineRule="exact"/>
        <w:ind w:firstLineChars="100" w:firstLine="220"/>
        <w:rPr>
          <w:sz w:val="22"/>
        </w:rPr>
      </w:pPr>
      <w:r w:rsidRPr="00CB52D1">
        <w:rPr>
          <w:rFonts w:hint="eastAsia"/>
          <w:sz w:val="22"/>
        </w:rPr>
        <w:t>図</w:t>
      </w:r>
      <w:r w:rsidR="005C2DC8">
        <w:rPr>
          <w:sz w:val="22"/>
        </w:rPr>
        <w:t>11</w:t>
      </w:r>
      <w:r w:rsidR="009A56C8" w:rsidRPr="00CB52D1">
        <w:rPr>
          <w:sz w:val="22"/>
        </w:rPr>
        <w:t>,</w:t>
      </w:r>
      <w:r w:rsidR="005C2DC8">
        <w:rPr>
          <w:sz w:val="22"/>
        </w:rPr>
        <w:t>12</w:t>
      </w:r>
      <w:r w:rsidR="009A56C8" w:rsidRPr="00CB52D1">
        <w:rPr>
          <w:rFonts w:hint="eastAsia"/>
          <w:sz w:val="22"/>
        </w:rPr>
        <w:t>から</w:t>
      </w:r>
      <w:r w:rsidR="005C2DC8">
        <w:rPr>
          <w:rFonts w:hint="eastAsia"/>
          <w:sz w:val="22"/>
        </w:rPr>
        <w:t>パラメータ変更後</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w:t>
      </w:r>
      <w:r w:rsidR="00AD309E">
        <w:rPr>
          <w:sz w:val="22"/>
        </w:rPr>
        <w:t>349300</w:t>
      </w:r>
      <w:r w:rsidR="0068095F" w:rsidRPr="00CB52D1">
        <w:rPr>
          <w:rFonts w:hint="eastAsia"/>
          <w:sz w:val="22"/>
        </w:rPr>
        <w:t>で</w:t>
      </w:r>
      <w:r w:rsidR="00844528" w:rsidRPr="00CB52D1">
        <w:rPr>
          <w:rFonts w:hint="eastAsia"/>
          <w:sz w:val="22"/>
        </w:rPr>
        <w:t>一番大きくなり,</w:t>
      </w:r>
      <w:r w:rsidR="00AD309E">
        <w:rPr>
          <w:rFonts w:hint="eastAsia"/>
          <w:sz w:val="22"/>
        </w:rPr>
        <w:t>提案手法</w:t>
      </w:r>
      <w:r w:rsidR="00844528" w:rsidRPr="00CB52D1">
        <w:rPr>
          <w:rFonts w:hint="eastAsia"/>
          <w:sz w:val="22"/>
        </w:rPr>
        <w:t>が</w:t>
      </w:r>
      <w:r w:rsidR="00AD309E">
        <w:rPr>
          <w:sz w:val="22"/>
        </w:rPr>
        <w:t>12259112</w:t>
      </w:r>
      <w:r w:rsidR="0068095F" w:rsidRPr="00CB52D1">
        <w:rPr>
          <w:rFonts w:hint="eastAsia"/>
          <w:sz w:val="22"/>
        </w:rPr>
        <w:t>で</w:t>
      </w:r>
      <w:r w:rsidR="00844528" w:rsidRPr="00CB52D1">
        <w:rPr>
          <w:rFonts w:hint="eastAsia"/>
          <w:sz w:val="22"/>
        </w:rPr>
        <w:t>一番小さくなった.</w:t>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D06E27">
        <w:rPr>
          <w:sz w:val="22"/>
        </w:rPr>
        <w:t>,100(</w:t>
      </w:r>
      <w:r w:rsidR="00D06E27">
        <w:rPr>
          <w:rFonts w:hint="eastAsia"/>
          <w:sz w:val="22"/>
        </w:rPr>
        <w:t>従来手法)</w:t>
      </w:r>
      <w:r w:rsidR="00A63A48" w:rsidRPr="00CB52D1">
        <w:rPr>
          <w:rFonts w:hint="eastAsia"/>
          <w:sz w:val="22"/>
        </w:rPr>
        <w:t>では</w:t>
      </w:r>
      <w:r w:rsidR="00D02499">
        <w:rPr>
          <w:rFonts w:hint="eastAsia"/>
          <w:sz w:val="22"/>
        </w:rPr>
        <w:t>4</w:t>
      </w:r>
      <w:r w:rsidR="00D06E27">
        <w:rPr>
          <w:sz w:val="22"/>
        </w:rPr>
        <w:t>5</w:t>
      </w:r>
      <w:r w:rsidR="00D02499">
        <w:rPr>
          <w:rFonts w:hint="eastAsia"/>
          <w:sz w:val="22"/>
        </w:rPr>
        <w:t>回</w:t>
      </w:r>
      <w:r w:rsidR="00AF1B05" w:rsidRPr="00CB52D1">
        <w:rPr>
          <w:rFonts w:hint="eastAsia"/>
          <w:sz w:val="22"/>
        </w:rPr>
        <w:t>，</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D06E27">
        <w:rPr>
          <w:rFonts w:hint="eastAsia"/>
          <w:sz w:val="22"/>
        </w:rPr>
        <w:t>では</w:t>
      </w:r>
      <w:r w:rsidR="00D06E27">
        <w:rPr>
          <w:sz w:val="22"/>
        </w:rPr>
        <w:t>7</w:t>
      </w:r>
      <w:r w:rsidR="00D06E27">
        <w:rPr>
          <w:rFonts w:hint="eastAsia"/>
          <w:sz w:val="22"/>
        </w:rPr>
        <w:t>回デッドラインミスしているが,</w:t>
      </w:r>
      <w:r w:rsidR="00A63A48" w:rsidRPr="00CB52D1">
        <w:rPr>
          <w:rFonts w:hint="eastAsia"/>
          <w:sz w:val="22"/>
        </w:rPr>
        <w:t>提案手法は1度もデッドラインミスをしていない.</w:t>
      </w:r>
      <w:r w:rsidR="004A6235" w:rsidRPr="004A6235">
        <w:rPr>
          <w:rFonts w:hint="eastAsia"/>
          <w:sz w:val="22"/>
        </w:rPr>
        <w:t xml:space="preserve"> </w:t>
      </w:r>
      <w:r w:rsidR="004A6235">
        <w:rPr>
          <w:rFonts w:hint="eastAsia"/>
          <w:sz w:val="22"/>
        </w:rPr>
        <w:t>以上のパラメータ変更後の実験結果から提案手法は従来手法よりも手法として優れていることがわかる.よって</w:t>
      </w:r>
      <w:r w:rsidR="00A63A48" w:rsidRPr="00CB52D1">
        <w:rPr>
          <w:rFonts w:hint="eastAsia"/>
          <w:sz w:val="22"/>
        </w:rPr>
        <w:t>,</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3" w:name="_Hlk62669039"/>
      <w:r w:rsidR="00C16915" w:rsidRPr="00CB52D1" w:rsidDel="00C16915">
        <w:rPr>
          <w:rFonts w:hint="eastAsia"/>
          <w:sz w:val="22"/>
        </w:rPr>
        <w:t xml:space="preserve"> </w:t>
      </w:r>
      <w:bookmarkEnd w:id="23"/>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3C3B6CFA" w14:textId="77777777" w:rsidR="00FA2BD4" w:rsidRDefault="00FA2BD4" w:rsidP="004B4482"/>
    <w:p w14:paraId="36F805BD" w14:textId="1E1A8497" w:rsidR="00784E21" w:rsidRDefault="00784E21" w:rsidP="00784E21">
      <w:pPr>
        <w:pStyle w:val="1"/>
      </w:pPr>
      <w:bookmarkStart w:id="24" w:name="_Toc62735273"/>
      <w:r>
        <w:lastRenderedPageBreak/>
        <w:t>8.</w:t>
      </w:r>
      <w:r w:rsidR="004E43C4">
        <w:rPr>
          <w:rFonts w:hint="eastAsia"/>
        </w:rPr>
        <w:t>あとがき</w:t>
      </w:r>
      <w:bookmarkEnd w:id="24"/>
    </w:p>
    <w:p w14:paraId="34C383BD" w14:textId="250DA465"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w:t>
      </w:r>
      <w:r w:rsidR="004A6235">
        <w:rPr>
          <w:rFonts w:hint="eastAsia"/>
          <w:sz w:val="22"/>
        </w:rPr>
        <w:t>かそれ以上のメモリ</w:t>
      </w:r>
      <w:r w:rsidR="00EE3B93" w:rsidRPr="00CB52D1">
        <w:rPr>
          <w:rFonts w:hint="eastAsia"/>
          <w:sz w:val="22"/>
        </w:rPr>
        <w:t>削減量</w:t>
      </w:r>
      <w:r w:rsidR="004A6235">
        <w:rPr>
          <w:rFonts w:hint="eastAsia"/>
          <w:sz w:val="22"/>
        </w:rPr>
        <w:t>やデッドラインミス回数を達成でき</w:t>
      </w:r>
      <w:r w:rsidR="00EE3B93" w:rsidRPr="00CB52D1">
        <w:rPr>
          <w:rFonts w:hint="eastAsia"/>
          <w:sz w:val="22"/>
        </w:rPr>
        <w:t>ることがわかった．</w:t>
      </w:r>
      <w:r w:rsidR="00452581" w:rsidRPr="00CB52D1">
        <w:rPr>
          <w:rFonts w:hint="eastAsia"/>
          <w:sz w:val="22"/>
        </w:rPr>
        <w:t>しかし,</w:t>
      </w:r>
      <w:r w:rsidR="007437D1" w:rsidRPr="00CB52D1">
        <w:rPr>
          <w:rFonts w:hint="eastAsia"/>
          <w:sz w:val="22"/>
        </w:rPr>
        <w:t>今回は</w:t>
      </w:r>
      <w:r w:rsidR="00A63A48" w:rsidRPr="00CB52D1">
        <w:rPr>
          <w:rFonts w:hint="eastAsia"/>
          <w:sz w:val="22"/>
        </w:rPr>
        <w:t>実験においてスケジューラが</w:t>
      </w:r>
      <w:r w:rsidR="004A6235">
        <w:rPr>
          <w:sz w:val="22"/>
        </w:rPr>
        <w:t>1</w:t>
      </w:r>
      <w:r w:rsidR="007437D1" w:rsidRPr="00CB52D1">
        <w:rPr>
          <w:rFonts w:hint="eastAsia"/>
          <w:sz w:val="22"/>
        </w:rPr>
        <w:t>プロセッサ環境下</w:t>
      </w:r>
      <w:r w:rsidR="00D06E27">
        <w:rPr>
          <w:rFonts w:hint="eastAsia"/>
          <w:sz w:val="22"/>
        </w:rPr>
        <w:t>しか想定していないため</w:t>
      </w:r>
      <w:r w:rsidR="007437D1" w:rsidRPr="00CB52D1">
        <w:rPr>
          <w:rFonts w:hint="eastAsia"/>
          <w:sz w:val="22"/>
        </w:rPr>
        <w:t>これを</w:t>
      </w:r>
      <w:r w:rsidR="004A6235">
        <w:rPr>
          <w:sz w:val="22"/>
        </w:rPr>
        <w:t>2</w:t>
      </w:r>
      <w:r w:rsidR="007437D1" w:rsidRPr="00CB52D1">
        <w:rPr>
          <w:rFonts w:hint="eastAsia"/>
          <w:sz w:val="22"/>
        </w:rPr>
        <w:t>プロセッサ環境下でも</w:t>
      </w:r>
      <w:r w:rsidR="00630A0C">
        <w:rPr>
          <w:rFonts w:hint="eastAsia"/>
          <w:sz w:val="22"/>
        </w:rPr>
        <w:t>対応できるように</w:t>
      </w:r>
      <w:r w:rsidR="007437D1" w:rsidRPr="00CB52D1">
        <w:rPr>
          <w:rFonts w:hint="eastAsia"/>
          <w:sz w:val="22"/>
        </w:rPr>
        <w:t>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5" w:name="_Toc62735274"/>
      <w:r>
        <w:rPr>
          <w:rFonts w:hint="eastAsia"/>
        </w:rPr>
        <w:lastRenderedPageBreak/>
        <w:t>参考文献</w:t>
      </w:r>
      <w:bookmarkEnd w:id="25"/>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2F88BBB4"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on Theoretical Aspects of Software Engineering, pp.</w:t>
      </w:r>
      <w:r w:rsidR="00A665B2">
        <w:rPr>
          <w:sz w:val="22"/>
        </w:rPr>
        <w:t xml:space="preserve"> </w:t>
      </w:r>
      <w:r w:rsidRPr="00CB52D1">
        <w:rPr>
          <w:sz w:val="22"/>
        </w:rPr>
        <w:t xml:space="preserve">144–149, IEEE Computer Society Press, 2018. </w:t>
      </w:r>
    </w:p>
    <w:p w14:paraId="5A8A80F9" w14:textId="26382D7E"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w:t>
      </w:r>
      <w:r w:rsidR="00A665B2">
        <w:rPr>
          <w:sz w:val="22"/>
        </w:rPr>
        <w:t xml:space="preserve"> </w:t>
      </w:r>
      <w:r w:rsidRPr="00CB52D1">
        <w:rPr>
          <w:sz w:val="22"/>
        </w:rPr>
        <w:t>25–30, 2020.</w:t>
      </w:r>
    </w:p>
    <w:p w14:paraId="0E82C559" w14:textId="3B7BBC55"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w:t>
      </w:r>
      <w:r w:rsidR="00A665B2">
        <w:rPr>
          <w:sz w:val="22"/>
        </w:rPr>
        <w:t xml:space="preserve"> </w:t>
      </w:r>
      <w:r w:rsidRPr="00CB52D1">
        <w:rPr>
          <w:sz w:val="22"/>
        </w:rPr>
        <w:t>1–14, 2005.</w:t>
      </w:r>
    </w:p>
    <w:p w14:paraId="49D9A898" w14:textId="036DCF27"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r w:rsidR="00615DB7" w:rsidRPr="00615DB7">
        <w:t xml:space="preserve"> </w:t>
      </w:r>
      <w:r w:rsidR="00615DB7" w:rsidRPr="00615DB7">
        <w:rPr>
          <w:sz w:val="22"/>
        </w:rPr>
        <w:t>pp.230-243, 2017.</w:t>
      </w:r>
    </w:p>
    <w:p w14:paraId="223F563E" w14:textId="37EA3BF9"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w:t>
      </w:r>
      <w:r w:rsidR="00A665B2">
        <w:rPr>
          <w:sz w:val="22"/>
        </w:rPr>
        <w:t xml:space="preserve"> </w:t>
      </w:r>
      <w:r w:rsidRPr="00CB52D1">
        <w:rPr>
          <w:sz w:val="22"/>
        </w:rPr>
        <w:t>910–916, 2013.</w:t>
      </w:r>
    </w:p>
    <w:p w14:paraId="4A6C21B5" w14:textId="760C5454"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w:t>
      </w:r>
      <w:r w:rsidR="00A665B2">
        <w:rPr>
          <w:sz w:val="22"/>
        </w:rPr>
        <w:t xml:space="preserve">. </w:t>
      </w:r>
      <w:r w:rsidRPr="00CB52D1">
        <w:rPr>
          <w:sz w:val="22"/>
        </w:rPr>
        <w:t>716–749, 2012.</w:t>
      </w:r>
    </w:p>
    <w:p w14:paraId="0FB7490C" w14:textId="6D75E59B"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and I. Shin, “Maximizing Contention-Free Executions in</w:t>
      </w:r>
      <w:r w:rsidR="00A665B2">
        <w:rPr>
          <w:sz w:val="22"/>
        </w:rPr>
        <w:t xml:space="preserve"> </w:t>
      </w:r>
      <w:r w:rsidRPr="00CB52D1">
        <w:rPr>
          <w:sz w:val="22"/>
        </w:rPr>
        <w:t>Multiprocessor Scheduling”, In Proc. of 17th IEEE Real-Time and Embedded Technology and Applications Symposium, pp.</w:t>
      </w:r>
      <w:r w:rsidR="00A665B2">
        <w:rPr>
          <w:sz w:val="22"/>
        </w:rPr>
        <w:t xml:space="preserve"> </w:t>
      </w:r>
      <w:r w:rsidRPr="00CB52D1">
        <w:rPr>
          <w:sz w:val="22"/>
        </w:rPr>
        <w:t>235–244, 2011.</w:t>
      </w:r>
    </w:p>
    <w:p w14:paraId="27AA77EC" w14:textId="35A03FBF"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w:t>
      </w:r>
      <w:r w:rsidR="00A665B2">
        <w:rPr>
          <w:sz w:val="22"/>
        </w:rPr>
        <w:t xml:space="preserve">. </w:t>
      </w:r>
      <w:r w:rsidRPr="00CB52D1">
        <w:rPr>
          <w:sz w:val="22"/>
        </w:rPr>
        <w:t>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6" w:name="_Toc62735275"/>
      <w:r>
        <w:t>謝辞</w:t>
      </w:r>
      <w:bookmarkEnd w:id="26"/>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7" w:name="_Toc62735276"/>
      <w:r>
        <w:rPr>
          <w:rFonts w:hint="eastAsia"/>
        </w:rPr>
        <w:lastRenderedPageBreak/>
        <w:t>付録</w:t>
      </w:r>
      <w:bookmarkEnd w:id="27"/>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85F2B" w14:textId="77777777" w:rsidR="004930B1" w:rsidRDefault="004930B1" w:rsidP="00681BD0">
      <w:r>
        <w:separator/>
      </w:r>
    </w:p>
  </w:endnote>
  <w:endnote w:type="continuationSeparator" w:id="0">
    <w:p w14:paraId="4102567C" w14:textId="77777777" w:rsidR="004930B1" w:rsidRDefault="004930B1"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06BFB6F8" w:rsidR="00B3370E" w:rsidRDefault="00B3370E" w:rsidP="00994999">
        <w:pPr>
          <w:pStyle w:val="a6"/>
          <w:jc w:val="center"/>
        </w:pPr>
        <w:r>
          <w:fldChar w:fldCharType="begin"/>
        </w:r>
        <w:r>
          <w:instrText>PAGE   \* MERGEFORMAT</w:instrText>
        </w:r>
        <w:r>
          <w:fldChar w:fldCharType="separate"/>
        </w:r>
        <w:r w:rsidRPr="004473BA">
          <w:rPr>
            <w:noProof/>
            <w:lang w:val="ja-JP"/>
          </w:rPr>
          <w:t>16</w:t>
        </w:r>
        <w:r>
          <w:fldChar w:fldCharType="end"/>
        </w:r>
      </w:p>
    </w:sdtContent>
  </w:sdt>
  <w:p w14:paraId="3B022B7A" w14:textId="77777777" w:rsidR="00B3370E" w:rsidRDefault="00B3370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4F925A00" w:rsidR="00B3370E" w:rsidRDefault="00B3370E">
        <w:pPr>
          <w:pStyle w:val="a6"/>
          <w:jc w:val="center"/>
        </w:pPr>
        <w:r>
          <w:fldChar w:fldCharType="begin"/>
        </w:r>
        <w:r>
          <w:instrText>PAGE   \* MERGEFORMAT</w:instrText>
        </w:r>
        <w:r>
          <w:fldChar w:fldCharType="separate"/>
        </w:r>
        <w:r w:rsidRPr="004473BA">
          <w:rPr>
            <w:noProof/>
            <w:lang w:val="ja-JP"/>
          </w:rPr>
          <w:t>1</w:t>
        </w:r>
        <w:r>
          <w:fldChar w:fldCharType="end"/>
        </w:r>
      </w:p>
    </w:sdtContent>
  </w:sdt>
  <w:p w14:paraId="704DD006" w14:textId="77777777" w:rsidR="00B3370E" w:rsidRDefault="00B3370E"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5B823" w14:textId="77777777" w:rsidR="004930B1" w:rsidRDefault="004930B1" w:rsidP="00681BD0">
      <w:r>
        <w:separator/>
      </w:r>
    </w:p>
  </w:footnote>
  <w:footnote w:type="continuationSeparator" w:id="0">
    <w:p w14:paraId="4402B2F5" w14:textId="77777777" w:rsidR="004930B1" w:rsidRDefault="004930B1"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0B32"/>
    <w:multiLevelType w:val="hybridMultilevel"/>
    <w:tmpl w:val="5CA80232"/>
    <w:lvl w:ilvl="0" w:tplc="0409000F">
      <w:start w:val="1"/>
      <w:numFmt w:val="decimal"/>
      <w:lvlText w:val="%1."/>
      <w:lvlJc w:val="left"/>
      <w:pPr>
        <w:ind w:left="1607" w:hanging="420"/>
      </w:pPr>
    </w:lvl>
    <w:lvl w:ilvl="1" w:tplc="04090017" w:tentative="1">
      <w:start w:val="1"/>
      <w:numFmt w:val="aiueoFullWidth"/>
      <w:lvlText w:val="(%2)"/>
      <w:lvlJc w:val="left"/>
      <w:pPr>
        <w:ind w:left="2027" w:hanging="420"/>
      </w:pPr>
    </w:lvl>
    <w:lvl w:ilvl="2" w:tplc="04090011" w:tentative="1">
      <w:start w:val="1"/>
      <w:numFmt w:val="decimalEnclosedCircle"/>
      <w:lvlText w:val="%3"/>
      <w:lvlJc w:val="left"/>
      <w:pPr>
        <w:ind w:left="2447" w:hanging="420"/>
      </w:pPr>
    </w:lvl>
    <w:lvl w:ilvl="3" w:tplc="0409000F" w:tentative="1">
      <w:start w:val="1"/>
      <w:numFmt w:val="decimal"/>
      <w:lvlText w:val="%4."/>
      <w:lvlJc w:val="left"/>
      <w:pPr>
        <w:ind w:left="2867" w:hanging="420"/>
      </w:pPr>
    </w:lvl>
    <w:lvl w:ilvl="4" w:tplc="04090017" w:tentative="1">
      <w:start w:val="1"/>
      <w:numFmt w:val="aiueoFullWidth"/>
      <w:lvlText w:val="(%5)"/>
      <w:lvlJc w:val="left"/>
      <w:pPr>
        <w:ind w:left="3287" w:hanging="420"/>
      </w:pPr>
    </w:lvl>
    <w:lvl w:ilvl="5" w:tplc="04090011" w:tentative="1">
      <w:start w:val="1"/>
      <w:numFmt w:val="decimalEnclosedCircle"/>
      <w:lvlText w:val="%6"/>
      <w:lvlJc w:val="left"/>
      <w:pPr>
        <w:ind w:left="3707" w:hanging="420"/>
      </w:pPr>
    </w:lvl>
    <w:lvl w:ilvl="6" w:tplc="0409000F" w:tentative="1">
      <w:start w:val="1"/>
      <w:numFmt w:val="decimal"/>
      <w:lvlText w:val="%7."/>
      <w:lvlJc w:val="left"/>
      <w:pPr>
        <w:ind w:left="4127" w:hanging="420"/>
      </w:pPr>
    </w:lvl>
    <w:lvl w:ilvl="7" w:tplc="04090017" w:tentative="1">
      <w:start w:val="1"/>
      <w:numFmt w:val="aiueoFullWidth"/>
      <w:lvlText w:val="(%8)"/>
      <w:lvlJc w:val="left"/>
      <w:pPr>
        <w:ind w:left="4547" w:hanging="420"/>
      </w:pPr>
    </w:lvl>
    <w:lvl w:ilvl="8" w:tplc="04090011" w:tentative="1">
      <w:start w:val="1"/>
      <w:numFmt w:val="decimalEnclosedCircle"/>
      <w:lvlText w:val="%9"/>
      <w:lvlJc w:val="left"/>
      <w:pPr>
        <w:ind w:left="4967" w:hanging="420"/>
      </w:pPr>
    </w:lvl>
  </w:abstractNum>
  <w:abstractNum w:abstractNumId="1"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2F9071E"/>
    <w:multiLevelType w:val="hybridMultilevel"/>
    <w:tmpl w:val="57CCBA88"/>
    <w:lvl w:ilvl="0" w:tplc="0409000F">
      <w:start w:val="1"/>
      <w:numFmt w:val="decimal"/>
      <w:lvlText w:val="%1."/>
      <w:lvlJc w:val="left"/>
      <w:pPr>
        <w:ind w:left="1300" w:hanging="420"/>
      </w:p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4" w15:restartNumberingAfterBreak="0">
    <w:nsid w:val="16F438D5"/>
    <w:multiLevelType w:val="hybridMultilevel"/>
    <w:tmpl w:val="213083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DC66B4"/>
    <w:multiLevelType w:val="hybridMultilevel"/>
    <w:tmpl w:val="A844B4B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9"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6E141FD"/>
    <w:multiLevelType w:val="hybridMultilevel"/>
    <w:tmpl w:val="7862B348"/>
    <w:lvl w:ilvl="0" w:tplc="0409000F">
      <w:start w:val="1"/>
      <w:numFmt w:val="decimal"/>
      <w:lvlText w:val="%1."/>
      <w:lvlJc w:val="left"/>
      <w:pPr>
        <w:ind w:left="1080" w:hanging="420"/>
      </w:p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11" w15:restartNumberingAfterBreak="0">
    <w:nsid w:val="26E5684F"/>
    <w:multiLevelType w:val="hybridMultilevel"/>
    <w:tmpl w:val="CC8CC58A"/>
    <w:lvl w:ilvl="0" w:tplc="0409000F">
      <w:start w:val="1"/>
      <w:numFmt w:val="decimal"/>
      <w:lvlText w:val="%1."/>
      <w:lvlJc w:val="left"/>
      <w:pPr>
        <w:ind w:left="767" w:hanging="420"/>
      </w:pPr>
    </w:lvl>
    <w:lvl w:ilvl="1" w:tplc="04090017" w:tentative="1">
      <w:start w:val="1"/>
      <w:numFmt w:val="aiueoFullWidth"/>
      <w:lvlText w:val="(%2)"/>
      <w:lvlJc w:val="left"/>
      <w:pPr>
        <w:ind w:left="1187" w:hanging="420"/>
      </w:pPr>
    </w:lvl>
    <w:lvl w:ilvl="2" w:tplc="04090011" w:tentative="1">
      <w:start w:val="1"/>
      <w:numFmt w:val="decimalEnclosedCircle"/>
      <w:lvlText w:val="%3"/>
      <w:lvlJc w:val="left"/>
      <w:pPr>
        <w:ind w:left="1607" w:hanging="420"/>
      </w:pPr>
    </w:lvl>
    <w:lvl w:ilvl="3" w:tplc="0409000F" w:tentative="1">
      <w:start w:val="1"/>
      <w:numFmt w:val="decimal"/>
      <w:lvlText w:val="%4."/>
      <w:lvlJc w:val="left"/>
      <w:pPr>
        <w:ind w:left="2027" w:hanging="420"/>
      </w:pPr>
    </w:lvl>
    <w:lvl w:ilvl="4" w:tplc="04090017" w:tentative="1">
      <w:start w:val="1"/>
      <w:numFmt w:val="aiueoFullWidth"/>
      <w:lvlText w:val="(%5)"/>
      <w:lvlJc w:val="left"/>
      <w:pPr>
        <w:ind w:left="2447" w:hanging="420"/>
      </w:pPr>
    </w:lvl>
    <w:lvl w:ilvl="5" w:tplc="04090011" w:tentative="1">
      <w:start w:val="1"/>
      <w:numFmt w:val="decimalEnclosedCircle"/>
      <w:lvlText w:val="%6"/>
      <w:lvlJc w:val="left"/>
      <w:pPr>
        <w:ind w:left="2867" w:hanging="420"/>
      </w:pPr>
    </w:lvl>
    <w:lvl w:ilvl="6" w:tplc="0409000F" w:tentative="1">
      <w:start w:val="1"/>
      <w:numFmt w:val="decimal"/>
      <w:lvlText w:val="%7."/>
      <w:lvlJc w:val="left"/>
      <w:pPr>
        <w:ind w:left="3287" w:hanging="420"/>
      </w:pPr>
    </w:lvl>
    <w:lvl w:ilvl="7" w:tplc="04090017" w:tentative="1">
      <w:start w:val="1"/>
      <w:numFmt w:val="aiueoFullWidth"/>
      <w:lvlText w:val="(%8)"/>
      <w:lvlJc w:val="left"/>
      <w:pPr>
        <w:ind w:left="3707" w:hanging="420"/>
      </w:pPr>
    </w:lvl>
    <w:lvl w:ilvl="8" w:tplc="04090011" w:tentative="1">
      <w:start w:val="1"/>
      <w:numFmt w:val="decimalEnclosedCircle"/>
      <w:lvlText w:val="%9"/>
      <w:lvlJc w:val="left"/>
      <w:pPr>
        <w:ind w:left="4127" w:hanging="420"/>
      </w:pPr>
    </w:lvl>
  </w:abstractNum>
  <w:abstractNum w:abstractNumId="12"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3"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341847A7"/>
    <w:multiLevelType w:val="hybridMultilevel"/>
    <w:tmpl w:val="11DC7EEC"/>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5"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CE7348"/>
    <w:multiLevelType w:val="hybridMultilevel"/>
    <w:tmpl w:val="D77C6502"/>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7" w15:restartNumberingAfterBreak="0">
    <w:nsid w:val="44CF6E5A"/>
    <w:multiLevelType w:val="hybridMultilevel"/>
    <w:tmpl w:val="806E914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8"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C5E739C"/>
    <w:multiLevelType w:val="hybridMultilevel"/>
    <w:tmpl w:val="D4BE08D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2" w15:restartNumberingAfterBreak="0">
    <w:nsid w:val="59AF475D"/>
    <w:multiLevelType w:val="hybridMultilevel"/>
    <w:tmpl w:val="DB1EB0C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64F2934"/>
    <w:multiLevelType w:val="hybridMultilevel"/>
    <w:tmpl w:val="E04A1A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27"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82167C"/>
    <w:multiLevelType w:val="hybridMultilevel"/>
    <w:tmpl w:val="79E48EFA"/>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76377B95"/>
    <w:multiLevelType w:val="hybridMultilevel"/>
    <w:tmpl w:val="A8C284F6"/>
    <w:lvl w:ilvl="0" w:tplc="0409000F">
      <w:start w:val="1"/>
      <w:numFmt w:val="decimal"/>
      <w:lvlText w:val="%1."/>
      <w:lvlJc w:val="left"/>
      <w:pPr>
        <w:ind w:left="1607" w:hanging="420"/>
      </w:pPr>
    </w:lvl>
    <w:lvl w:ilvl="1" w:tplc="04090017" w:tentative="1">
      <w:start w:val="1"/>
      <w:numFmt w:val="aiueoFullWidth"/>
      <w:lvlText w:val="(%2)"/>
      <w:lvlJc w:val="left"/>
      <w:pPr>
        <w:ind w:left="2027" w:hanging="420"/>
      </w:pPr>
    </w:lvl>
    <w:lvl w:ilvl="2" w:tplc="04090011" w:tentative="1">
      <w:start w:val="1"/>
      <w:numFmt w:val="decimalEnclosedCircle"/>
      <w:lvlText w:val="%3"/>
      <w:lvlJc w:val="left"/>
      <w:pPr>
        <w:ind w:left="2447" w:hanging="420"/>
      </w:pPr>
    </w:lvl>
    <w:lvl w:ilvl="3" w:tplc="0409000F" w:tentative="1">
      <w:start w:val="1"/>
      <w:numFmt w:val="decimal"/>
      <w:lvlText w:val="%4."/>
      <w:lvlJc w:val="left"/>
      <w:pPr>
        <w:ind w:left="2867" w:hanging="420"/>
      </w:pPr>
    </w:lvl>
    <w:lvl w:ilvl="4" w:tplc="04090017" w:tentative="1">
      <w:start w:val="1"/>
      <w:numFmt w:val="aiueoFullWidth"/>
      <w:lvlText w:val="(%5)"/>
      <w:lvlJc w:val="left"/>
      <w:pPr>
        <w:ind w:left="3287" w:hanging="420"/>
      </w:pPr>
    </w:lvl>
    <w:lvl w:ilvl="5" w:tplc="04090011" w:tentative="1">
      <w:start w:val="1"/>
      <w:numFmt w:val="decimalEnclosedCircle"/>
      <w:lvlText w:val="%6"/>
      <w:lvlJc w:val="left"/>
      <w:pPr>
        <w:ind w:left="3707" w:hanging="420"/>
      </w:pPr>
    </w:lvl>
    <w:lvl w:ilvl="6" w:tplc="0409000F" w:tentative="1">
      <w:start w:val="1"/>
      <w:numFmt w:val="decimal"/>
      <w:lvlText w:val="%7."/>
      <w:lvlJc w:val="left"/>
      <w:pPr>
        <w:ind w:left="4127" w:hanging="420"/>
      </w:pPr>
    </w:lvl>
    <w:lvl w:ilvl="7" w:tplc="04090017" w:tentative="1">
      <w:start w:val="1"/>
      <w:numFmt w:val="aiueoFullWidth"/>
      <w:lvlText w:val="(%8)"/>
      <w:lvlJc w:val="left"/>
      <w:pPr>
        <w:ind w:left="4547" w:hanging="420"/>
      </w:pPr>
    </w:lvl>
    <w:lvl w:ilvl="8" w:tplc="04090011" w:tentative="1">
      <w:start w:val="1"/>
      <w:numFmt w:val="decimalEnclosedCircle"/>
      <w:lvlText w:val="%9"/>
      <w:lvlJc w:val="left"/>
      <w:pPr>
        <w:ind w:left="4967" w:hanging="420"/>
      </w:pPr>
    </w:lvl>
  </w:abstractNum>
  <w:abstractNum w:abstractNumId="30"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27"/>
  </w:num>
  <w:num w:numId="2">
    <w:abstractNumId w:val="24"/>
  </w:num>
  <w:num w:numId="3">
    <w:abstractNumId w:val="26"/>
  </w:num>
  <w:num w:numId="4">
    <w:abstractNumId w:val="18"/>
  </w:num>
  <w:num w:numId="5">
    <w:abstractNumId w:val="7"/>
  </w:num>
  <w:num w:numId="6">
    <w:abstractNumId w:val="13"/>
  </w:num>
  <w:num w:numId="7">
    <w:abstractNumId w:val="2"/>
  </w:num>
  <w:num w:numId="8">
    <w:abstractNumId w:val="20"/>
  </w:num>
  <w:num w:numId="9">
    <w:abstractNumId w:val="9"/>
  </w:num>
  <w:num w:numId="10">
    <w:abstractNumId w:val="15"/>
  </w:num>
  <w:num w:numId="11">
    <w:abstractNumId w:val="23"/>
  </w:num>
  <w:num w:numId="12">
    <w:abstractNumId w:val="19"/>
  </w:num>
  <w:num w:numId="13">
    <w:abstractNumId w:val="30"/>
  </w:num>
  <w:num w:numId="14">
    <w:abstractNumId w:val="16"/>
  </w:num>
  <w:num w:numId="15">
    <w:abstractNumId w:val="12"/>
  </w:num>
  <w:num w:numId="16">
    <w:abstractNumId w:val="1"/>
  </w:num>
  <w:num w:numId="17">
    <w:abstractNumId w:val="6"/>
  </w:num>
  <w:num w:numId="18">
    <w:abstractNumId w:val="8"/>
  </w:num>
  <w:num w:numId="19">
    <w:abstractNumId w:val="29"/>
  </w:num>
  <w:num w:numId="20">
    <w:abstractNumId w:val="0"/>
  </w:num>
  <w:num w:numId="21">
    <w:abstractNumId w:val="4"/>
  </w:num>
  <w:num w:numId="22">
    <w:abstractNumId w:val="28"/>
  </w:num>
  <w:num w:numId="23">
    <w:abstractNumId w:val="3"/>
  </w:num>
  <w:num w:numId="24">
    <w:abstractNumId w:val="10"/>
  </w:num>
  <w:num w:numId="25">
    <w:abstractNumId w:val="17"/>
  </w:num>
  <w:num w:numId="26">
    <w:abstractNumId w:val="25"/>
  </w:num>
  <w:num w:numId="27">
    <w:abstractNumId w:val="14"/>
  </w:num>
  <w:num w:numId="28">
    <w:abstractNumId w:val="22"/>
  </w:num>
  <w:num w:numId="29">
    <w:abstractNumId w:val="21"/>
  </w:num>
  <w:num w:numId="30">
    <w:abstractNumId w:val="5"/>
  </w:num>
  <w:num w:numId="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新井　諒介">
    <w15:presenceInfo w15:providerId="None" w15:userId="新井　諒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02222"/>
    <w:rsid w:val="00015021"/>
    <w:rsid w:val="00050F58"/>
    <w:rsid w:val="0005351E"/>
    <w:rsid w:val="0006415C"/>
    <w:rsid w:val="000658E7"/>
    <w:rsid w:val="000767C2"/>
    <w:rsid w:val="000778A8"/>
    <w:rsid w:val="00091187"/>
    <w:rsid w:val="0009749F"/>
    <w:rsid w:val="000C12CC"/>
    <w:rsid w:val="000D377D"/>
    <w:rsid w:val="000D672A"/>
    <w:rsid w:val="00110D44"/>
    <w:rsid w:val="0012452A"/>
    <w:rsid w:val="00142F6D"/>
    <w:rsid w:val="0014650D"/>
    <w:rsid w:val="0016157D"/>
    <w:rsid w:val="00180D89"/>
    <w:rsid w:val="00195EC3"/>
    <w:rsid w:val="001A3A0B"/>
    <w:rsid w:val="001A59FD"/>
    <w:rsid w:val="001A77D6"/>
    <w:rsid w:val="001D1120"/>
    <w:rsid w:val="001E2A64"/>
    <w:rsid w:val="001E6843"/>
    <w:rsid w:val="001F445C"/>
    <w:rsid w:val="00220296"/>
    <w:rsid w:val="002272E7"/>
    <w:rsid w:val="002333A6"/>
    <w:rsid w:val="002368A1"/>
    <w:rsid w:val="0024151E"/>
    <w:rsid w:val="00241682"/>
    <w:rsid w:val="00241F54"/>
    <w:rsid w:val="00246820"/>
    <w:rsid w:val="00263CC3"/>
    <w:rsid w:val="00272B23"/>
    <w:rsid w:val="002948B8"/>
    <w:rsid w:val="002A2FF9"/>
    <w:rsid w:val="002A35DC"/>
    <w:rsid w:val="002B090C"/>
    <w:rsid w:val="002B3554"/>
    <w:rsid w:val="002E0A7C"/>
    <w:rsid w:val="002F2B38"/>
    <w:rsid w:val="003306F4"/>
    <w:rsid w:val="00340099"/>
    <w:rsid w:val="00355065"/>
    <w:rsid w:val="0036406C"/>
    <w:rsid w:val="003704D9"/>
    <w:rsid w:val="00377322"/>
    <w:rsid w:val="003778AA"/>
    <w:rsid w:val="00390151"/>
    <w:rsid w:val="003969DB"/>
    <w:rsid w:val="003B334A"/>
    <w:rsid w:val="003B4458"/>
    <w:rsid w:val="003B7221"/>
    <w:rsid w:val="003D5F2E"/>
    <w:rsid w:val="003F77D3"/>
    <w:rsid w:val="00407929"/>
    <w:rsid w:val="00413DB5"/>
    <w:rsid w:val="004203B6"/>
    <w:rsid w:val="00436F13"/>
    <w:rsid w:val="004473BA"/>
    <w:rsid w:val="00452581"/>
    <w:rsid w:val="0048514D"/>
    <w:rsid w:val="004930B1"/>
    <w:rsid w:val="004A6235"/>
    <w:rsid w:val="004B4482"/>
    <w:rsid w:val="004D0199"/>
    <w:rsid w:val="004D1616"/>
    <w:rsid w:val="004D27B8"/>
    <w:rsid w:val="004E43C4"/>
    <w:rsid w:val="004E5F39"/>
    <w:rsid w:val="004F4310"/>
    <w:rsid w:val="005014A4"/>
    <w:rsid w:val="0051287A"/>
    <w:rsid w:val="00543378"/>
    <w:rsid w:val="005475AE"/>
    <w:rsid w:val="00552693"/>
    <w:rsid w:val="00554927"/>
    <w:rsid w:val="00590D5D"/>
    <w:rsid w:val="005A20DE"/>
    <w:rsid w:val="005A434B"/>
    <w:rsid w:val="005C2DC8"/>
    <w:rsid w:val="005D2B5A"/>
    <w:rsid w:val="005F183B"/>
    <w:rsid w:val="0060615D"/>
    <w:rsid w:val="00615DB7"/>
    <w:rsid w:val="00616E77"/>
    <w:rsid w:val="006214D4"/>
    <w:rsid w:val="00630A0C"/>
    <w:rsid w:val="00635457"/>
    <w:rsid w:val="0065099E"/>
    <w:rsid w:val="0065346E"/>
    <w:rsid w:val="00654944"/>
    <w:rsid w:val="00665637"/>
    <w:rsid w:val="00670232"/>
    <w:rsid w:val="00671142"/>
    <w:rsid w:val="00676340"/>
    <w:rsid w:val="00676987"/>
    <w:rsid w:val="0068095F"/>
    <w:rsid w:val="00681BD0"/>
    <w:rsid w:val="00683EA3"/>
    <w:rsid w:val="006A3C49"/>
    <w:rsid w:val="006E2669"/>
    <w:rsid w:val="006E6040"/>
    <w:rsid w:val="006E7A2F"/>
    <w:rsid w:val="007046E9"/>
    <w:rsid w:val="00725EF6"/>
    <w:rsid w:val="007437D1"/>
    <w:rsid w:val="00751355"/>
    <w:rsid w:val="007646FB"/>
    <w:rsid w:val="0077103F"/>
    <w:rsid w:val="00776A0F"/>
    <w:rsid w:val="00784E21"/>
    <w:rsid w:val="00790736"/>
    <w:rsid w:val="007944F7"/>
    <w:rsid w:val="007C1165"/>
    <w:rsid w:val="007C510C"/>
    <w:rsid w:val="007C678F"/>
    <w:rsid w:val="007E4C24"/>
    <w:rsid w:val="007E6225"/>
    <w:rsid w:val="00803B61"/>
    <w:rsid w:val="00805450"/>
    <w:rsid w:val="00807CA3"/>
    <w:rsid w:val="00832818"/>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0EA9"/>
    <w:rsid w:val="009A56C8"/>
    <w:rsid w:val="009C4A5D"/>
    <w:rsid w:val="009C68F2"/>
    <w:rsid w:val="009D5049"/>
    <w:rsid w:val="009D7DE9"/>
    <w:rsid w:val="00A07488"/>
    <w:rsid w:val="00A63A48"/>
    <w:rsid w:val="00A665B2"/>
    <w:rsid w:val="00A712ED"/>
    <w:rsid w:val="00A75B5C"/>
    <w:rsid w:val="00A766F5"/>
    <w:rsid w:val="00A76A24"/>
    <w:rsid w:val="00A82706"/>
    <w:rsid w:val="00A93648"/>
    <w:rsid w:val="00A944E4"/>
    <w:rsid w:val="00AC5CF1"/>
    <w:rsid w:val="00AD309E"/>
    <w:rsid w:val="00AE4A7D"/>
    <w:rsid w:val="00AF153F"/>
    <w:rsid w:val="00AF1B05"/>
    <w:rsid w:val="00AF6EC8"/>
    <w:rsid w:val="00B00AA1"/>
    <w:rsid w:val="00B16E20"/>
    <w:rsid w:val="00B3370E"/>
    <w:rsid w:val="00B61618"/>
    <w:rsid w:val="00B62D2B"/>
    <w:rsid w:val="00B84C24"/>
    <w:rsid w:val="00BA62D5"/>
    <w:rsid w:val="00BF309F"/>
    <w:rsid w:val="00C1115F"/>
    <w:rsid w:val="00C12689"/>
    <w:rsid w:val="00C16915"/>
    <w:rsid w:val="00C23C8F"/>
    <w:rsid w:val="00C26B87"/>
    <w:rsid w:val="00C54618"/>
    <w:rsid w:val="00C60D0D"/>
    <w:rsid w:val="00C66850"/>
    <w:rsid w:val="00C8135F"/>
    <w:rsid w:val="00C83CB8"/>
    <w:rsid w:val="00CA2CA8"/>
    <w:rsid w:val="00CA661D"/>
    <w:rsid w:val="00CA7828"/>
    <w:rsid w:val="00CB52D1"/>
    <w:rsid w:val="00CD1CB7"/>
    <w:rsid w:val="00CD4938"/>
    <w:rsid w:val="00CF226B"/>
    <w:rsid w:val="00D02499"/>
    <w:rsid w:val="00D06E27"/>
    <w:rsid w:val="00D30B46"/>
    <w:rsid w:val="00D62871"/>
    <w:rsid w:val="00D701C3"/>
    <w:rsid w:val="00D90259"/>
    <w:rsid w:val="00D97A3C"/>
    <w:rsid w:val="00DA2CFD"/>
    <w:rsid w:val="00DA39D8"/>
    <w:rsid w:val="00DB44FB"/>
    <w:rsid w:val="00DC5AAF"/>
    <w:rsid w:val="00DF4418"/>
    <w:rsid w:val="00E075CB"/>
    <w:rsid w:val="00E07FE6"/>
    <w:rsid w:val="00E20C1A"/>
    <w:rsid w:val="00E21670"/>
    <w:rsid w:val="00E2492F"/>
    <w:rsid w:val="00E46CA4"/>
    <w:rsid w:val="00E65232"/>
    <w:rsid w:val="00E71536"/>
    <w:rsid w:val="00E73068"/>
    <w:rsid w:val="00E73DFC"/>
    <w:rsid w:val="00EA66B4"/>
    <w:rsid w:val="00EB1AA8"/>
    <w:rsid w:val="00EB2BA6"/>
    <w:rsid w:val="00EC18E2"/>
    <w:rsid w:val="00EC3C62"/>
    <w:rsid w:val="00ED4C82"/>
    <w:rsid w:val="00ED616F"/>
    <w:rsid w:val="00EE1164"/>
    <w:rsid w:val="00EE3B93"/>
    <w:rsid w:val="00EF47CC"/>
    <w:rsid w:val="00F32DCF"/>
    <w:rsid w:val="00F40156"/>
    <w:rsid w:val="00F73A8C"/>
    <w:rsid w:val="00FA0E35"/>
    <w:rsid w:val="00FA2BD4"/>
    <w:rsid w:val="00FC6DFC"/>
    <w:rsid w:val="00FD64D2"/>
    <w:rsid w:val="00FE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8518">
      <w:bodyDiv w:val="1"/>
      <w:marLeft w:val="0"/>
      <w:marRight w:val="0"/>
      <w:marTop w:val="0"/>
      <w:marBottom w:val="0"/>
      <w:divBdr>
        <w:top w:val="none" w:sz="0" w:space="0" w:color="auto"/>
        <w:left w:val="none" w:sz="0" w:space="0" w:color="auto"/>
        <w:bottom w:val="none" w:sz="0" w:space="0" w:color="auto"/>
        <w:right w:val="none" w:sz="0" w:space="0" w:color="auto"/>
      </w:divBdr>
    </w:div>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78694743">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40">
      <w:bodyDiv w:val="1"/>
      <w:marLeft w:val="0"/>
      <w:marRight w:val="0"/>
      <w:marTop w:val="0"/>
      <w:marBottom w:val="0"/>
      <w:divBdr>
        <w:top w:val="none" w:sz="0" w:space="0" w:color="auto"/>
        <w:left w:val="none" w:sz="0" w:space="0" w:color="auto"/>
        <w:bottom w:val="none" w:sz="0" w:space="0" w:color="auto"/>
        <w:right w:val="none" w:sz="0" w:space="0" w:color="auto"/>
      </w:divBdr>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17973038">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5.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customXml" Target="ink/ink12.xml"/><Relationship Id="rId7" Type="http://schemas.openxmlformats.org/officeDocument/2006/relationships/endnotes" Target="endnotes.xml"/><Relationship Id="rId12" Type="http://schemas.openxmlformats.org/officeDocument/2006/relationships/footer" Target="footer2.xml"/><Relationship Id="rId25" Type="http://schemas.openxmlformats.org/officeDocument/2006/relationships/customXml" Target="ink/ink16.xml"/><Relationship Id="rId2" Type="http://schemas.openxmlformats.org/officeDocument/2006/relationships/numbering" Target="numbering.xml"/><Relationship Id="rId20" Type="http://schemas.openxmlformats.org/officeDocument/2006/relationships/customXml" Target="ink/ink11.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ustomXml" Target="ink/ink1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9.xml"/><Relationship Id="rId23" Type="http://schemas.openxmlformats.org/officeDocument/2006/relationships/customXml" Target="ink/ink14.xml"/><Relationship Id="rId28"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customXml" Target="ink/ink10.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customXml" Target="ink/ink13.xml"/><Relationship Id="rId27" Type="http://schemas.openxmlformats.org/officeDocument/2006/relationships/image" Target="media/image5.emf"/><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-543871.80000000005</c:v>
                  </c:pt>
                  <c:pt idx="1">
                    <c:v>-501395</c:v>
                  </c:pt>
                  <c:pt idx="2">
                    <c:v>-494541.30000000005</c:v>
                  </c:pt>
                  <c:pt idx="3">
                    <c:v>-510626.30000000005</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815856.8</c:v>
                </c:pt>
                <c:pt idx="1">
                  <c:v>773380</c:v>
                </c:pt>
                <c:pt idx="2">
                  <c:v>766526.3</c:v>
                </c:pt>
                <c:pt idx="3">
                  <c:v>782611.3</c:v>
                </c:pt>
              </c:numCache>
            </c:numRef>
          </c:val>
          <c:extLst>
            <c:ext xmlns:c16="http://schemas.microsoft.com/office/drawing/2014/chart" uri="{C3380CC4-5D6E-409C-BE32-E72D297353CC}">
              <c16:uniqueId val="{00000000-27F4-4DA9-8835-21BE86685446}"/>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27F4-4DA9-8835-21BE86685446}"/>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27F4-4DA9-8835-21BE86685446}"/>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27F4-4DA9-8835-21BE86685446}"/>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27F4-4DA9-8835-21BE86685446}"/>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27F4-4DA9-8835-21BE86685446}"/>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305594.19999999995</c:v>
                </c:pt>
                <c:pt idx="1">
                  <c:v>253430</c:v>
                </c:pt>
                <c:pt idx="2">
                  <c:v>263486.69999999995</c:v>
                </c:pt>
                <c:pt idx="3">
                  <c:v>233430.69999999995</c:v>
                </c:pt>
              </c:numCache>
            </c:numRef>
          </c:val>
          <c:extLst>
            <c:ext xmlns:c16="http://schemas.microsoft.com/office/drawing/2014/chart" uri="{C3380CC4-5D6E-409C-BE32-E72D297353CC}">
              <c16:uniqueId val="{0000000B-27F4-4DA9-8835-21BE86685446}"/>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27F4-4DA9-8835-21BE86685446}"/>
              </c:ext>
            </c:extLst>
          </c:dPt>
          <c:dPt>
            <c:idx val="1"/>
            <c:invertIfNegative val="0"/>
            <c:bubble3D val="0"/>
            <c:extLst>
              <c:ext xmlns:c16="http://schemas.microsoft.com/office/drawing/2014/chart" uri="{C3380CC4-5D6E-409C-BE32-E72D297353CC}">
                <c16:uniqueId val="{0000000D-27F4-4DA9-8835-21BE86685446}"/>
              </c:ext>
            </c:extLst>
          </c:dPt>
          <c:dPt>
            <c:idx val="2"/>
            <c:invertIfNegative val="0"/>
            <c:bubble3D val="0"/>
            <c:extLst>
              <c:ext xmlns:c16="http://schemas.microsoft.com/office/drawing/2014/chart" uri="{C3380CC4-5D6E-409C-BE32-E72D297353CC}">
                <c16:uniqueId val="{0000000E-27F4-4DA9-8835-21BE86685446}"/>
              </c:ext>
            </c:extLst>
          </c:dPt>
          <c:dPt>
            <c:idx val="3"/>
            <c:invertIfNegative val="0"/>
            <c:bubble3D val="0"/>
            <c:extLst>
              <c:ext xmlns:c16="http://schemas.microsoft.com/office/drawing/2014/chart" uri="{C3380CC4-5D6E-409C-BE32-E72D297353CC}">
                <c16:uniqueId val="{0000000F-27F4-4DA9-8835-21BE86685446}"/>
              </c:ext>
            </c:extLst>
          </c:dPt>
          <c:dPt>
            <c:idx val="4"/>
            <c:invertIfNegative val="0"/>
            <c:bubble3D val="0"/>
            <c:extLst>
              <c:ext xmlns:c16="http://schemas.microsoft.com/office/drawing/2014/chart" uri="{C3380CC4-5D6E-409C-BE32-E72D297353CC}">
                <c16:uniqueId val="{00000010-27F4-4DA9-8835-21BE86685446}"/>
              </c:ext>
            </c:extLst>
          </c:dPt>
          <c:errBars>
            <c:errBarType val="plus"/>
            <c:errValType val="cust"/>
            <c:noEndCap val="0"/>
            <c:plus>
              <c:numRef>
                <c:f>Sheet1!$B$33:$E$33</c:f>
                <c:numCache>
                  <c:formatCode>General</c:formatCode>
                  <c:ptCount val="4"/>
                  <c:pt idx="0">
                    <c:v>3262559</c:v>
                  </c:pt>
                  <c:pt idx="1">
                    <c:v>3438023</c:v>
                  </c:pt>
                  <c:pt idx="2">
                    <c:v>3523867</c:v>
                  </c:pt>
                  <c:pt idx="3">
                    <c:v>3533507</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459002</c:v>
                </c:pt>
                <c:pt idx="1">
                  <c:v>378179</c:v>
                </c:pt>
                <c:pt idx="2">
                  <c:v>289132</c:v>
                </c:pt>
                <c:pt idx="3">
                  <c:v>293463</c:v>
                </c:pt>
              </c:numCache>
            </c:numRef>
          </c:val>
          <c:extLst>
            <c:ext xmlns:c16="http://schemas.microsoft.com/office/drawing/2014/chart" uri="{C3380CC4-5D6E-409C-BE32-E72D297353CC}">
              <c16:uniqueId val="{00000011-27F4-4DA9-8835-21BE86685446}"/>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42</c:v>
                </c:pt>
                <c:pt idx="1">
                  <c:v>0</c:v>
                </c:pt>
                <c:pt idx="2">
                  <c:v>0</c:v>
                </c:pt>
                <c:pt idx="3">
                  <c:v>0</c:v>
                </c:pt>
              </c:numCache>
            </c:numRef>
          </c:val>
          <c:smooth val="0"/>
          <c:extLst>
            <c:ext xmlns:c16="http://schemas.microsoft.com/office/drawing/2014/chart" uri="{C3380CC4-5D6E-409C-BE32-E72D297353CC}">
              <c16:uniqueId val="{00000012-27F4-4DA9-8835-21BE86685446}"/>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6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-4570245</c:v>
                  </c:pt>
                  <c:pt idx="1">
                    <c:v>-4570245</c:v>
                  </c:pt>
                  <c:pt idx="2">
                    <c:v>-4570245</c:v>
                  </c:pt>
                  <c:pt idx="3">
                    <c:v>-4100404</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8494388</c:v>
                </c:pt>
                <c:pt idx="1">
                  <c:v>8494388</c:v>
                </c:pt>
                <c:pt idx="2">
                  <c:v>8494388</c:v>
                </c:pt>
                <c:pt idx="3">
                  <c:v>8024547</c:v>
                </c:pt>
              </c:numCache>
            </c:numRef>
          </c:val>
          <c:extLst>
            <c:ext xmlns:c16="http://schemas.microsoft.com/office/drawing/2014/chart" uri="{C3380CC4-5D6E-409C-BE32-E72D297353CC}">
              <c16:uniqueId val="{00000000-B09F-4D56-B396-1D9934CB2CED}"/>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B09F-4D56-B396-1D9934CB2CED}"/>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B09F-4D56-B396-1D9934CB2CED}"/>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B09F-4D56-B396-1D9934CB2CED}"/>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B09F-4D56-B396-1D9934CB2CED}"/>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B09F-4D56-B396-1D9934CB2CED}"/>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4478703</c:v>
                </c:pt>
                <c:pt idx="1">
                  <c:v>4479513</c:v>
                </c:pt>
                <c:pt idx="2">
                  <c:v>3302802</c:v>
                </c:pt>
                <c:pt idx="3">
                  <c:v>3361765</c:v>
                </c:pt>
              </c:numCache>
            </c:numRef>
          </c:val>
          <c:extLst>
            <c:ext xmlns:c16="http://schemas.microsoft.com/office/drawing/2014/chart" uri="{C3380CC4-5D6E-409C-BE32-E72D297353CC}">
              <c16:uniqueId val="{0000000B-B09F-4D56-B396-1D9934CB2CED}"/>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B09F-4D56-B396-1D9934CB2CED}"/>
              </c:ext>
            </c:extLst>
          </c:dPt>
          <c:dPt>
            <c:idx val="1"/>
            <c:invertIfNegative val="0"/>
            <c:bubble3D val="0"/>
            <c:extLst>
              <c:ext xmlns:c16="http://schemas.microsoft.com/office/drawing/2014/chart" uri="{C3380CC4-5D6E-409C-BE32-E72D297353CC}">
                <c16:uniqueId val="{0000000D-B09F-4D56-B396-1D9934CB2CED}"/>
              </c:ext>
            </c:extLst>
          </c:dPt>
          <c:dPt>
            <c:idx val="2"/>
            <c:invertIfNegative val="0"/>
            <c:bubble3D val="0"/>
            <c:extLst>
              <c:ext xmlns:c16="http://schemas.microsoft.com/office/drawing/2014/chart" uri="{C3380CC4-5D6E-409C-BE32-E72D297353CC}">
                <c16:uniqueId val="{0000000E-B09F-4D56-B396-1D9934CB2CED}"/>
              </c:ext>
            </c:extLst>
          </c:dPt>
          <c:dPt>
            <c:idx val="3"/>
            <c:invertIfNegative val="0"/>
            <c:bubble3D val="0"/>
            <c:extLst>
              <c:ext xmlns:c16="http://schemas.microsoft.com/office/drawing/2014/chart" uri="{C3380CC4-5D6E-409C-BE32-E72D297353CC}">
                <c16:uniqueId val="{0000000F-B09F-4D56-B396-1D9934CB2CED}"/>
              </c:ext>
            </c:extLst>
          </c:dPt>
          <c:dPt>
            <c:idx val="4"/>
            <c:invertIfNegative val="0"/>
            <c:bubble3D val="0"/>
            <c:extLst>
              <c:ext xmlns:c16="http://schemas.microsoft.com/office/drawing/2014/chart" uri="{C3380CC4-5D6E-409C-BE32-E72D297353CC}">
                <c16:uniqueId val="{00000010-B09F-4D56-B396-1D9934CB2CED}"/>
              </c:ext>
            </c:extLst>
          </c:dPt>
          <c:errBars>
            <c:errBarType val="plus"/>
            <c:errValType val="cust"/>
            <c:noEndCap val="0"/>
            <c:plus>
              <c:numRef>
                <c:f>Sheet1!$B$33:$E$33</c:f>
                <c:numCache>
                  <c:formatCode>General</c:formatCode>
                  <c:ptCount val="4"/>
                  <c:pt idx="0">
                    <c:v>21536935</c:v>
                  </c:pt>
                  <c:pt idx="1">
                    <c:v>21749982</c:v>
                  </c:pt>
                  <c:pt idx="2">
                    <c:v>22807498</c:v>
                  </c:pt>
                  <c:pt idx="3">
                    <c:v>22954494</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3738771</c:v>
                </c:pt>
                <c:pt idx="1">
                  <c:v>3524914</c:v>
                </c:pt>
                <c:pt idx="2">
                  <c:v>3644109</c:v>
                </c:pt>
                <c:pt idx="3">
                  <c:v>3907991</c:v>
                </c:pt>
              </c:numCache>
            </c:numRef>
          </c:val>
          <c:extLst>
            <c:ext xmlns:c16="http://schemas.microsoft.com/office/drawing/2014/chart" uri="{C3380CC4-5D6E-409C-BE32-E72D297353CC}">
              <c16:uniqueId val="{00000011-B09F-4D56-B396-1D9934CB2CED}"/>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45</c:v>
                </c:pt>
                <c:pt idx="1">
                  <c:v>45</c:v>
                </c:pt>
                <c:pt idx="2">
                  <c:v>7</c:v>
                </c:pt>
                <c:pt idx="3">
                  <c:v>0</c:v>
                </c:pt>
              </c:numCache>
            </c:numRef>
          </c:val>
          <c:smooth val="0"/>
          <c:extLst>
            <c:ext xmlns:c16="http://schemas.microsoft.com/office/drawing/2014/chart" uri="{C3380CC4-5D6E-409C-BE32-E72D297353CC}">
              <c16:uniqueId val="{00000012-B09F-4D56-B396-1D9934CB2CED}"/>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80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chartSpace>
</file>

<file path=word/drawings/_rels/drawing1.xml.rels><?xml version="1.0" encoding="UTF-8" standalone="yes"?>
<Relationships xmlns="http://schemas.openxmlformats.org/package/2006/relationships"><Relationship Id="rId8" Type="http://schemas.openxmlformats.org/officeDocument/2006/relationships/customXml" Target="../ink/ink7.xml"/><Relationship Id="rId3" Type="http://schemas.openxmlformats.org/officeDocument/2006/relationships/customXml" Target="../ink/ink2.xml"/><Relationship Id="rId7" Type="http://schemas.openxmlformats.org/officeDocument/2006/relationships/customXml" Target="../ink/ink6.xml"/><Relationship Id="rId2" Type="http://schemas.openxmlformats.org/officeDocument/2006/relationships/image" Target="NULL"/><Relationship Id="rId1" Type="http://schemas.openxmlformats.org/officeDocument/2006/relationships/customXml" Target="../ink/ink1.xml"/><Relationship Id="rId6" Type="http://schemas.openxmlformats.org/officeDocument/2006/relationships/customXml" Target="../ink/ink5.xml"/><Relationship Id="rId5" Type="http://schemas.openxmlformats.org/officeDocument/2006/relationships/customXml" Target="../ink/ink4.xml"/><Relationship Id="rId4" Type="http://schemas.openxmlformats.org/officeDocument/2006/relationships/customXml" Target="../ink/ink3.xml"/><Relationship Id="rId9" Type="http://schemas.openxmlformats.org/officeDocument/2006/relationships/customXml" Target="../ink/ink8.xml"/></Relationships>
</file>

<file path=word/drawings/drawing1.xml><?xml version="1.0" encoding="utf-8"?>
<c:userShapes xmlns:c="http://schemas.openxmlformats.org/drawingml/2006/chart">
  <cdr:relSizeAnchor xmlns:cdr="http://schemas.openxmlformats.org/drawingml/2006/chartDrawing">
    <cdr:from>
      <cdr:x>0.22725</cdr:x>
      <cdr:y>0.25752</cdr:y>
    </cdr:from>
    <cdr:to>
      <cdr:x>0.25182</cdr:x>
      <cdr:y>0.31699</cdr:y>
    </cdr:to>
    <mc:AlternateContent xmlns:mc="http://schemas.openxmlformats.org/markup-compatibility/2006" xmlns:cdr14="http://schemas.microsoft.com/office/drawing/2010/chartDrawing">
      <mc:Choice Requires="cdr14">
        <cdr14:contentPart xmlns:r="http://schemas.openxmlformats.org/officeDocument/2006/relationships" r:id="rId1">
          <cdr14:nvContentPartPr>
            <cdr14:cNvPr id="2" name="インク 1"/>
            <cdr14:cNvContentPartPr/>
          </cdr14:nvContentPartPr>
          <cdr14:nvPr macro=""/>
          <cdr14:xfrm rot="4780409">
            <a:off xmlns:a="http://schemas.openxmlformats.org/drawingml/2006/main" x="1207454" y="764858"/>
            <a:ext xmlns:a="http://schemas.openxmlformats.org/drawingml/2006/main" cx="172085" cy="132715"/>
          </cdr14:xfrm>
        </cdr14:contentPart>
      </mc:Choice>
      <mc:Fallback xmlns="">
        <cdr:pic>
          <cdr:nvPicPr>
            <cdr:cNvPr id="2" name="インク 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1207454" y="764858"/>
              <a:ext cx="172085" cy="132715"/>
            </a:xfrm>
            <a:prstGeom xmlns:a="http://schemas.openxmlformats.org/drawingml/2006/main" prst="rect">
              <a:avLst/>
            </a:prstGeom>
          </cdr:spPr>
        </cdr:pic>
      </mc:Fallback>
    </mc:AlternateContent>
  </cdr:relSizeAnchor>
  <cdr:relSizeAnchor xmlns:cdr="http://schemas.openxmlformats.org/drawingml/2006/chartDrawing">
    <cdr:from>
      <cdr:x>0.8058</cdr:x>
      <cdr:y>0.33652</cdr:y>
    </cdr:from>
    <cdr:to>
      <cdr:x>0.83037</cdr:x>
      <cdr:y>0.39598</cdr:y>
    </cdr:to>
    <mc:AlternateContent xmlns:mc="http://schemas.openxmlformats.org/markup-compatibility/2006" xmlns:cdr14="http://schemas.microsoft.com/office/drawing/2010/chartDrawing">
      <mc:Choice Requires="cdr14">
        <cdr14:contentPart xmlns:r="http://schemas.openxmlformats.org/officeDocument/2006/relationships" r:id="rId3">
          <cdr14:nvContentPartPr>
            <cdr14:cNvPr id="3" name="インク 2"/>
            <cdr14:cNvContentPartPr/>
          </cdr14:nvContentPartPr>
          <cdr14:nvPr macro=""/>
          <cdr14:xfrm rot="4780409">
            <a:off xmlns:a="http://schemas.openxmlformats.org/drawingml/2006/main" x="4331652" y="993458"/>
            <a:ext xmlns:a="http://schemas.openxmlformats.org/drawingml/2006/main" cx="172085" cy="132715"/>
          </cdr14:xfrm>
        </cdr14:contentPart>
      </mc:Choice>
      <mc:Fallback xmlns="">
        <cdr:pic>
          <cdr:nvPicPr>
            <cdr:cNvPr id="3" name="インク 2"/>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4331652" y="993458"/>
              <a:ext cx="172085" cy="132715"/>
            </a:xfrm>
            <a:prstGeom xmlns:a="http://schemas.openxmlformats.org/drawingml/2006/main" prst="rect">
              <a:avLst/>
            </a:prstGeom>
          </cdr:spPr>
        </cdr:pic>
      </mc:Fallback>
    </mc:AlternateContent>
  </cdr:relSizeAnchor>
  <cdr:relSizeAnchor xmlns:cdr="http://schemas.openxmlformats.org/drawingml/2006/chartDrawing">
    <cdr:from>
      <cdr:x>0.61001</cdr:x>
      <cdr:y>0.32829</cdr:y>
    </cdr:from>
    <cdr:to>
      <cdr:x>0.63458</cdr:x>
      <cdr:y>0.38776</cdr:y>
    </cdr:to>
    <mc:AlternateContent xmlns:mc="http://schemas.openxmlformats.org/markup-compatibility/2006" xmlns:cdr14="http://schemas.microsoft.com/office/drawing/2010/chartDrawing">
      <mc:Choice Requires="cdr14">
        <cdr14:contentPart xmlns:r="http://schemas.openxmlformats.org/officeDocument/2006/relationships" r:id="rId4">
          <cdr14:nvContentPartPr>
            <cdr14:cNvPr id="4" name="インク 3"/>
            <cdr14:cNvContentPartPr/>
          </cdr14:nvContentPartPr>
          <cdr14:nvPr macro=""/>
          <cdr14:xfrm rot="4780409">
            <a:off xmlns:a="http://schemas.openxmlformats.org/drawingml/2006/main" x="3274378" y="969645"/>
            <a:ext xmlns:a="http://schemas.openxmlformats.org/drawingml/2006/main" cx="172085" cy="132715"/>
          </cdr14:xfrm>
        </cdr14:contentPart>
      </mc:Choice>
      <mc:Fallback xmlns="">
        <cdr:pic>
          <cdr:nvPicPr>
            <cdr:cNvPr id="4" name="インク 3"/>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3274378" y="969645"/>
              <a:ext cx="172085" cy="132715"/>
            </a:xfrm>
            <a:prstGeom xmlns:a="http://schemas.openxmlformats.org/drawingml/2006/main" prst="rect">
              <a:avLst/>
            </a:prstGeom>
          </cdr:spPr>
        </cdr:pic>
      </mc:Fallback>
    </mc:AlternateContent>
  </cdr:relSizeAnchor>
  <cdr:relSizeAnchor xmlns:cdr="http://schemas.openxmlformats.org/drawingml/2006/chartDrawing">
    <cdr:from>
      <cdr:x>0.41863</cdr:x>
      <cdr:y>0.32664</cdr:y>
    </cdr:from>
    <cdr:to>
      <cdr:x>0.4432</cdr:x>
      <cdr:y>0.38611</cdr:y>
    </cdr:to>
    <mc:AlternateContent xmlns:mc="http://schemas.openxmlformats.org/markup-compatibility/2006" xmlns:cdr14="http://schemas.microsoft.com/office/drawing/2010/chartDrawing">
      <mc:Choice Requires="cdr14">
        <cdr14:contentPart xmlns:r="http://schemas.openxmlformats.org/officeDocument/2006/relationships" r:id="rId5">
          <cdr14:nvContentPartPr>
            <cdr14:cNvPr id="5" name="インク 4"/>
            <cdr14:cNvContentPartPr/>
          </cdr14:nvContentPartPr>
          <cdr14:nvPr macro=""/>
          <cdr14:xfrm rot="4780409">
            <a:off xmlns:a="http://schemas.openxmlformats.org/drawingml/2006/main" x="2240915" y="964883"/>
            <a:ext xmlns:a="http://schemas.openxmlformats.org/drawingml/2006/main" cx="172085" cy="132715"/>
          </cdr14:xfrm>
        </cdr14:contentPart>
      </mc:Choice>
      <mc:Fallback xmlns="">
        <cdr:pic>
          <cdr:nvPicPr>
            <cdr:cNvPr id="5" name="インク 4"/>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rot="4780409">
              <a:off x="2240915" y="964883"/>
              <a:ext cx="172085" cy="132715"/>
            </a:xfrm>
            <a:prstGeom xmlns:a="http://schemas.openxmlformats.org/drawingml/2006/main" prst="rect">
              <a:avLst/>
            </a:prstGeom>
          </cdr:spPr>
        </cdr:pic>
      </mc:Fallback>
    </mc:AlternateContent>
  </cdr:relSizeAnchor>
  <cdr:relSizeAnchor xmlns:cdr="http://schemas.openxmlformats.org/drawingml/2006/chartDrawing">
    <cdr:from>
      <cdr:x>0.80033</cdr:x>
      <cdr:y>0.34518</cdr:y>
    </cdr:from>
    <cdr:to>
      <cdr:x>0.8322</cdr:x>
      <cdr:y>0.39105</cdr:y>
    </cdr:to>
    <mc:AlternateContent xmlns:mc="http://schemas.openxmlformats.org/markup-compatibility/2006" xmlns:cdr14="http://schemas.microsoft.com/office/drawing/2010/chartDrawing">
      <mc:Choice Requires="cdr14">
        <cdr14:contentPart xmlns:r="http://schemas.openxmlformats.org/officeDocument/2006/relationships" r:id="rId6">
          <cdr14:nvContentPartPr>
            <cdr14:cNvPr id="6" name="インク 5"/>
            <cdr14:cNvContentPartPr/>
          </cdr14:nvContentPartPr>
          <cdr14:nvPr macro=""/>
          <cdr14:xfrm>
            <a:off xmlns:a="http://schemas.openxmlformats.org/drawingml/2006/main" x="4321810" y="998855"/>
            <a:ext xmlns:a="http://schemas.openxmlformats.org/drawingml/2006/main" cx="172085" cy="132715"/>
          </cdr14:xfrm>
        </cdr14:contentPart>
      </mc:Choice>
      <mc:Fallback xmlns="">
        <cdr:pic>
          <cdr:nvPicPr>
            <cdr:cNvPr id="6" name="インク 5"/>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4321810" y="998855"/>
              <a:ext cx="172085" cy="132715"/>
            </a:xfrm>
            <a:prstGeom xmlns:a="http://schemas.openxmlformats.org/drawingml/2006/main" prst="rect">
              <a:avLst/>
            </a:prstGeom>
          </cdr:spPr>
        </cdr:pic>
      </mc:Fallback>
    </mc:AlternateContent>
  </cdr:relSizeAnchor>
  <cdr:relSizeAnchor xmlns:cdr="http://schemas.openxmlformats.org/drawingml/2006/chartDrawing">
    <cdr:from>
      <cdr:x>0.60718</cdr:x>
      <cdr:y>0.33695</cdr:y>
    </cdr:from>
    <cdr:to>
      <cdr:x>0.63905</cdr:x>
      <cdr:y>0.38282</cdr:y>
    </cdr:to>
    <mc:AlternateContent xmlns:mc="http://schemas.openxmlformats.org/markup-compatibility/2006" xmlns:cdr14="http://schemas.microsoft.com/office/drawing/2010/chartDrawing">
      <mc:Choice Requires="cdr14">
        <cdr14:contentPart xmlns:r="http://schemas.openxmlformats.org/officeDocument/2006/relationships" r:id="rId7">
          <cdr14:nvContentPartPr>
            <cdr14:cNvPr id="7" name="インク 6"/>
            <cdr14:cNvContentPartPr/>
          </cdr14:nvContentPartPr>
          <cdr14:nvPr macro=""/>
          <cdr14:xfrm>
            <a:off xmlns:a="http://schemas.openxmlformats.org/drawingml/2006/main" x="3278823" y="975043"/>
            <a:ext xmlns:a="http://schemas.openxmlformats.org/drawingml/2006/main" cx="172085" cy="132715"/>
          </cdr14:xfrm>
        </cdr14:contentPart>
      </mc:Choice>
      <mc:Fallback xmlns="">
        <cdr:pic>
          <cdr:nvPicPr>
            <cdr:cNvPr id="7" name="インク 6"/>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3278823" y="975043"/>
              <a:ext cx="172085" cy="132715"/>
            </a:xfrm>
            <a:prstGeom xmlns:a="http://schemas.openxmlformats.org/drawingml/2006/main" prst="rect">
              <a:avLst/>
            </a:prstGeom>
          </cdr:spPr>
        </cdr:pic>
      </mc:Fallback>
    </mc:AlternateContent>
  </cdr:relSizeAnchor>
  <cdr:relSizeAnchor xmlns:cdr="http://schemas.openxmlformats.org/drawingml/2006/chartDrawing">
    <cdr:from>
      <cdr:x>0.41404</cdr:x>
      <cdr:y>0.3386</cdr:y>
    </cdr:from>
    <cdr:to>
      <cdr:x>0.44591</cdr:x>
      <cdr:y>0.38446</cdr:y>
    </cdr:to>
    <mc:AlternateContent xmlns:mc="http://schemas.openxmlformats.org/markup-compatibility/2006" xmlns:cdr14="http://schemas.microsoft.com/office/drawing/2010/chartDrawing">
      <mc:Choice Requires="cdr14">
        <cdr14:contentPart xmlns:r="http://schemas.openxmlformats.org/officeDocument/2006/relationships" r:id="rId8">
          <cdr14:nvContentPartPr>
            <cdr14:cNvPr id="8" name="インク 7"/>
            <cdr14:cNvContentPartPr/>
          </cdr14:nvContentPartPr>
          <cdr14:nvPr macro=""/>
          <cdr14:xfrm>
            <a:off xmlns:a="http://schemas.openxmlformats.org/drawingml/2006/main" x="2235835" y="979805"/>
            <a:ext xmlns:a="http://schemas.openxmlformats.org/drawingml/2006/main" cx="172085" cy="132715"/>
          </cdr14:xfrm>
        </cdr14:contentPart>
      </mc:Choice>
      <mc:Fallback xmlns="">
        <cdr:pic>
          <cdr:nvPicPr>
            <cdr:cNvPr id="8" name="インク 7"/>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235835" y="979805"/>
              <a:ext cx="172085" cy="132715"/>
            </a:xfrm>
            <a:prstGeom xmlns:a="http://schemas.openxmlformats.org/drawingml/2006/main" prst="rect">
              <a:avLst/>
            </a:prstGeom>
          </cdr:spPr>
        </cdr:pic>
      </mc:Fallback>
    </mc:AlternateContent>
  </cdr:relSizeAnchor>
  <cdr:relSizeAnchor xmlns:cdr="http://schemas.openxmlformats.org/drawingml/2006/chartDrawing">
    <cdr:from>
      <cdr:x>0.2209</cdr:x>
      <cdr:y>0.26783</cdr:y>
    </cdr:from>
    <cdr:to>
      <cdr:x>0.25276</cdr:x>
      <cdr:y>0.31369</cdr:y>
    </cdr:to>
    <mc:AlternateContent xmlns:mc="http://schemas.openxmlformats.org/markup-compatibility/2006" xmlns:cdr14="http://schemas.microsoft.com/office/drawing/2010/chartDrawing">
      <mc:Choice Requires="cdr14">
        <cdr14:contentPart xmlns:r="http://schemas.openxmlformats.org/officeDocument/2006/relationships" r:id="rId9">
          <cdr14:nvContentPartPr>
            <cdr14:cNvPr id="9" name="インク 8"/>
            <cdr14:cNvContentPartPr/>
          </cdr14:nvContentPartPr>
          <cdr14:nvPr macro=""/>
          <cdr14:xfrm>
            <a:off xmlns:a="http://schemas.openxmlformats.org/drawingml/2006/main" x="1192847" y="775018"/>
            <a:ext xmlns:a="http://schemas.openxmlformats.org/drawingml/2006/main" cx="172085" cy="132715"/>
          </cdr14:xfrm>
        </cdr14:contentPart>
      </mc:Choice>
      <mc:Fallback xmlns="">
        <cdr:pic>
          <cdr:nvPicPr>
            <cdr:cNvPr id="9" name="インク 8"/>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1192847" y="775018"/>
              <a:ext cx="172085" cy="132715"/>
            </a:xfrm>
            <a:prstGeom xmlns:a="http://schemas.openxmlformats.org/drawingml/2006/main" prst="rect">
              <a:avLst/>
            </a:prstGeom>
          </cdr:spPr>
        </cdr:pic>
      </mc:Fallback>
    </mc:AlternateContent>
  </cdr:relSizeAnchor>
</c:userShape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18.00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04.579"/>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53.548"/>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6.446"/>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1.427"/>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32.29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0 368,'0'0,"10"-6,63-38,20-23,3-4,-14 9,-22 11,-20 11,-17 13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2C29-BFDC-4832-A464-89F0D0DB9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26</Pages>
  <Words>2394</Words>
  <Characters>13649</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4</cp:revision>
  <cp:lastPrinted>2021-02-22T04:22:00Z</cp:lastPrinted>
  <dcterms:created xsi:type="dcterms:W3CDTF">2021-02-19T06:05:00Z</dcterms:created>
  <dcterms:modified xsi:type="dcterms:W3CDTF">2021-02-22T04:33:00Z</dcterms:modified>
</cp:coreProperties>
</file>