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9355" w:type="dxa"/>
        <w:tblLayout w:type="fixed"/>
        <w:tblLook w:val="04A0" w:firstRow="1" w:lastRow="0" w:firstColumn="1" w:lastColumn="0" w:noHBand="0" w:noVBand="1"/>
      </w:tblPr>
      <w:tblGrid>
        <w:gridCol w:w="2335"/>
        <w:gridCol w:w="720"/>
        <w:gridCol w:w="1620"/>
        <w:gridCol w:w="1350"/>
        <w:gridCol w:w="3330"/>
      </w:tblGrid>
      <w:tr w:rsidR="00F168E1" w:rsidRPr="004E1B7B" w:rsidTr="00C25C2D">
        <w:trPr>
          <w:trHeight w:val="300"/>
        </w:trPr>
        <w:tc>
          <w:tcPr>
            <w:tcW w:w="9355" w:type="dxa"/>
            <w:gridSpan w:val="5"/>
            <w:noWrap/>
            <w:vAlign w:val="center"/>
          </w:tcPr>
          <w:p w:rsidR="00F168E1" w:rsidRPr="004E1B7B" w:rsidRDefault="00706810" w:rsidP="00C25C2D">
            <w:pPr>
              <w:rPr>
                <w:rFonts w:ascii="Arial" w:eastAsia="Calibri" w:hAnsi="Arial" w:cs="Arial"/>
                <w:color w:val="000000"/>
                <w:sz w:val="20"/>
                <w:szCs w:val="20"/>
              </w:rPr>
            </w:pPr>
            <w:r>
              <w:rPr>
                <w:rFonts w:ascii="Arial" w:eastAsia="Calibri" w:hAnsi="Arial" w:cs="Arial"/>
                <w:b/>
                <w:color w:val="000000"/>
                <w:sz w:val="20"/>
                <w:szCs w:val="20"/>
              </w:rPr>
              <w:t xml:space="preserve">Supplementary </w:t>
            </w:r>
            <w:bookmarkStart w:id="0" w:name="_GoBack"/>
            <w:bookmarkEnd w:id="0"/>
            <w:r w:rsidR="00F168E1" w:rsidRPr="004E1B7B">
              <w:rPr>
                <w:rFonts w:ascii="Arial" w:eastAsia="Calibri" w:hAnsi="Arial" w:cs="Arial"/>
                <w:b/>
                <w:color w:val="000000"/>
                <w:sz w:val="20"/>
                <w:szCs w:val="20"/>
              </w:rPr>
              <w:t xml:space="preserve">Table 2 </w:t>
            </w:r>
            <w:r w:rsidR="00F168E1" w:rsidRPr="004E1B7B">
              <w:rPr>
                <w:rFonts w:ascii="Arial" w:eastAsia="Calibri" w:hAnsi="Arial" w:cs="Arial"/>
                <w:color w:val="000000"/>
                <w:sz w:val="20"/>
                <w:szCs w:val="20"/>
              </w:rPr>
              <w:t>Articles reporting the primary language of the participants</w:t>
            </w:r>
          </w:p>
        </w:tc>
      </w:tr>
      <w:tr w:rsidR="00F168E1" w:rsidRPr="004E1B7B" w:rsidTr="00C25C2D">
        <w:trPr>
          <w:trHeight w:val="300"/>
        </w:trPr>
        <w:tc>
          <w:tcPr>
            <w:tcW w:w="2335" w:type="dxa"/>
            <w:noWrap/>
            <w:vAlign w:val="center"/>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Article</w:t>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Year</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Country</w:t>
            </w:r>
            <w:r w:rsidR="00706810" w:rsidRPr="00706810">
              <w:rPr>
                <w:rFonts w:ascii="Arial" w:eastAsia="Calibri" w:hAnsi="Arial" w:cs="Arial"/>
                <w:color w:val="000000"/>
                <w:sz w:val="20"/>
                <w:szCs w:val="20"/>
                <w:vertAlign w:val="superscript"/>
              </w:rPr>
              <w:t>a</w:t>
            </w:r>
          </w:p>
        </w:tc>
        <w:tc>
          <w:tcPr>
            <w:tcW w:w="1350" w:type="dxa"/>
            <w:noWrap/>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Total sample size</w:t>
            </w:r>
          </w:p>
        </w:tc>
        <w:tc>
          <w:tcPr>
            <w:tcW w:w="3330" w:type="dxa"/>
            <w:noWrap/>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Language (%)</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Alexander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9egqnku1","properties":{"formattedCitation":"[209]","plainCitation":"[209]"},"citationItems":[{"id":4039,"uris":["http://zotero.org/users/1562642/items/UVBWVMER"],"uri":["http://zotero.org/users/1562642/items/UVBWVMER"],"itemData":{"id":4039,"type":"article-journal","title":"Mild traumatic brain injuries in early adolescent rugby players: Long-term neurocognitive and academic outcomes","container-title":"Brain Injury","page":"1113-1125","volume":"29","issue":"9","source":"EBSCOhost","abstract":"Background: Information is scant concerning enduring brain injury effects of participation in the contact sport of Rugby Union (hereafter rugby) on early adolescents. Objective: The objective was prospectively to investigate differences between young adolescent male rugby players and non-contact sports controls on neurocognitive test performance over 3 years and academic achievement over 6 years. Method: A sample of boys from the same school and grade was divided into three groups: rugby with seasonal concussions (n = 45), rugby no seasonal concussions (n = 21) and non-contact sports controls (n = 30). Baseline neurocognitive testing was conducted pre-season in Grade 7 and post-season in Grades 8 and 9. Year-end academic grades were documented for Grades 6–9 and 12 (pre-high school to year of school leaving). A mixed model repeated measures ANOVA was conducted to investigate comparative neurocognitive and academic outcomes between the three sub-groups. Results: Compared with controls, both rugby groups were significantly lower on the WISC-III Coding Immediate Recall sub-test. There was a significant interaction effect on the academic measure, with improved scores over time for controls, that was not in evidence for either rugby group. Conclusions: Tentatively, the outcome suggests cognitive vulnerability in association with school level participation in rugby.","DOI":"10.3109/02699052.2015.1031699","ISSN":"02699052","shortTitle":"Mild traumatic brain injuries in early adolescent rugby players","journalAbbreviation":"Brain Injury","author":[{"family":"Alexander","given":"D. G."},{"family":"Shuttleworth-Edwards","given":"A. B."},{"family":"Kidd","given":"M."},{"family":"Malcolm","given":"C. M."}],"issued":{"date-parts":[["2015",8]]}}}],"schema":"https://github.com/citation-style-language/schema/raw/master/csl-citation.json"}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[209]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South Africa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Alhilali</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t8bmv9ard","properties":{"formattedCitation":"[210]","plainCitation":"[210]"},"citationItems":[{"id":36,"uris":["http://zotero.org/users/1562642/items/ADFJ7AZX"],"uri":["http://zotero.org/users/1562642/items/ADFJ7AZX"],"itemData":{"id":36,"type":"article-journal","title":"Evaluation of white matter injury patterns underlying neuropsychiatric symptoms after mild traumatic brain injury","container-title":"Radiology","page":"793-800","volume":"277","issue":"3","source":"EBSCOhost","archive_location":"26079380","abstract":"Purpose To determine if a central axonal injury underlies neuropsychiatric symptoms after mild traumatic brain injury (mTBI) by using tract-based spatial statistics analysis of diffusion-tensor images. Materials and Methods The institutional review board approved this study, with waiver of informed consent. Diffusion-tensor imaging and serial neurocognitive testing with the Immediate Post-Concussion Assessment and Cognitive Testing evaluation were performed in 45 patients with mTBI (38 with irritability, 32 with depression, and 18 with anxiety). Control subjects consisted of 29 patients with mTBI without neuropsychiatric symptoms. Fractional anisotropy and diffusivity maps were analyzed by using tract-based spatial statistics with a multivariate general linear model. Diffusion-tensor imaging findings were correlated with symptom severity, neurocognitive test scores, and time to recovery with the Pearson correlation coefficient. Results Compared with control subjects, patients with mTBI and depression had decreased fractional anisotropy in the superior longitudinal fasciculus (P = .006), white matter around the nucleus accumbens (P = .03), and anterior limb of the internal capsule (P = .02). Patients with anxiety had diminished fractional anisotropy in the vermis (P = .04). No regions of significantly decreased fractional anisotropy were seen in patients with irritability relative to control subjects. Injury in the region of the nucleus accumbens inversely correlated with recovery time in patients with depression (r = -0.480, P = .005). Conclusion Unique white matter injury patterns were seen for two major posttraumatic neuropsychiatric symptoms. Injury to the cerebellar vermis in patients with mTBI and anxiety may indicate underlying dysfunction in primitive fear conditioning circuits in the cerebellum. Involvement of the nucleus accumbens in depression after mTBI may suggest an underlying dysfunctional reward circuit that affects the prognosis in these patients. (©) RSNA, 2015.;","DOI":"10.1148/radiol.2015142974","ISSN":"1527-1315","journalAbbreviation":"Radiology","author":[{"family":"Alhilali","given":"Lea M"},{"family":"Delic","given":"Joseph A"},{"family":"Gumus","given":"Serter"},{"family":"Fakhran","given":"Saeed"}],"issued":{"date-parts":[["2015",12]]}}}],"schema":"https://github.com/citation-style-language/schema/raw/master/csl-citation.json"}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Allen &amp; Gfeller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298b89lme7","properties":{"formattedCitation":"[66]","plainCitation":"[66]"},"citationItems":[{"id":4363,"uris":["http://zotero.org/users/1562642/items/D9ZEFWVP"],"uri":["http://zotero.org/users/1562642/items/D9ZEFWVP"],"itemData":{"id":4363,"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[66]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Amyot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j0ri5fl6t","properties":{"formattedCitation":"[211]","plainCitation":"[211]"},"citationItems":[{"id":4359,"uris":["http://zotero.org/users/1562642/items/D3U279MM"],"uri":["http://zotero.org/users/1562642/items/D3U279MM"],"itemData":{"id":4359,"type":"article-journal","title":"Normative database of judgment of complexity task with functional near infrared spectroscopy—Application for TBI","container-title":"NeuroImage","page":"879-883","volume":"60","issue":"2","source":"EBSCOhost","archive_location":"2012-06767-006","abstract":"The ability to assess frontal lobe function in a rapid, objective, and standardized way, without the need for expertise in cognitive test administration might be particularly helpful in mild traumatic brain injury (TBI), where objective measures are needed. Functional near infrared spectroscopy (fNIRS) is a reliable technique to noninvasively measure local hemodynamic changes in brain areas near the head surface. In this paper, we are combining fNIRS and frameless stereotaxy which allowed us to co-register the functional images with previously acquired anatomical MRI volumes. In our experiment, the subjects were asked to perform a task, evaluating the complexity of daily life activities, previously shown with fMRI to activate areas of the anterior frontal cortex. We reconstructed averaged oxyhemoglobin and deoxyhemoglobin data from 20 healthy subjects in a spherical coordinate. The spherical coordinate is a natural representation of surface brain activation projection. Our results show surface activation projected from the medial frontopolar cortex which is consistent with previous fMRI results. With this original technique, we will construct a normative database for a simple cognitive test which can be useful in evaluating cognitive disability such as mild traumatic brain injury. (PsycINFO Database Record (c) 2012 APA, all rights reserved). (journal abstract)","DOI":"10.1016/j.neuroimage.2012.01.104","ISSN":"1053-8119","journalAbbreviation":"NeuroImage","author":[{"family":"Amyot","given":"Franck"},{"family":"Zimmermann","given":"Trelawny"},{"family":"Riley","given":"Jason"},{"family":"Kainerstorfer","given":"Jana M."},{"family":"Chernomordik","given":"Victor"},{"family":"Mooshagian","given":"Eric"},{"family":"Najafizadeh","given":"Laleh"},{"family":"Krueger","given":"Frank"},{"family":"Gandjbakhche","given":"Amir H."},{"family":"Wassermann","given":"Eric M."}],"issued":{"date-parts":[["2012",4,2]]}}}],"schema":"https://github.com/citation-style-language/schema/raw/master/csl-citation.json"}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Armistead-Jehle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jreiftd2j","properties":{"formattedCitation":"[69]","plainCitation":"[69]"},"citationItems":[{"id":59,"uris":["http://zotero.org/users/1562642/items/F544NKRK"],"uri":["http://zotero.org/users/1562642/items/F544NKRK"],"itemData":{"id":59,"type":"article-journal","title":"The role of performance validity tests in the assessment of cognitive functioning after military concussion: A replication and extension","container-title":"Applied Neuropsychology. Adult","page":"264-273","volume":"23","issue":"4","source":"EBSCOhost","archive_location":"26569384","abstract":"The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population.;","DOI":"10.1080/23279095.2015.1055564","ISSN":"2327-9109","shortTitle":"The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[69]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Barrow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173prac0e7","properties":{"formattedCitation":"[71]","plainCitation":"[71]"},"citationItems":[{"id":4246,"uris":["http://zotero.org/users/1562642/items/9ZFCE3BK"],"uri":["http://zotero.org/users/1562642/items/9ZFCE3BK"],"itemData":{"id":4246,"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[71]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Barrow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dsabfhnsl","properties":{"formattedCitation":"[212]","plainCitation":"[212]"},"citationItems":[{"id":3870,"uris":["http://zotero.org/users/1562642/items/TPV3EKRC"],"uri":["http://zotero.org/users/1562642/items/TPV3EKRC"],"itemData":{"id":3870,"type":"article-journal","title":"The effects of mild traumatic brain injury on confrontation naming in adults","container-title":"Brain Injury","page":"845-855","volume":"20","issue":"8","source":"EBSCOhost","archive_location":"2006-11750-007","abstract":"Primary objective: To compare confrontation-naming in adults with MTBI to a group of normal adults under increased processing load conditions. Research design: A randomized block, repeated measures design was used to examine confrontation-naming response latency and accuracy using a computerized experimental program. Methods and procedures: Twenty-four adults having sustained a MTBI (aged 18-53) and 24 age-matched controls named pictures from three levels of vocabulary as quickly and accurately as possible. All MTBI participants were assessed with the Scales of Cognitive Ability for Traumatic Brain Injury (SCATBI) for later comparison. Main outcomes and results: The results revealed a main effect of group (p ≤ 0.001) for the latency data and a group by vocabulary level interaction (p = 0.043) for the accuracy data. No significant correlations were found between response latency and accuracy with performance on the SCATBI. Reaction time measures may reveal inefficiencies not tapped by traditional measures. (PsycINFO Database Record (c) 2015 APA, all rights reserved). (journal abstract)","DOI":"10.1080/02699050600832445","ISSN":"0269-9052","journalAbbreviation":"Brain Injury","author":[{"family":"Barrow","given":"Irene M."},{"family":"Hough","given":"Monica"},{"family":"Rastatter","given":"Michael P."},{"family":"Walker","given":"Marianna"},{"family":"Holbert","given":"Donald"},{"family":"Rotondo","given":"Michael F."}],"issued":{"date-parts":[["2006",7]]}}}],"schema":"https://github.com/citation-style-language/schema/raw/master/csl-citation.json"}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Barwick</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a2h4h63m0","properties":{"formattedCitation":"[72]","plainCitation":"[72]"},"citationItems":[{"id":3606,"uris":["http://zotero.org/users/1562642/items/XS2VZPXV"],"uri":["http://zotero.org/users/1562642/items/XS2VZPXV"],"itemData":{"id":3606,"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[72]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Barwood &amp; Murdoch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14918ot03u","properties":{"formattedCitation":"[73]","plainCitation":"[73]"},"citationItems":[{"id":4342,"uris":["http://zotero.org/users/1562642/items/9UUJZ7G4"],"uri":["http://zotero.org/users/1562642/items/9UUJZ7G4"],"itemData":{"id":4342,"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[73]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Beaupré</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282lreo6ev","properties":{"formattedCitation":"[213]","plainCitation":"[213]"},"citationItems":[{"id":4340,"uris":["http://zotero.org/users/1562642/items/TSPUHSTC"],"uri":["http://zotero.org/users/1562642/items/TSPUHSTC"],"itemData":{"id":4340,"type":"article-journal","title":"The association between pain-related variables, emotional factors, and attentional functioning following mild traumatic brain injury","container-title":"Rehabilitation Research &amp; Practice","page":"1-10","source":"EBSCOhost","abstract":"This study examined how MTBI concomitants such as pain variables, depression, and anxiety were related to attentional functioning at different stages of recovery. Participants having sustained a MTBI who were in the earlier phase of recovery showed, compared to controls, slower reaction times and larger intra-individual variability on a Computerized Pictorial Stroop Task (CPST). They also reported more post-concussion symptoms, pain intensity and disability, whereas MTBI participants who were in the later phase of recovery presented a higher rate of post-concussive symptoms and somewhat higher pain intensity/disability. MTBI participants' scores on the cognitive items of the post-concussion symptoms scale were positively correlated with reaction times on the CPST, while pain intensity/disability levels were negatively correlated with standard attention measures. Results indicate that obtaining response times and intra-individual variability measures using tests such as the CPST represents an effective means for measuring recovery of attentional function, and that pain intensity/disability should be systematically assessed after a MTBI.","DOI":"10.1155/2012/924692","ISSN":"20902867","journalAbbreviation":"Rehabilitation Research &amp; Practice","author":[{"family":"Beaupré","given":"Michelle"},{"family":"De Guise","given":"Élaine"},{"family":"McKerral","given":"Michelle"}],"issued":{"date-parts":[["2012",1]]}}}],"schema":"https://github.com/citation-style-language/schema/raw/master/csl-citation.json"}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Bernstein</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mj1suho33","properties":{"formattedCitation":"[214]","plainCitation":"[214]"},"citationItems":[{"id":4337,"uris":["http://zotero.org/users/1562642/items/FAE4FMCS"],"uri":["http://zotero.org/users/1562642/items/FAE4FMCS"],"itemData":{"id":4337,"type":"article-journal","title":"The King-Devick test: An indicator of longer-term cognitive effects post-concussion","container-title":"Acta Neuropsychologica","page":"229-236","volume":"13","issue":"3","source":"EBSCOhost","archive_location":"2015-56842-002","abstract":"Background: The King-Devick test (K-D) was introduced in 2011 as a quick, easy and cost-effective way to screen for a concussion. Relying on differences in visual scanning between a baseline and post-injury examination to discern a concussion, the test has been found to be sensitive to concussions immediately (within minutes) following injury. The aim of this paper was to determine whether the K-D is sensitive to residual effects of a concussion. Material/ Methods: Performance on the K-D was compared in a sample of 13 subjects tested 1-60 days after a concussion and 17 matched non-concussed controls. We also compared subjects’ performances on standard neuropsychological measures of convergent validity (attention, working memory and processing speed) and discriminant validity (IQ and motor speed). Results: Consistent with hypotheses, concussed subjects performed worse on the K-D than non-concussed subjects. K-D performance was correlated with tests that measured attention and processing speed, but was unrelated to estimated IQ. There was a trend for subjects with a prior history of concussion to perform worse on the K-D than subjects for whom this was their first concussion. Conclusions: These results provide initial support for convergent and criterion validity of the K-D as a measure of attention and processing speed that is sensitive to persisting effects of concussion. (PsycINFO Database Record (c) 2016 APA, all rights reserved). (journal abstract)","ISSN":"1730-7503","shortTitle":"The King-Devick test","journalAbbreviation":"Acta Neuropsychologica","author":[{"family":"Bernstein","given":"John P. K."},{"family":"Mitchell","given":"Laura S."},{"family":"Bazarian","given":"Jeffrey J."},{"family":"Langfitt","given":"John T."}],"issued":{"date-parts":[["2015"]]}}}],"schema":"https://github.com/citation-style-language/schema/raw/master/csl-citation.json"}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Blake</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nefgfvqo","properties":{"formattedCitation":"[58]","plainCitation":"[58]"},"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[58]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 Preferred, 63.33</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Preferred, 26.67</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Preferred, 10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Blanchet</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27t0tegpsq","properties":{"formattedCitation":"[215]","plainCitation":"[215]"},"citationItems":[{"id":4332,"uris":["http://zotero.org/users/1562642/items/TQ8X9VFF"],"uri":["http://zotero.org/users/1562642/items/TQ8X9VFF"],"itemData":{"id":4332,"type":"article-journal","title":"Impact of divided attention during verbal learning in young adults following mild traumatic brain injury","container-title":"Brain Injury","page":"111-122","volume":"23","issue":"2","source":"EBSCOhost","archive_location":"2009-01743-005","abstract":"Primary objective: The goal of the present study was to assess the impact of mild traumatic brain injury (MTBI) on episodic memory performance in relation to attentional and executive control processes in young adults. Research design/methods: A verbal memory paradigm manipulating attentional load (full attention or divided attention) and semantic congruency between pairs of category-target words during encoding was administrated to 13 individuals with MTBI and 12 normal control participants. Environmental supports during retrieval (free recall, cued recall and recognition modes) were also manipulated. Main outcomes and results: Results show that recall performances of individuals with MTBI were similar to those of controls when words were encoded under full attention. In contrast, individuals with MTBI performed worse than control participants when encoding under divided attention, whatever the semantic link between pairs of words. Conclusions: By using a sensitive test, one was able to objectively measure subtle impairments in memory performance, suggesting a diminished availability of attentional resources after MTBI. Young adults' learning of verbal material under divided attention might be compromised by the reduction of cognitive resources following MTBI. These findings are also discussed in light of different factors that can influence cognitive performance. (PsycINFO Database Record (c) 2015 APA, all rights reserved). (journal abstract)","DOI":"10.1080/02699050802649688","ISSN":"0269-9052","journalAbbreviation":"Brain Injury","author":[{"family":"Blanchet","given":"Sophie"},{"family":"Paradis-Giroux","given":"Andrée-Anne"},{"family":"Pépin","given":"Michel"},{"family":"McKerral","given":"Michelle"}],"issued":{"date-parts":[["2009",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Blyth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h8vnf5jof","properties":{"formattedCitation":"[216]","plainCitation":"[216]"},"citationItems":[{"id":4139,"uris":["http://zotero.org/users/1562642/items/7JUM3Q2M"],"uri":["http://zotero.org/users/1562642/items/7JUM3Q2M"],"itemData":{"id":4139,"type":"article-journal","title":"A comparison of two assessments of high level cognitive communication disorders in mild traumatic brain injury","container-title":"Brain Injury","page":"234-240","volume":"26","issue":"3","source":"EBSCOhost","archive_location":"2012-05715-004","abstract":"Primary objectives: Individuals with traumatic brain injury (TBI) frequently encounter cognitive communication disorders. Deficits can be subtle but can seriously influence an individual’s ability to achieve life goals. Feedback from rehabilitation facilities indicated that high level cognitive communication disorders are not consistently identified in the acute setting. This study aimed to compare the cognitive communication results from two screening assessments, the Cognistat and the Cognitive Linguistic Quick Test (CLQT), in participants with a mild traumatic brain injury and to relate these findings to a range of prognostic indicators. Methods: Eighty-three adults post-TBI (16–81 years; 79.5% males) were recruited at an acute trauma centre. The language components of the two tests were analysed. Main outcomes and results: The CLQT identified more participants with an impairment in language than the Cognistat, 19.3% compared to 1.2% ( p &lt; 0.001). No clinical variables relating to the participants’ brain injury were found to be associated with language impairment. Conclusions: This study found that the CLQT identified more individuals with high level cognitive communication deficits than the Cognistat in the acute setting. (PsycINFO Database Record (c) 2015 APA, all rights reserved). (journal abstract)","DOI":"10.3109/02699052.2012.654587","ISSN":"0269-9052","journalAbbreviation":"Brain Injury","author":[{"family":"Blyth","given":"Tanya"},{"family":"Scott","given":"Amanda"},{"family":"Bond","given":"Annabelle"},{"family":"Paul","given":"Eldho"}],"issued":{"date-parts":[["2012",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Boake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e363q84t","properties":{"formattedCitation":"[77]","plainCitation":"[77]"},"citationItems":[{"id":3601,"uris":["http://zotero.org/users/1562642/items/2DFPGPBR"],"uri":["http://zotero.org/users/1562642/items/2DFPGPBR"],"itemData":{"id":3601,"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[77]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448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62.72</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 37.28</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Bolzenius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0hhp2gn5","properties":{"formattedCitation":"[78]","plainCitation":"[78]"},"citationItems":[{"id":4226,"uris":["http://zotero.org/users/1562642/items/QDFTHF7F"],"uri":["http://zotero.org/users/1562642/items/QDFTHF7F"],"itemData":{"id":4226,"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[78]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Borgaro</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gcmbvb2r","properties":{"formattedCitation":"[217]","plainCitation":"[217]"},"citationItems":[{"id":4230,"uris":["http://zotero.org/users/1562642/items/J4ZH6EE5"],"uri":["http://zotero.org/users/1562642/items/J4ZH6EE5"],"itemData":{"id":4230,"type":"article-journal","title":"Cognitive and affective sequelae in complicated and uncomplicated mild traumatic brain injury","container-title":"Brain Injury","page":"189-198","volume":"17","issue":"3","source":"EBSCOhost","archive_location":"2003-04799-001","abstract":"This study examined cognitive and affective disturbances in patients with complicated (presence of space occupying lesion) vs uncomplicated (absence of space occupying lesion) mild traumatic brain injury (TBI). It was predicted that the complicated group would perform worse in both domains compared to the uncomplicated group. Participants were 28 patients admitted to an inpatient neurorehabilitation unit with mild TBI and assessed within 40 days of their injury. The complicated group (n=14) was matched to the uncomplicated group (n=14) on Glasgow Coma Scale score and compared to 14 normal controls on the BNI Screen for Higher Cerebral Functions (BNIS). The complicated group showed greater cognitive disturbances than the uncomplicated and control groups, while both TBI groups performed worse on affective measures. These findings document the role of affective disturbances in mild TBI. They also highlight the importance of early intervention strategies for improving affective communication in patients with mild TBI. (PsycINFO Database Record (c) 2015 APA, all rights reserved). (journal abstract)","DOI":"10.1080/0269905021000013183","ISSN":"0269-9052","journalAbbreviation":"Brain Injury","author":[{"family":"Borgaro","given":"Susan R."},{"family":"Prigatano","given":"George P."},{"family":"Kwasnica","given":"Christina"},{"family":"Rexer","given":"Jennie L."}],"issued":{"date-parts":[["2003"]]}}}],"schema":"https://github.com/citation-style-language/schema/raw/master/csl-citation.json"}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Broglio</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95c2dtrue","properties":{"formattedCitation":"[218]","plainCitation":"[218]"},"citationItems":[{"id":3890,"uris":["http://zotero.org/users/1562642/items/FB9QM938"],"uri":["http://zotero.org/users/1562642/items/FB9QM938"],"itemData":{"id":3890,"type":"article-journal","title":"Balance performance with a cognitive task: a dual-task testing paradigm","container-title":"Medicine &amp; Science in Sports &amp; Exercise","page":"689-695","volume":"37","issue":"4","source":"EBSCOhost","abstract":"Purpose: Athletic performance demands simultaneous use of cognitive and postural control capabilities. Decrements to both systems have been observed following concussion. This study evaluated a dual-task methodology to establish the tenability of using this testing model in concussed athletes. Methods: Nonconcussed subjects were assessed over 2 d. Subjects were introduced to the task-switching cognitive assessment test and a NeuroCom Smart Balance Master postural control assessment protocol on day 1. In the following session, subjects were evaluated on postural control and cognitive function tests independently (single task), and then concurrently (dual task). Results: Significant improvements were seen in three of the four balance conditions and in three of the four reaction times when the cognitive and balance task were performed simultaneously (P &lt; 0.05). No significant balance by cognitive task interaction was revealed (P &gt; 0.05); however, significant differences existed in reaction time based on stimulus position and increasing balance demands (P &lt; 0.05). Conclusion: Combining the cognitive and balance assessments resulted in healthy subjects showing improved performance when compared with individual task performance. The dual-task methodology brought about systematic changes to reaction time in relation to increasing balance demands. The ability of this protocol to detect changes in postural control or cognitive function following concussive injury requires further study.","ISSN":"01959131","shortTitle":"Balance Performance with a Cognitive Task","journalAbbreviation":"Medicine &amp; Science in Sports &amp; Exercise","author":[{"family":"Broglio","given":"Steven P."},{"family":"Tomporowski","given":"Phillip","suffix":"D."},{"family":"Ferrara","given":"Michael S."}],"issued":{"date-parts":[["2005",4]]}}}],"schema":"https://github.com/citation-style-language/schema/raw/master/csl-citation.json"}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268qk4tphm","properties":{"formattedCitation":"[219]","plainCitation":"[219]"},"citationItems":[{"id":4318,"uris":["http://zotero.org/users/1562642/items/Q4D2QUHZ"],"uri":["http://zotero.org/users/1562642/items/Q4D2QUHZ"],"itemData":{"id":4318,"type":"article-journal","title":"Subjective, but not objective, lingering effects of multiple past concussions in adolescents","container-title":"Journal of Neurotrauma","page":"1469-1475","volume":"30","issue":"17","source":"EBSCOhost","archive_location":"2013-30007-001","abstract":"The existing literature on lingering effects from concussions in children and adolescents is limited and mixed, and there are no clear answers for patients, clinicians, researchers, or policy makers. The purpose of this study was to examine whether there are lingering effects of past concussions in adolescent athletes. Participants in this study included 643 competitive Bantam and Midget hockey players (most elite 20% by division of play) between 13 and 17 years of age (mean age = 15.5, SD = 1.2). Concussion history at baseline assessment was retrospectively documented using a pre-season questionnaire (PSQ), which was completed at home by parents and players in advance of baseline testing. Players with English as a second language, self-reported attention or learning disorders, a concussion within 6 months of baseline, or suspected invalid test profiles were excluded from these analyses. Demographically adjusted standard scores for the five composites/domains and raw symptom ratings from the brief Immediate Post-Concussion Assessment and Cognitive Testing (ImPACT) computerized battery were analyzed. Adolescent athletes with one or two or more prior concussions did not have significantly worse neurocognitive functioning on ImPACT than did those with no previous concussions. There were significantly more symptoms reported in those with two or more prior concussions than in those with no or one prior concussion. Adolescents with multiple previous concussions had higher levels of baseline symptoms, but there were not group differences in neurocognitive functioning using this brief computerized battery. (PsycINFO Database Record (c) 2013 APA, all rights reserved). (journal abstract)","DOI":"10.1089/neu.2012.2720","ISSN":"0897-7151","journalAbbreviation":"Journal of Neurotrauma","author":[{"family":"Brooks","given":"Brian L."},{"family":"McKay","given":"Carly D."},{"family":"Mrazik","given":"Martin"},{"family":"Barlow","given":"Karen M."},{"family":"Meeuwisse","given":"Willem H."},{"family":"Emery","given":"Carolyn A."}],"issued":{"date-parts":[["2013",9]]}}}],"schema":"https://github.com/citation-style-language/schema/raw/master/csl-citation.json"}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[219]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616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Brooks</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5kitq55","properties":{"formattedCitation":"[79]","plainCitation":"[79]"},"citationItems":[{"id":4478,"uris":["http://zotero.org/users/1562642/items/KMFFBKRW"],"uri":["http://zotero.org/users/1562642/items/KMFFBKRW"],"itemData":{"id":4478,"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[79]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Brooks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c0dltsepl","properties":{"formattedCitation":"[220]","plainCitation":"[220]"},"citationItems":[{"id":44,"uris":["http://zotero.org/users/1562642/items/D63BU4R4"],"uri":["http://zotero.org/users/1562642/items/D63BU4R4"],"itemData":{"id":44,"type":"article-journal","title":"Sex differences and self-reported attention problems during baseline concussion testing","container-title":"Applied Neuropsychology: Child","page":"119-126","volume":"5","issue":"2","source":"EBSCOhost","archive_location":"25923339","abstract":"Amateur athletic programs often use computerized cognitive testing as part of their concussion management programs. There is evidence that athletes with preexisting attention problems will have worse cognitive performance and more symptoms at baseline testing. The purpose of this study was to examine whether attention problems affect assessments differently for male and female athletes. Participants were drawn from a database that included 6,840 adolescents from Maine who completed Immediate Postconcussion Assessment and Cognitive Testing (ImPACT) at baseline (primary outcome measure). The final sample included 249 boys and 100 girls with self-reported attention problems. Each participant was individually matched for sex, age, number of past concussions, and sport to a control participant (249 boys, 100 girls). Boys with attention problems had worse reaction time than boys without attention problems. Girls with attention problems had worse visual-motor speed than girls without attention problems. Boys with attention problems reported more total symptoms, including more cognitive-sensory and sleep-arousal symptoms, compared with boys without attention problems. Girls with attention problems reported more cognitive-sensory, sleep-arousal, and affective symptoms than girls without attention problems. When considering the assessment, management, and outcome from concussions in adolescent athletes, it is important to consider both sex and preinjury attention problems regarding cognitive test results and symptom reporting.;","DOI":"10.1080/21622965.2014.1003066","ISSN":"2162-2973","author":[{"family":"Brooks","given":"Brian L."},{"family":"Iverson","given":"Grant L."},{"family":"Atkins","given":"Joseph E."},{"family":"Zafonte","given":"Ross"},{"family":"Berkner","given":"Paul D."}],"issued":{"date-parts":[["2016"]]}}}],"schema":"https://github.com/citation-style-language/schema/raw/master/csl-citation.json"}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698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fsc4dhlav","properties":{"formattedCitation":"[80]","plainCitation":"[80]"},"citationItems":[{"id":4319,"uris":["http://zotero.org/users/1562642/items/CHWZNBNI"],"uri":["http://zotero.org/users/1562642/items/CHWZNBNI"],"itemData":{"id":4319,"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[80]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 </w:t>
            </w:r>
            <w:r w:rsidRPr="004E1B7B">
              <w:rPr>
                <w:rFonts w:ascii="Arial" w:eastAsia="Calibri" w:hAnsi="Arial" w:cs="Arial"/>
                <w:sz w:val="20"/>
                <w:szCs w:val="20"/>
              </w:rPr>
              <w:t>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lhmb6d8f4","properties":{"formattedCitation":"[221]","plainCitation":"[221]"},"citationItems":[{"id":3836,"uris":["http://zotero.org/users/1562642/items/WC35ZNRE"],"uri":["http://zotero.org/users/1562642/items/WC35ZNRE"],"itemData":{"id":3836,"type":"article-journal","title":"Test or rest? Computerized cognitive testing in the emergency department after pediatric mild traumatic brain injury does not delay symptom recovery","container-title":"Journal Of Neurotrauma","source":"EBSCOhost","archive_location":"26936646","abstract":"Rest is commonly prescribed following a mild traumatic brain injury (mTBI). There is concern that cognitive exertion by an acutely or sub-acutely injured brain may negatively alter outcome. The objective of this study was to determine if computerized cognitive testing in the emergency department alters symptom outcome from mTBI. Participants included 77 youth with mTBI who underwent computerized cognitive testing (mean age=13.6, 95%CI=13.0-14.2) and were matched to 77 youth with mTBI who did not participate in cognitive testing (mean age=13.5, 95%CI=12.9-14.0). Those participants who underwent cognitive testing did not differ from those who did not undergo acute cognitive testing on mean symptom ratings or the proportion who were not recovered at 7-10 days, one month, two months, or three months. There was also no difference in symptom outcome for those who underwent a shortened (four subtests, mean time=16 minutes) or full length (seven subtests, mean time=28 minutes) version of the computerized test. Brief cognitive exertion using a computerized cognitive assessment after mTBI in youth does not result in worse symptoms at these follow-up periods, does not prolong symptom recovery, should not be considered contraindicated to recovery, and could be considered as another tool to aid in the management of these injuries. Further research with different samples is warranted.;","ISSN":"1557-9042","shortTitle":"Test or rest?","journalAbbreviation":"Journal Of Neurotrauma","author":[{"family":"Brooks","given":"Brian L"},{"family":"Low","given":"Trevor"},{"family":"Daya","given":"Hussain"},{"family":"Khan","given":"Samna"},{"family":"Mikrogianakis","given":"Angelo"},{"family":"Barlow","given":"Karen"}],"issued":{"date-parts":[["2016",3,2]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154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Brookshire,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ku8uida","properties":{"formattedCitation":"[222]","plainCitation":"[222]"},"citationItems":[{"id":4228,"uris":["http://zotero.org/users/1562642/items/MGJREFAV"],"uri":["http://zotero.org/users/1562642/items/MGJREFAV"],"itemData":{"id":4228,"type":"article-journal","title":"Cognitive and linguistic correlates of children's discourse after closed head injury: A three-year follow-up","container-title":"Journal of the International Neuropsychological Society","page":"741-751","volume":"6","issue":"7","source":"EBSCOhost","archive_location":"2000-16462-001","abstract":"Examined the discourse of 68 Ss (aged 8.1–16.9 yrs) who had sustained severe or 23 Ss (aged 8.0–17.0 yrs) with mild closed head injury (CHI) at least 3 yrs post injury. The groups' retellings of a narrative story were analyzed according to 2 domains, information and language. In comparison to the mild CHI group, the severe group produced stories characterized by reduced content and information, impaired organization, fewer words, and less complex sentences. The relationships between discourse production and the groups' performance on measures of language, executive function, memory, and processing speed were examined. Correlations were found between discourse production and general verbal ability including verbal fluency. Correlations were also found for discourse performance and executive function measures associated with problem solving and working memory. Site and extent of lesion were not useful in predicting discourse production. These findings indicate that children who sustain a severe closed head injury during early to middle childhood are at risk for persisting deficits in discourse processing and other cognitive abilities. The lobster and the crab story is appended. (PsycINFO Database Record (c) 2012 APA, all rights reserved)","DOI":"10.1017/S1355617700677019","ISSN":"1355-6177","shortTitle":"Cognitive and linguistic correlates of children's discourse after closed head injury","journalAbbreviation":"Journal of the International Neuropsychological Society","author":[{"family":"Brookshire","given":"Bonnie L."},{"family":"Chapman","given":"Sandra B."},{"family":"Song","given":"James"},{"family":"Levin","given":"Harvey S."}],"issued":{"date-parts":[["2000",11]]}}}],"schema":"https://github.com/citation-style-language/schema/raw/master/csl-citation.json"}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Bruce &amp; Echemendia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igdm7hs4t","properties":{"formattedCitation":"[223]","plainCitation":"[223]"},"citationItems":[{"id":67,"uris":["http://zotero.org/users/1562642/items/42XQCW64"],"uri":["http://zotero.org/users/1562642/items/42XQCW64"],"itemData":{"id":67,"type":"article-journal","title":"History of multiple self-reported concussions is not associated with reduced cognitive abilities","container-title":"Neurosurgery","page":"100-106","volume":"64","issue":"1","source":"EBSCOhost","archive_location":"19145158","abstract":"Objective: The long-term impact of sports-related concussion is uncertain. Several studies using traditional neuropsychological measures have found a relationship between a previous history of concussion and reduced cognitive abilities. In contrast, studies using computerized neuropsychological measures have typically found no relationship between concussion history and cognition. In the present study, we examined the association between a self-reported concussion history and cognition using traditional and computer-based neuropsychological tests.; Methods: A computerized neuropsychological battery was administered to a sample of 858 collegiate male athletes. Of this sample, 298 athletes reported a history of concussion. A traditional neuropsychological battery was administered to a separate sample of 479 male collegiate athletes, 187 of whom reported a history of concussion. Finally, both a computerized and a traditional neuropsychological battery were administered to a third distinct sample of 175 male collegiate athletes, 57 of whom reported a history of concussion. Concussion history was assessed via self-report. None of the athletes had been concussed in the 6 months before testing.; Results: No significant association was found between self-reported concussion history and performance on either computerized or traditional neuropsychological tests.; Conclusion: Findings suggest that athletes who report a distant history of concussion have minimal enduring neurocognitive deficits. Given conflicting findings in the literature, prospective studies that attempt to identify moderating factors are necessary to help determine who is at risk for long-term cognitive difficulties after concussion.;","DOI":"10.1227/01.NEU.0000336310.47513.C8","ISSN":"1524-4040","journalAbbreviation":"Neurosurgery","author":[{"family":"Bruce","given":"Jared M."},{"family":"Echemendia","given":"Ruben J"}],"issued":{"date-parts":[["2009",1]]}}}],"schema":"https://github.com/citation-style-language/schema/raw/master/csl-citation.json"}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1039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Bruce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r6ql5hamh","properties":{"formattedCitation":"[60]","plainCitation":"[60]"},"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[60]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Unknown or Unreported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41.64</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15.41</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Czech, 14.75</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Swedish, 9.51</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Russian, 7.87</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Finnish, 7.21</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German, 3.61</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Catale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28f6h7jg24","properties":{"formattedCitation":"[224]","plainCitation":"[224]"},"citationItems":[{"id":4079,"uris":["http://zotero.org/users/1562642/items/TKHHT7GI"],"uri":["http://zotero.org/users/1562642/items/TKHHT7GI"],"itemData":{"id":4079,"type":"article-journal","title":"Attentional and executive functioning following mild traumatic brain injury in children using the Test for Attentional Performance (TAP) battery","container-title":"Journal of Clinical and Experimental Neuropsychology","page":"331-338","volume":"31","issue":"3","source":"EBSCOhost","archive_location":"2009-04433-007","abstract":"The interpretation of the data regarding cognitive outcome in children who have suffered from mild traumatic brain injury (MTBI) remains currently controversial. The aim of the present study is to explore attentional and executive functioning in 6–12-year-old children who experienced a MTBI. A total of 15 children with MTBI and 15 matched noninjured children participated in the study. Attentional tasks using the Test for Attentional Performance battery were administered one year after the injury. In comparison to the noninjury children, MTBI children performed less accurately on selective attentional and updating tasks. These preliminary findings support the view that MTBI can have an impact on specific attentional functioning in children one year postinjury. (PsycINFO Database Record (c) 2012 APA, all rights reserved). (journal abstract)","DOI":"10.1080/13803390802134616","ISSN":"1380-3395","journalAbbreviation":"Journal of Clinical and Experimental Neuropsychology","author":[{"family":"Catale","given":"Corinne"},{"family":"Marique","given":"Patricia"},{"family":"Closset","given":"Annette"},{"family":"Meulemans","given":"Thierry"}],"issued":{"date-parts":[["2008",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Belgium</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Clarke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n66bqmrq1","properties":{"formattedCitation":"[225]","plainCitation":"[225]"},"citationItems":[{"id":4302,"uris":["http://zotero.org/users/1562642/items/IJJNKVTK"],"uri":["http://zotero.org/users/1562642/items/IJJNKVTK"],"itemData":{"id":4302,"type":"article-journal","title":"Long-term cognitive complaint and post-concussive symptoms following mild traumatic brain injury: The role of cognitive and affective factors","container-title":"Brain Injury","page":"298-307","volume":"26","issue":"3","source":"EBSCOhost","archive_location":"2012-05715-010","abstract":"Primary objective: To determine whether neuropsychological test performance or affective factors predict long-term post-concussive symptoms and cognitive complaint following mild traumatic brain injury. Methods and procedures: Participants included 21 individuals with mild traumatic brain injury, 19 individuals with spinal injury but no injury to the brain and 20 neurologically-normal controls. All participants completed measures of post-concussive symptoms, cognitive complaint, depression, anxiety, and personality and were administered a variety of neuropsychological tests. Main outcomes and results: The hypothesis that depression, anxiety and neuroticism would be better predictors of post-concussive symptoms than neuropsychological test performance for all three groups was supported. Contrary to expectations, however, neuropsychological test performance was a unique predictor of cognitive complaint for the mild traumatic brain injury group. Conclusions: It was concluded that long-term post-concussive symptoms are largely representative of psychological symptoms and not brain damage, but that genuine, albeit subtle, cognitive deficits also may be present for long-term periods following mild traumatic brain injury. (PsycINFO Database Record (c) 2015 APA, all rights reserved). (journal abstract)","DOI":"10.3109/02699052.2012.654588","ISSN":"0269-9052","shortTitle":"Long-term cognitive complaint and post-concussive symptoms following mild traumatic brain injury","journalAbbreviation":"Brain Injury","author":[{"family":"Clarke","given":"Lisa A."},{"family":"Genat","given":"Ross C."},{"family":"Anderson","given":"Jacqueline F. I."}],"issued":{"date-parts":[["2012",3]]}}}],"schema":"https://github.com/citation-style-language/schema/raw/master/csl-citation.json"}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Cooper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72dt0uv64","properties":{"formattedCitation":"[226]","plainCitation":"[226]"},"citationItems":[{"id":4294,"uris":["http://zotero.org/users/1562642/items/NRD3JQ53"],"uri":["http://zotero.org/users/1562642/items/NRD3JQ53"],"itemData":{"id":4294,"type":"article-journal","title":"Factors influencing cognitive functioning following mild traumatic brain injury in OIF/OEF burn patients","container-title":"NeuroRehabilitation","page":"233-238","volume":"26","issue":"3","source":"EBSCOhost","archive_location":"2010-09699-007","abstract":"Objective: To examine the relationship between mild traumatic brain injury (mTBI), psychiatric conditions, pain medications, and injury severity on cognitive functioning in service members admitted to a burn unit. We hypothesize that psychiatric co-morbidity and pain medications will have a stronger relationship with cognitive dysfunction than mTBI diagnosis in this population. Method: Retrospective review of clinical evaluations (n = 194) completed between September 2005–October 2007 on service members with burn injuries secondary to explosive munitions. Evaluations were completed during the acute stage of recovery (mean = 7.87 weeks). mTBI diagnosis (n = 50) was made through a clinical interview using ACRM criteria. Exclusion criteria included duration of posttraumatic amnesia &gt; 24 hours (n = 10); and inability to complete neurocognitive measures due to severe bimanual burns and/or amputations (n = 17). Cognitive functioning was evaluated using the Repeatable Battery for the Assessment of Neuropsychological Status (RBANS). Results: Subjects who sustained mTBI demonstrated significantly greater difficulty on the RBANS visuospatial and attention/ processing speed indices. A hierarchical linear regression, using mTBI diagnosis, psychiatric diagnosis, time since injury, presence of pain medications, and measures of trauma severity as predictive factors, found that mTBI diagnosis had a significant, but small unique effect on cognitive functioning. Contrary to our hypothesis, psychiatric co-morbidity was not shown to have a significant effect on this population of acutely injured service members. Conclusions: While the relationship between severe TBI and cognitive functioning is well established, the relationship between mTBI and its effects on cognitive and behavioral abilities is less clear. The current study demonstrates that mTBI and analgesic medications have a small effect neurocognitive functioning in this population. Continued examination of this relationship is warranted. (PsycINFO Database Record (c) 2012 APA, all rights reserved). (journal abstract)","ISSN":"1053-8135","journalAbbreviation":"NeuroRehabilitation","author":[{"family":"Cooper","given":"Douglas B."},{"family":"Mercado-Couch","given":"Janyna M."},{"family":"Critchfield","given":"Edan"},{"family":"Kennedy","given":"Jan"},{"family":"Vanderploeg","given":"Rodney D."},{"family":"DeVillibis","given":"Carita"},{"family":"Gaylord","given":"Kathryn M."}],"issued":{"date-parts":[["2010"]]}}}],"schema":"https://github.com/citation-style-language/schema/raw/master/csl-citation.json"}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Cooper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19e411n8j0","properties":{"formattedCitation":"[227]","plainCitation":"[227]"},"citationItems":[{"id":4295,"uris":["http://zotero.org/users/1562642/items/JBT2QPE9"],"uri":["http://zotero.org/users/1562642/items/JBT2QPE9"],"itemData":{"id":4295,"type":"article-journal","title":"Relationship between mechanism of injury and neurocognitive functioning in OEF/OIF service members with mild traumatic brain injuries","container-title":"Military Medicine","page":"1157-1160","volume":"177","issue":"10","source":"EBSCOhost","archive_location":"2012-33485-007","abstract":"Military personnel deployed to combat theaters in Iraq and Afghanistan are at risk of sustaining mild traumatic brain injuries (mTBI) from causes such as improvised explosive devices, motor vehicle accidents, and falls. Despite the high incidence of mTBI in deployed personnel, questions remain about the effects of blast-related vs. non-blast- related mTBI on acute and long-term sequelae. This investigation is a retrospective review of service members who presented for evaluation of suspected mTBI and underwent neurocognitive screening evaluation. mTBI diagnosis was made by semistructured clinical interview. Only individuals in whom mechanism of injury could be determined (blast vs. non-blast) were included. Sixty individuals were included in the final sample: 32 with blast mTBI and 28 with non-blast mTBI. There were no differences between the blast-related and non-blast-related mTBI groups on age, time since injury, combat stress symptoms, or headache. Analysis of variance showed no significant between-group differences on any of the neurocognitive performance domains. Although speculation remains that the effects of primary blast exposure are unique, the results of this study are consistent with prior research suggesting that blast-related mTBI does not differ from other mechanisms of injury with respect to cognitive sequelae in the postacute phase. (PsycINFO Database Record (c) 2015 APA, all rights reserved). (journal abstract)","DOI":"10.7205/MILMED-D-12-00098","ISSN":"0026-4075","journalAbbreviation":"Military Medicine","author":[{"family":"Cooper","given":"Douglas B."},{"family":"Chau","given":"Phuong M."},{"family":"Armistead-Jehle","given":"Patrick"},{"family":"Vanderploeg","given":"Rodney D."},{"family":"Bowles","given":"Amy O."}],"issued":{"date-parts":[["2012",10]]}}}],"schema":"https://github.com/citation-style-language/schema/raw/master/csl-citation.json"}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Cooper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qb39a8pi0","properties":{"formattedCitation":"[228]","plainCitation":"[228]"},"citationItems":[{"id":3585,"uris":["http://zotero.org/users/1562642/items/82UUSQED"],"uri":["http://zotero.org/users/1562642/items/82UUSQED"],"itemData":{"id":3585,"type":"article-journal","title":"Factors associated with neurocognitive performance in OIF/OEF servicemembers with postconcussive complaints in postdeployment clinical settings","container-title":"Journal of Rehabilitation Research &amp; Development","page":"1023-1033","volume":"51","issue":"7","source":"EBSCOhost","abstract":"Cognitive difficulties are frequently reported by Operation Iraqi Freedom/Operation Enduring Freedom military personnel who sustained mild traumatic brain injuries (TBIs). The current study examined several potential factors that may contribute to self-reported cognitive difficulties in postdeployment clinical settings. Eighty-four subjects who sustained a mild or moderate TBI and reported cognitive difficulties underwent neurocognitive testing. Multiple regression analyses were used to determine the amount of variance in neurocognitive performance accounted for by the predictor variables (demographic, mechanism of injury, time since injury, headache severity, combat stress, postconcussive complaints, and effort/performance validity). The predictor variables collectively accounted for 51.7% of the variance in cognitive performance (F (8,72) = 11/99, p &lt; 0.001). The most potent predictor of cognitive functioning was performance validity/ effort, which uniquely accounted for 16.3% of the variance (p &lt; 0.01). Self-reported symptom severity, including postconcussive complaints, combat stress, and headache intensity, accounted for 7.2% of the variance (p &lt; 0.05). Demographic factors and injury characteristics, such as time since injury and mechanism of injury, were not significant predictive factors of cognitive performance. The findings of the current study underscore the need to include measurement of effort as part of neurocognitive evaluation in postdeployment settings when evaluating cognitive complaints associated with mild TBI.","DOI":"10.1682/JRRD.2013.05.0104","ISSN":"07487711","journalAbbreviation":"Journal of Rehabilitation Research &amp; Development","author":[{"family":"Cooper","given":"Douglas B."},{"family":"Vanderploeg","given":"Rodney D."},{"family":"Armistead-Jehle","given":"Patrick"},{"family":"Lewis","given":"Jeffrey D."},{"family":"Bowles","given":"Amy O."}],"issued":{"date-parts":[["2014",8]]}}}],"schema":"https://github.com/citation-style-language/schema/raw/master/csl-citation.json"}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 xml:space="preserve">De Monte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uf0vebrqc","properties":{"formattedCitation":"[229]","plainCitation":"[229]"},"citationItems":[{"id":3575,"uris":["http://zotero.org/users/1562642/items/VQ7K6T64"],"uri":["http://zotero.org/users/1562642/items/VQ7K6T64"],"itemData":{"id":3575,"type":"article-journal","title":"The acute effects of mild traumatic brain injury on finger tapping with and without word repetition","container-title":"Journal of Clinical and Experimental Neuropsychology","page":"224-239","volume":"27","issue":"2","source":"EBSCOhost","archive_location":"15903152","abstract":"This study aimed to investigate the acute effects of mild Traumatic Brain Injury (mTBI) on the performance of a finger tapping and word repetition dual task in order to determine working memory impairment in mTBI. Sixty-four (50 male, 14 female) right-handed cases of mTBI and 26 (18 male and 8 female) right-handed cases of orthopaedic injuries were tested within 24 hours of injury. Patients with mTBI completed fewer correct taps in 10 seconds than patients with orthopaedic injuries, and female mTBI cases repeated fewer words. The size of the dual task decrement did not vary between groups. When added to a test battery including the Rapid Screen of Concussion (RSC; Comerford, Geffen, May, Medland &amp; Geffen, 2002) and the Digit Symbol Substitution Test, finger tapping speed accounted for 1% of between groups variance and did not improve classification rates of male participants. While the addition of tapping rate did not improve the sensitivity and specificity of the RSC and DSST to mTBI in males, univariate analysis of motor performance in females indicated that dual task performance might be diagnostic. An increase in female sample size is warranted. These results confirm the view that there is a generalized slowing of processing ability following mTBI.;","ISSN":"1380-3395","journalAbbreviation":"Journal of Clinical &amp; Experimental Neuropsychology","author":[{"family":"De Monte","given":"Veronica Eileen"},{"family":"Geffen","given":"Gina Malke"},{"family":"May","given":"Christopher Randall"},{"family":"McFarland","given":"Ken"},{"family":"Heath","given":"Philip"},{"family":"Neralic","given":"Mendy"}],"issued":{"date-parts":[["2005",2]]}}}],"schema":"https://github.com/citation-style-language/schema/raw/master/csl-citation.json"}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[229]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De Monte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oig80rn3v","properties":{"formattedCitation":"[230]","plainCitation":"[230]"},"citationItems":[{"id":86,"uris":["http://zotero.org/users/1562642/items/5NFBMU8U"],"uri":["http://zotero.org/users/1562642/items/5NFBMU8U"],"itemData":{"id":86,"type":"article-journal","title":"The effects of post-traumatic amnesia on information processing following mild traumatic brain injury","container-title":"Brain Injury","page":"1345-1354","volume":"20","issue":"13-14","source":"EBSCOhost","archive_location":"2007-01620-004","abstract":"Primary objective: The aim of this study was to determine whether a single measurement of level of PTA could distinguish patients more severely injured from those less so, by investigating the effect of PTA on psychometric test performance. Methods and procedures: Ninety patients with mTBI completed a word recall test, a spoken version of the Speed of Comprehension test and the Digit Symbol Substitution Test (Digit Symbol), within 24 hours of injury. These patients were divided into two groups, based on the presence (n = 42) or absence (n = 48) of PTA at the time of testing. PTA was measured with an eight-item orientation scale. Main outcomes and results: An independent groups design showed that patients with mTBI in PTA recalled fewer words after two presentations and after a delay and completed fewer symbols in 90 seconds on Digit Symbol than patients with mTBI not in PTA. Discriminant function analysis was applied to explore whether classifying severity of injury in terms of number of orientation questions answered would be useful. Conclusions: These results indicate that for individuals with mTBI in PTA, speed of information processing and verbal memory are impaired. A single brief administration of orientation questions may be sufficient to provide an index of severity of mTBI within the first 24 hours. (PsycINFO Database Record (c) 2015 APA, all rights reserved). (journal abstract)","DOI":"10.1080/02699050601082073","ISSN":"0269-9052","journalAbbreviation":"Brain Injury","author":[{"family":"De Monte","given":"Veronica Eileen"},{"family":"Geffen","given":"Gina Malke"},{"family":"Massavelli","given":"Bronwyn May"}],"issued":{"date-parts":[["2006",12]]}}}],"schema":"https://github.com/citation-style-language/schema/raw/master/csl-citation.json"}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De Monte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mp8pc03ad","properties":{"formattedCitation":"[231]","plainCitation":"[231]"},"citationItems":[{"id":3576,"uris":["http://zotero.org/users/1562642/items/TSZ4NR6A"],"uri":["http://zotero.org/users/1562642/items/TSZ4NR6A"],"itemData":{"id":3576,"type":"article-journal","title":"Double cross-validation and improved sensitivity of the rapid screen of mild traumatic brain injury","container-title":"Journal of Clinical and Experimental Neuropsychology","page":"628-644","volume":"26","issue":"5","source":"EBSCOhost","archive_location":"2004-17384-005","abstract":"[Correction Notice: An erratum for this article was reported in Vol 29(8) of Journal of Clinical and Experimental Neuropsychology (see record [rid]2007-18507-013[/rid]). The authors recently discovered that there were errors in the data that were reported in the original article. Specifically, 37 cases were accidentally duplicated across the two samples used in the cross-validation analyses conducted in this study. The duplication occurred as a result of merging two databases with overlapping data to form the samples used in the study in question. While reanalysis of corrected data did not change the pattern of results, the authors wish to withdraw the paper from the Journal of Clinical and Experimental Neuropsychology. The authors have undertaken an independent audit of their entire database to ensure that the same or similar errors (or any other errors) do not exist in the data relevant to other studies conducted by their research group and published in the Journal of Clinical and Experimental Neuropsychology and in other journals.] This study aimed to replicate and cross-validate the Rapid Screen of Concussion (RSC) for diagnosing mild TBI (mTBI). One hundred (81 male, 19 female) cases of mTBI and 35 (23 male and 12 female) cases of orthopaedic injuries were tested within 24 hr of injury. Double cross-validation was used to examine whether total RSC scores obtained in the current sample, generalised to one previously reported. In the new sample, mTBI patients answered fewer orientation questions, recalled fewer words on the learning trial and after a delay, judged fewer sentences in 2 min, and completed fewer symbols in the Digit Symbol Substitution Test than orthopaedic controls. The formulae and cut-offs developed on the original and new samples produced similar sensitivity and overall correct classification rates. Inclusion of the Digit Symbol Substitution Test performance of the new sample improved the sensitivity (80.2%) and specificity (82.6%) in males. It did not improve the correct classification rate in females, which was 89.5% sensitivity and 91.7% specificity before the inclusion of the Digit Symbol Substitution Test. Taken together, these results indicate that a combined score on this 12-min screen yields a measure of level of brain impairment up to 24 hr after mTBI. (PsycINFO Database Record (c) 2012 APA, all rights reserved). (journal abstract)","DOI":"10.1080/13803390490504443","ISSN":"1380-3395","journalAbbreviation":"Journal of Clinical and Experimental Neuropsychology","author":[{"family":"De Monte","given":"Veronica Eileen"},{"family":"Geffen","given":"Gina Malke"},{"family":"May","given":"Chrisopher Randall"},{"family":"McFarland","given":"Ken"}],"issued":{"date-parts":[["2004",8]]}}}],"schema":"https://github.com/citation-style-language/schema/raw/master/csl-citation.json"}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De Monte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vf97sajhi","properties":{"formattedCitation":"[232]","plainCitation":"[232]"},"citationItems":[{"id":3574,"uris":["http://zotero.org/users/1562642/items/8SVTEFMX"],"uri":["http://zotero.org/users/1562642/items/8SVTEFMX"],"itemData":{"id":3574,"type":"article-journal","title":"Improved sensitivity of the rapid screen of mild traumatic brain injury","container-title":"Journal of Clinical and Experimental Neuropsychology","page":"28-37","volume":"32","issue":"1","source":"EBSCOhost","archive_location":"2010-07580-003","abstract":"This study aimed to investigate the acute effects of mild traumatic brain injury (mTBI) in an emergency department sample. A total of 246 (186 male, 60 female) cases of mTBI and 102 (65 male and 37 female) cases of orthopedic injuries were tested within 24 hours of injury. Mild TBI patients performed more poorly on all subtests of the Rapid Screen of Concussion (RSC) and completed fewer symbols on Digit Symbol than did orthopedic controls. RSC scores predicted group membership better than chance, and Digit Symbol scores contributed significantly to predicting group membership over and above the contribution of the RSC, resulting in 70.4% sensitivity and 74% specificity for the extended protocol. The results of this study indicate that learning and memory, orientation, and speed of information processing are impaired immediately following mTBI. Furthermore, a brief battery of tests that include word recall, orientation, and the Digit Symbol Substitution Test could assess the severity of dysfunction following mTBI, and assist in clinical decision making regarding discharge, return to routine activities, and management of the effects of injury. (PsycINFO Database Record (c) 2015 APA, all rights reserved). (journal abstract)","DOI":"10.1080/13803390902806519","ISSN":"1380-3395","journalAbbreviation":"Journal of Clinical &amp; Experimental Neuropsychology","author":[{"family":"De Monte","given":"Veronica Eileen"},{"family":"Geffen","given":"Gina Malke"},{"family":"May","given":"Christopher Randall"},{"family":"McFarland","given":"Ken"}],"issued":{"date-parts":[["2010",1]]}}}],"schema":"https://github.com/citation-style-language/schema/raw/master/csl-citation.json"}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348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Decq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hu20suoq","properties":{"formattedCitation":"[233]","plainCitation":"[233]"},"citationItems":[{"id":3577,"uris":["http://zotero.org/users/1562642/items/PHAZFA6G"],"uri":["http://zotero.org/users/1562642/items/PHAZFA6G"],"itemData":{"id":3577,"type":"article-journal","title":"Long-term consequences of recurrent sports concussion","container-title":"Acta Neurochirurgica","page":"289-300","volume":"158","issue":"2","source":"EBSCOhost","archive_location":"26711286","abstract":"Background: Recurrent concussions are suspected to promote the development of long-term neurological disorders. The study was designed to assess the prevalence of major depressive disorder, mild cognitive disorders and headache in a population of retired high-level sportsmen and rugby players and to study the link between scores evaluating these disorders and the number of reported concussions (RCs).; Methods: A total of 239 retired rugby players (RRPs) and 138 other retired sportsmen (ORSs) who had reached the French national or international championship level between 1985 and 1990 filled in a self-administered questionnaire describing their sociodemographic data, comorbidities and reported history of RC. A phone interview was then conducted using validated questionnaires for the detection of major depressive disorder (PHQ-9), mild cognitive disorders (F-TICS-m) and headache (HIT-6).; Results: RRPs reported a higher number of RCs than ORSs (p &lt; 0.001). A higher rate of major depressive disorder (PHQ-9 score &gt;9) was observed among RRPs compared to ORSs (9% versus 6%) (p = 0.04), and the PHQ-9 score increased with the number of RCs regardless of the type of sport (p = 0.026). A higher rate of mild cognitive disorders (TICS-m score ≤30) was observed in RRPs compared to ORSs (57% versus 40%, p = 0.005), but no association was found with the number of RC. The HIT-6 score increased with the number of RCs (p = 0.019) CONCLUSIONS: More than 20 years after the end of their career, RRPs present higher rates of depression and lower F-TICS-m scores in favor of mild cognitive impairment compared with ORSs. PHQ-9 and HIT-6 scores were significantly associated with the number of RCs.;","DOI":"10.1007/s00701-015-2681-4","ISSN":"0942-0940","journalAbbreviation":"Acta Neurochirurgica","author":[{"family":"Decq","given":"Philippe"},{"family":"Gault","given":"Nathalie"},{"family":"Blandeau","given":"Mathias"},{"family":"Kerdraon","given":"Tristan"},{"family":"Berkal","given":"Miassa"},{"family":"ElHelou","given":"Amine"},{"family":"Dusfour","given":"Bernard"},{"family":"Peyrin","given":"Jean-Claude"}],"issued":{"date-parts":[["2016",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France</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377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Dikmen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gicf1b5nu","properties":{"formattedCitation":"[234]","plainCitation":"[234]"},"citationItems":[{"id":3771,"uris":["http://zotero.org/users/1562642/items/RTA5W57Q"],"uri":["http://zotero.org/users/1562642/items/RTA5W57Q"],"itemData":{"id":3771,"type":"article-journal","title":"Mild head injury: Facts and artifacts","container-title":"Journal of Clinical and Experimental Neuropsychology","page":"729-738","volume":"23","issue":"6","source":"EBSCOhost","archive_location":"2002-12708-003","abstract":"Examined how the criteria used to define mild traumatic brain injury (TBI) and how the pre-injury characteristics of people affect their neuropsychological outcome. 157 unselected hospitalized cases (mean age 28 yrs) with Glasgow Coma Scale scores of 13-15 and 109 trauma controls were prospectively recruited and administered a number of cognitive measures at 1 and 12 months after injury. The results indicate early impairments that decreased with time and the stringency of the definition of \"mild\" TBI. The contribution of demographics was usually significant and often stronger than the mild TBI effect. Subtle variation of the demographics of the brain injured or the comparison Ss can be sufficient to mimic or mask mild brain injury effects. (PsycINFO Database Record (c) 2015 APA, all rights reserved)","DOI":"10.1076/jcen.23.6.729.1019","ISSN":"1380-3395","shortTitle":"Mild head injury","journalAbbreviation":"Journal of Clinical &amp; Experimental Neuropsychology","author":[{"family":"Dikmen","given":"Sureyya"},{"family":"Machamer","given":"Joan"},{"family":"Temkin","given":"Nancy"}],"issued":{"date-parts":[["2001",12]]}}}],"schema":"https://github.com/citation-style-language/schema/raw/master/csl-citation.json"}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266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Dunkley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ugf39blnk","properties":{"formattedCitation":"[235]","plainCitation":"[235]"},"citationItems":[{"id":4463,"uris":["http://zotero.org/users/1562642/items/DPUTKXG8"],"uri":["http://zotero.org/users/1562642/items/DPUTKXG8"],"itemData":{"id":4463,"type":"article-journal","title":"Low-frequency connectivity is associated with mild traumatic brain injury","container-title":"NeuroImage: Clinical","page":"611–621","volume":"7","source":"Google Scholar","abstract":"Mild traumatic brain injury (mTBI) occurs from a closed-head impact. Often referred to as concussion, about 20% of cases complain of secondary psychological sequelae, such as disorders of attention and memory. Known as post-concussive symptoms (PCS), these problems can severely disrupt the patient's quality of life. Changes in local spectral power, particularly low-frequency amplitude increases and/or peak alpha slowing have been reported in mTBI, but large-scale connectivity metrics based on inter-regional amplitude correlations relevant for integration and segregation in functional brain networks, and their association with disorders in cognition and behaviour, remain relatively unexplored. Here, we used non-invasive neuroimaging with magnetoencephalography to examine functional connectivity in a resting-state protocol in a group with mTBI (n = 20), and a control group (n = 21). We observed a trend for atypical slow-wave power changes in subcortical, temporal and parietal regions in mTBI, as well as significant long-range increases in amplitude envelope correlations among deep-source, temporal, and frontal regions in the delta, theta, and alpha bands. Subsequently, we conducted an exploratory analysis of patterns of connectivity most associated with variability in secondary symptoms of mTBI, including inattention, anxiety, and depression. Differential patterns of altered resting state neurophysiological network connectivity were found across frequency bands. This indicated that multiple network and frequency specific alterations in large scale brain connectivity may contribute to overlapping cognitive sequelae in mTBI. In conclusion, we show that local spectral power content can be supplemented with measures of correlations in amplitude to define general networks that are atypical in mTBI, and suggest that certain cognitive difficulties are mediated by disturbances in a variety of alterations in network interactions which are differentially expressed across canonical neurophysiological frequency ranges.;","DOI":"10.1016/j.nicl.2015.02.020","ISSN":"2213-1582","author":[{"family":"Dunkley","given":"B. T."},{"family":"Da Costa","given":"L."},{"family":"Bethune","given":"A."},{"family":"Jetly","given":"R."},{"family":"Pang","given":"E. W."},{"family":"Taylor","given":"M. J."},{"family":"Doesburg","given":"S. M."}],"issued":{"date-parts":[["2015"]]}}}],"schema":"https://github.com/citation-style-language/schema/raw/master/csl-citation.json"}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Echemendia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ebt814pd8","properties":{"formattedCitation":"[236]","plainCitation":"[236]"},"citationItems":[{"id":4462,"uris":["http://zotero.org/users/1562642/items/WI3UMFAP"],"uri":["http://zotero.org/users/1562642/items/WI3UMFAP"],"itemData":{"id":4462,"type":"article-journal","title":"The utility of post-concussion neuropsychological data in identifying cognitive change following sports-related MTBI in the absence of baseline data","container-title":"The Clinical Neuropsychologist","page":"1077-1091","volume":"26","issue":"7","source":"EBSCOhost","archive_location":"2012-29289-002","abstract":"Neuropsychological tests have become commonplace in the assessment of sports-related concussion. Typically, post-injury test data are compared to pre-injury \"baselines.\" Baseline testing can be expensive and logistically challenging, yet the usefulness of neuropsychological baseline testing has not been tested empirically. This paper examines the extent to which baseline testing is useful for detecting neurocognitive deficits following sports concussion in a college-age population. A total of 223 collegiate athletes from multiple sports who sustained concussions and had both baseline and post-injury testing using Immediate Post-concussion Assessment and Cognitive Testing (ImPACT) were included in the study. Reliable change (RC) in scores was determined by two approaches, the Jacobson and Truax (JT) and the Gulliksen-Lord-Novick (GLN) methods. The 90% confidence interval was used for both. Classification using these methods was compared to standard normative methods that compared post-concussion performance to baseline population means. Agreement between reliable change and normative methods was examined using Cohen’s Kappa scores to determine whether post-injury scores alone could identify reliable cognitive decline. Mean time from concussion to post-injury testing was 3.40 days. The percentage of athletes who declined when using the JT method was similar to the percentage that would be expected to decline due to chance alone. Although the GLN and JT methods demonstrated moderate to substantial agreement, the GLN method consistently identified more cognitively compromised athletes than the JT method. Post-injury scores alone identified a significant majority of athletes with a reliable decline on ImPACT. Although preliminary and in need of replication across age groups and instruments, these findings suggest that the majority of collegiate athletes who experience clinically meaningful post-concussion cognitive decline can be identified without baseline data. (PsycINFO Database Record (c) 2012 APA, all rights reserved). (journal abstract)","DOI":"10.1080/13854046.2012.721006","ISSN":"1385-4046","journalAbbreviation":"The Clinical Neuropsychologist","author":[{"family":"Echemendia","given":"Ruben J."},{"family":"Bruce","given":"Jared M."},{"family":"Bailey","given":"Christopher M."},{"family":"Sanders","given":"James Forrest"},{"family":"Arnett","given":"Peter"},{"family":"Vargas","given":"Gray"}],"issued":{"date-parts":[["2012",10]]}}}],"schema":"https://github.com/citation-style-language/schema/raw/master/csl-citation.json"}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Elbin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15nqn5gq2c","properties":{"formattedCitation":"[237]","plainCitation":"[237]"},"citationItems":[{"id":4455,"uris":["http://zotero.org/users/1562642/items/F6GBXQZA"],"uri":["http://zotero.org/users/1562642/items/F6GBXQZA"],"itemData":{"id":4455,"type":"article-journal","title":"One-year test-retest reliability of the online version of ImPACT in high school athletes","container-title":"The American Journal of Sports Medicine","page":"2319-2324","volume":"39","issue":"11","source":"EBSCOhost","archive_location":"21841066","abstract":"Background: The ImPACT (Immediate Post-Concussion Assessment and Cognitive Testing) neurocognitive testing battery is a popular assessment tool used for concussion management. The stability of the baseline neurocognitive assessment is important for accurate comparisons between postconcussion and baseline neurocognitive performance. Psychometric properties of the recently released online version of ImPACT have yet to be established; therefore, research evaluating the reliability of this measure is warranted.; Purpose: The authors investigated the 1-year test-retest reliability of the ImPACT online version in a sample of high school athletes.; Study Design: Case series; Level of evidence, 4.; Methods: A total of 369 varsity high school athletes completed 2 mandatory preseason baseline cognitive assessments approximately 1 year apart as required by their respective athletics program. No diagnosed concussion occurred between assessments.; Results: Intraclass correlation coefficients (ICCs) for ImPACT online indicated that motor processing speed (.85) was the most stable composite score, followed by reaction time (.76), visual memory (.70), and verbal memory (.62). Unbiased estimates of reliability were consistent with ICCs: motor processing speed (.85), reaction time (.76), visual memory (.71), and verbal memory (.62).; Conclusion: The online ImPACT baseline is a stable measure of neurocognitive performance across a 1-year time period for high school athletes. These reliability data for online ImPACT are higher than the 2-year ICCs previously reported from the desktop version.; Clinical Relevance: It is recommended that the ImPACT baseline assessment (both desktop and online) continue to be updated every 2 years. The online version of ImPACT appears to be a stable measure of neurocognitive performance over a 1-year period, and systematic evaluation of its stability over a 2-year period is warranted.;","DOI":"10.1177/0363546511417173","ISSN":"1552-3365","journalAbbreviation":"The American Journal Of Sports Medicine","author":[{"family":"Elbin","given":"R J"},{"family":"Schatz","given":"Philip"},{"family":"Covassin","given":"Tracey"}],"issued":{"date-parts":[["2011",11]]}}}],"schema":"https://github.com/citation-style-language/schema/raw/master/csl-citation.json"}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369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Ettenhofer &amp; Abeles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rfsmgsovh","properties":{"formattedCitation":"[95]","plainCitation":"[95]"},"citationItems":[{"id":4452,"uris":["http://zotero.org/users/1562642/items/8VXTBSTQ"],"uri":["http://zotero.org/users/1562642/items/8VXTBSTQ"],"itemData":{"id":4452,"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[95]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Fakhran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pamqfof00","properties":{"formattedCitation":"[238]","plainCitation":"[238]"},"citationItems":[{"id":4450,"uris":["http://zotero.org/users/1562642/items/WBR332R5"],"uri":["http://zotero.org/users/1562642/items/WBR332R5"],"itemData":{"id":4450,"type":"article-journal","title":"Sex differences in white matter abnormalities after mild traumatic brain injury: localization and correlation with outcome","container-title":"Radiology","page":"815-823","volume":"272","issue":"3","source":"EBSCOhost","archive_location":"24802388","abstract":"Purpose: To evaluate sex differences in diffusion-tensor imaging (DTI) white matter abnormalities after mild traumatic brain injury (mTBI) using tract-based spatial statistics (TBSS) and to compare associated clinical outcomes.; Materials and Methods: The institutional review board approved this study, with waiver of informed consent. DTI in 69 patients with mTBI (47 male and 22 female patients) and 21 control subjects (10 male and 11 female subjects) with normal conventional magnetic resonance (MR) images were retrospectively reviewed. Fractional anisotropy (FA) maps were generated as a measure of white matter integrity. Patients with mTBI underwent serial neurocognitive testing with Immediate Post-Concussion Assessment and Cognitive Testing (ImPACT). Correlation between sex, white matter FA values, ImPACT scores, and time to symptom resolution (TSR) were analyzed with multivariate analysis and TBSS.; Results: No significant difference in age was seen between males and females (control subjects, P = .3; patients with mTBI, P = .34). No significant difference was seen in initial ImPACT symptom scores (P = .33) between male and female patients with mTBI. Male patients with mTBI had significantly decreased FA values in the uncinate fasciculus (UF) bilaterally (mean FA, 0.425; 95% confidence interval: 0.375, 0.476) compared with female patients with mTBI and control subjects (P &lt; .05), with a significantly longer TSR (P = .04). Multivariate analysis showed sex and UF FA values independently correlated with TSR longer than 3 months (adjusted odds ratios, 2.27 and 2.38; P = .04 and P &lt; .001, respectively), but initial symptom severity did not (adjusted odds ratio, 1.15; P = .35).; Conclusion: Relative sparing of the UF is seen in female compared with male patients after mTBI, with sex and UF FA values as stronger predictors of TSR than initial symptom severity.;","DOI":"10.1148/radiol.14132512","ISSN":"1527-1315","shortTitle":"Sex differences in white matter abnormalities after mild traumatic brain injury","journalAbbreviation":"Radiology","author":[{"family":"Fakhran","given":"Saeed"},{"family":"Yaeger","given":"Karl"},{"family":"Collins","given":"Michael"},{"family":"Alhilali","given":"Lea"}],"issued":{"date-parts":[["2014",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Falconer</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gfc1g87rh","properties":{"formattedCitation":"[239]","plainCitation":"[239]"},"citationItems":[{"id":3763,"uris":["http://zotero.org/users/1562642/items/G9B2DVZ3"],"uri":["http://zotero.org/users/1562642/items/G9B2DVZ3"],"itemData":{"id":3763,"type":"article-journal","title":"The rapid screen of concussion: An evaluation of the non-word repetition test for use in mTBI research","container-title":"Brain Injury","page":"1251-1263","volume":"20","issue":"12","source":"EBSCOhost","archive_location":"2006-22363-004","abstract":"Primary objectives: (1) To investigate the Nonword Repetition test (NWR) as an index of sub-vocal rehearsal deficits after mild traumatic brain injury (mTBI); (2) to assess the reliability, validity and sensitivity of the NWR; and (3) to compare the NWR to more sensitive tests of verbal memory. Research design: An independent groups design. Methods and procedures: Study 1 administered the NWR to 46 mTBI and 61 uninjured controls with the Rapid Screen of Concussion (RSC). Study 2 compared mTBI, orthopaedic and uninjured participants on the NWR and the Hopkins Verbal Learning Test (HVLT-R). Main outcomes and results: The NWR did not improve the diagnostic accuracy of the RSC. However, it is reliable and indexes sub-vocal rehearsal speed. These findings provide evidence that although the current form of the NWR lacks sensitivity to the impact of mTBI, the development of a more sensitive test of sub-vocal rehearsal deficits following mTBI is warranted. (PsycINFO Database Record (c) 2015 APA, all rights reserved). (journal abstract)","DOI":"10.1080/02699050601049601","ISSN":"0269-9052","shortTitle":"The rapid screen of concussion","journalAbbreviation":"Brain Injury","author":[{"family":"Falconer","given":"Emmaline Kate"},{"family":"Geffen","given":"Gina Malke"},{"family":"Olsen","given":"Sara Louise"},{"family":"McFarland","given":"Ken"}],"issued":{"date-parts":[["2006",11]]}}}],"schema":"https://github.com/citation-style-language/schema/raw/master/csl-citation.json"}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[239]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255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Fisher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qrghrmj9","properties":{"formattedCitation":"[98]","plainCitation":"[98]"},"citationItems":[{"id":88,"uris":["http://zotero.org/users/1562642/items/T5KXKPKB"],"uri":["http://zotero.org/users/1562642/items/T5KXKPKB"],"itemData":{"id":88,"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[98]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Ford</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ugmf4gtc","properties":{"formattedCitation":"[240]","plainCitation":"[240]"},"citationItems":[{"id":4167,"uris":["http://zotero.org/users/1562642/items/SJHPH2DT"],"uri":["http://zotero.org/users/1562642/items/SJHPH2DT"],"itemData":{"id":4167,"type":"article-journal","title":"Episodic memory in former professional football players with a history of concussion: An event related-functional neuroimaging study","container-title":"Journal of Neurotrauma","page":"1683-1701","volume":"30","issue":"20","source":"EBSCOhost","archive_location":"2013-36483-001","abstract":"Previous research has demonstrated that sport-related concussions can have short-term effects on cognitive processes, but the long-term consequences are less understood and warrant more research. This study was the first to use event-related functional magnetic resonance imaging (fMRI) to examine long-term differences in neural activity during memory tasks in former athletes who have sustained multiple sport-related concussions. In an event-related fMRI study, former football players reporting multiple sport-related concussions (i.e., three or more) were compared with players who reported fewer than three concussions during a memory paradigm examining item memory (i.e., memory for the particular elements of an event) and relational memory (i.e., memory for the relationships between elements). Behaviorally, we observed that concussion history did not significantly affect behavioral performance, because persons in the low and high concussion groups had equivalent performance on both memory tasks, and in addition, that concussion history was not associated with any behavioral memory measures. Despite demonstrating equivalent behavioral performance, the two groups of former players demonstrated different neural recruitment patterns during relational memory retrieval, suggesting that multiple concussions may be associated with functional inefficiencies in the relational memory network. In addition, the number of previous concussions significantly correlated with functional activity in a number of brain regions, including the medial temporal lobe and inferior parietal lobe. Our results provide important insights in understanding the long-term functional consequences of sustaining multiple sports-related concussions. (PsycINFO Database Record (c) 2014 APA, all rights reserved). (journal abstract)","DOI":"10.1089/neu.2012.2535","ISSN":"0897-7151","shortTitle":"Episodic memory in former professional football players with a history of concussion","journalAbbreviation":"Journal of Neurotrauma","author":[{"family":"Ford","given":"Jaclyn H."},{"family":"Giovanello","given":"Kelly S."},{"family":"Guskiewicz","given":"Kevin M."}],"issued":{"date-parts":[["2013",10,15]]}}}],"schema":"https://github.com/citation-style-language/schema/raw/master/csl-citation.json"}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Galetto</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gg67fipc7","properties":{"formattedCitation":"[241]","plainCitation":"[241]"},"citationItems":[{"id":4441,"uris":["http://zotero.org/users/1562642/items/UGHJMBET"],"uri":["http://zotero.org/users/1562642/items/UGHJMBET"],"itemData":{"id":4441,"type":"article-journal","title":"Patterns of impairment of narrative language in mild traumatic brain injury","container-title":"Journal of Neurolinguistics","page":"649-661","volume":"26","issue":"6","source":"EBSCOhost","archive_location":"2013-29206-006","abstract":"Mild traumatic brain injury (mTBI) represents a condition whose cognitive and behavioral sequelae are often underestimated, even when it exerts a profound impact on the patients’ every-day life. The present study aimed to analyze the features of narrative discourse impairment in a group of adults with mTBI. 10 mTBI non-aphasic speakers (GCS &gt; 13) and 13 neurologically intact participants were recruited for the experiment. Their cognitive, linguistic and narrative skills were thoroughly assessed. The group of mTBIs exhibited normal phonological, lexical and grammatical skills. However, their narratives were characterized by the presence of frequent interruptions of ongoing utterances, derailments and extraneous utterances that at times made their discourse vague and ambiguous. They produced more errors of global coherence [F (1; 21) = 24.242; p = .000; hp² = 0. 536] and fewer Lexical Information Units [F (1; 21) = 7.068; p = .015; hp² = .252]. The errors of global coherence correlated negatively with nonperseverative errors on the WCST (r = −.755; p &lt; .012). The macrolinguistic problems made their narrative samples less informative than those produced by the group of control participants. These disturbances may reflect a deficit at the interface between cognitive and linguistic processing rather than a specific linguistic disturbance. These findings suggest that also persons with mild forms of TBI may experience linguistic disturbances that may hamper the quality of their every-day life. (PsycINFO Database Record (c) 2015 APA, all rights reserved). (journal abstract)","DOI":"10.1016/j.jneuroling.2013.05.004","ISSN":"0911-6044","journalAbbreviation":"Journal of Neurolinguistics","author":[{"family":"Galetto","given":"Valentina"},{"family":"Andreetta","given":"Sara"},{"family":"Zettin","given":"Marina"},{"family":"Marini","given":"Andrea"}],"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Italy</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Italian,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Ghodadra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hd2m1630p","properties":{"formattedCitation":"[242]","plainCitation":"[242]"},"citationItems":[{"id":43,"uris":["http://zotero.org/users/1562642/items/DIB264DE"],"uri":["http://zotero.org/users/1562642/items/DIB264DE"],"itemData":{"id":43,"type":"article-journal","title":"Principal component analysis of diffusion tensor images to determine white matter injury patterns underlying postconcussive headache","container-title":"AJNR. American Journal Of Neuroradiology","page":"274-278","volume":"37","issue":"2","source":"EBSCOhost","archive_location":"26405087","abstract":"Background and Purpose: Principal component analysis, a data-reduction algorithm, generates a set of principal components that are independent, linear combinations of the original dataset. Our study sought to use principal component analysis of fractional anisotropy maps to identify white matter injury patterns that correlate with posttraumatic headache after mild traumatic brain injury.; Materials and Methods: Diffusion tensor imaging and neurocognitive testing with the Immediate Post-Concussion Assessment and Cognitive Test were performed in 40 patients with mild traumatic brain injury and 24 without posttraumatic headache. Principal component analysis of coregistered fractional anisotropy maps was performed. Regression analysis of the major principal components was used to identify those correlated with posttraumatic headache. Finally, each principal component that correlated with posttraumatic headache was screened against other postconcussive symptoms and demographic factors.; Results: Principal component 4 (mean, 7.1 ± 10.3) correlated with the presence of posttraumatic headache in mild traumatic brain injury (odds ratio per SD, 2.32; 95% CI, 1.29-4.67; P = .01). Decreasing principal component 4 corresponded with decreased fractional anisotropy in the midsplenium and increased fractional anisotropy in the genu of the corpus callosum. Principal component 4 identified patients with posttraumatic headache with an area under the receiver operating characteristic curve of 0.73 and uniquely correlated with posttraumatic headache and no other postconcussive symptom or demographic factors.; Conclusions: Principal component analysis can be an effective data-mining method to identify white matter injury patterns on DTI that correlate with clinically relevant symptoms in mild traumatic brain injury. A pattern of reduced fractional anisotropy in the splenium and increased fractional anisotropy in the genu of the corpus callosum identified by principal component analysis can help identify patients at risk for posttraumatic headache after mild traumatic brain injury.; © 2016 by American Journal of Neuroradiology.","DOI":"10.3174/ajnr.A4505","ISSN":"1936-959X","journalAbbreviation":"AJNR. American Journal Of Neuroradiology","author":[{"family":"Ghodadra","given":"A"},{"family":"Alhilali","given":"L"},{"family":"Fakhran","given":"S"}],"issued":{"date-parts":[["2016",2]]}}}],"schema":"https://github.com/citation-style-language/schema/raw/master/csl-citation.json"}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Greiffenstein &amp; Baker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n6pkme654","properties":{"formattedCitation":"[102]","plainCitation":"[102]"},"citationItems":[{"id":54,"uris":["http://zotero.org/users/1562642/items/QGQ6MC3M"],"uri":["http://zotero.org/users/1562642/items/QGQ6MC3M"],"itemData":{"id":54,"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[102]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Greiffenstein &amp; Baker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qqvkqrqav","properties":{"formattedCitation":"[243]","plainCitation":"[243]"},"citationItems":[{"id":75,"uris":["http://zotero.org/users/1562642/items/J7ZQZNKR"],"uri":["http://zotero.org/users/1562642/items/J7ZQZNKR"],"itemData":{"id":75,"type":"article-journal","title":"Validity testing in dually diagnosed post-traumatic stress disorder and mild closed head injury","container-title":"The Clinical Neuropsychologist","page":"565-582","volume":"22","issue":"3","source":"EBSCOhost","archive_location":"2008-06017-011","abstract":"Prospects for the coexistence of post-traumatic stress syndrome (PTSS) and mild traumatic brain injury (mTBI) rely exclusively on subjective evidence, increasing the risk of response bias in a compensatable social context. Using a priori specificities derived from genuine brain disorder groups, we examined validity failure rates in three domains (symptom, cognitive, motor) in 799 persons reporting persistent subjective disability long after mild neurological injury. Validity tests included the Test of Memory Malingering, MMPI-2 Fake Bad Scale, and Infrequency (F) scales, reliable digit span, and Halstead-Reitan finger tapping. Analyses showed invalidity signs in large excess of actuarial expectations, with rising invalidity risk conditional on post-traumatic complexity; the highest failure rates were produced by the 95 persons reporting both neurogenic amnesia and re-experiencing symptoms. We propose an \"over-endorsement continuum\" hypothesis: The more complex the post-traumatic presentation after mild neurological injury, the stronger the association with response bias. Late-appearing dual diagnosis is a litigation phenomenon so intertwined with secondary gain as to be a byproduct of it. (PsycINFO Database Record (c) 2015 APA, all rights reserved). (journal abstract)","DOI":"10.1080/13854040701377810","ISSN":"1385-4046","journalAbbreviation":"The Clinical Neuropsychologist","author":[{"family":"Greiffenstein","given":"Manfred Frank"},{"family":"Baker","given":"W. John"}],"issued":{"date-parts":[["2008",5]]}}}],"schema":"https://github.com/citation-style-language/schema/raw/master/csl-citation.json"}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799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92.49</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as a second language, 7.51</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Greiffenstein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g5bgvl9m","properties":{"formattedCitation":"[244]","plainCitation":"[244]"},"citationItems":[{"id":74,"uris":["http://zotero.org/users/1562642/items/8CUDIH6S"],"uri":["http://zotero.org/users/1562642/items/8CUDIH6S"],"itemData":{"id":74,"type":"article-journal","title":"Actual versus self-reported scholastic achievement of litigating postconcussion and severe closed head injury claimants","container-title":"Psychological Assessment","page":"202-208","volume":"14","issue":"2","source":"EBSCOhost","archive_location":"2002-13339-009","abstract":"Psychologists typically rely on patients' self-report of premorbid status in litigated settings. The authors examined the fidelity between self-reported and actual scholastic performance in litigating head injury claimants. The data indicated late postconcussion syndrome (LPCS) and severe closed head injury litigants retrospectively inflated scholastic performance to a greater degree than nonlitigating control groups. The LPCS group showed the highest magnitude of grade inflation, but discrepancy scores did not significantly correlate with a battery of malingering measures or with objective cerebral dysfunction. These findings support previous studies, which showed self-report is not a reliable basis for estimation of preinjury cognitive status. Retrospective inflation may represent a response shift bias shaped by an adversarial context rather than a form of malingering. (PsycINFO Database Record (c) 2012 APA, all rights reserved). (journal abstract)","DOI":"10.1037/1040-3590.14.2.202","ISSN":"1040-3590","journalAbbreviation":"Psychological Assessment","author":[{"family":"Greiffenstein","given":"Manfred Frank"},{"family":"Baker","given":"W. John"},{"family":"Johnson-Greene","given":"Douglas"}],"issued":{"date-parts":[["2002",6]]}}}],"schema":"https://github.com/citation-style-language/schema/raw/master/csl-citation.json"}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Grubenhoff</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gsjo2vtd","properties":{"formattedCitation":"[245]","plainCitation":"[245]"},"citationItems":[{"id":4427,"uris":["http://zotero.org/users/1562642/items/S3A7R58P"],"uri":["http://zotero.org/users/1562642/items/S3A7R58P"],"itemData":{"id":4427,"type":"article-journal","title":"Evaluation of the standardized assessment of concussion in a pediatric emergency department","container-title":"Pediatrics","page":"688-695","volume":"126","issue":"4","source":"EBSCOhost","archive_location":"2011-14395-014","abstract":"Objective: The Standardized Assessment of Concussion (SAC) is a validated tool for identifying the effects of mild traumatic brain injury (mTBI). Previous research focused on sport-related sideline evaluation of adolescents and adults. Our goal was to evaluate performance of the SAC among subjects with and without head injury in a pediatric emergency department (ED). Methods: This was an observational study of children 6 to 18 years of age who presented to an ED with blunt head injury (case-patients) or minor extremity injury (controls). SAC and graded-symptom-checklist scores were compared. American Academy of Neurology concussion grades, presence of loss of consciousness and posttraumatic amnesia were also compared with SAC and graded-symptom-checklist scores among case-patients. Results: Three hundred forty-eight children were enrolled. SAC scores trended lower (greater cognitive deficits) for case-patients compared with controls but did not reach significance. Graded-symptom-checklist scores were significantly higher among case-patients. Presence of altered mental status magnified this effect. There was no correlation between SAC scores and other indicators of mTBI. There was a positive correlation between graded-symptom-checklist scores and posttraumatic amnesia and American Academy of Neurology concussion grade. Conclusions: The graded symptom checklist reliably identified mTBI symptoms for all children aged 6 years and older. SAC scores tended to be lower for case-patients compared with controls but did not reach significance. Patients with altered mental status at the time of injury manifest an increased number and severity of symptoms. Additional research into strategies to identify cognitive deficits related to mTBI and classify mTBI severity in children is needed. (PsycINFO Database Record (c) 2015 APA, all rights reserved). (journal abstract)","DOI":"10.1542/peds.2009-2804","ISSN":"0031-4005","journalAbbreviation":"Pediatrics","author":[{"family":"Grubenhoff","given":"Joseph A."},{"family":"Kirkwood","given":"Michael"},{"family":"Gao","given":"Dexiang"},{"family":"Deakyne","given":"Sara"},{"family":"Wathen","given":"Joe"}],"issued":{"date-parts":[["2010"]]}}}],"schema":"https://github.com/citation-style-language/schema/raw/master/csl-citation.json"}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348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Hänninen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k44212uc4","properties":{"formattedCitation":"[104]","plainCitation":"[104]"},"citationItems":[{"id":52,"uris":["http://zotero.org/users/1562642/items/T6FUFKE3"],"uri":["http://zotero.org/users/1562642/items/T6FUFKE3"],"itemData":{"id":52,"type":"article-journal","title":"Sport concussion assessment tool - 3rd edition - normative reference values for professional ice hockey players","container-title":"Journal of Science and Medicine in Sport","page":"636-641","volume":"19","issue":"8","source":"EBSCOhost","archive_location":"26383876","abstract":"Objectives: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author":[{"family":"Hänninen","given":"Timo"},{"family":"Tuominen","given":"Markku"},{"family":"Parkkari","given":"Jari"},{"family":"Vartiainen","given":"Matti"},{"family":"Öhman","given":"Juha"},{"family":"Iverson","given":"Grant L"},{"family":"Luoto","given":"Teemu M"}],"issued":{"date-parts":[["2016"]]}}}],"schema":"https://github.com/citation-style-language/schema/raw/master/csl-citation.json"}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[104]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Finnish, 80.92</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12.83</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Non-English and non-Finnish, 6.25</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Hanten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14f71cb1v9","properties":{"formattedCitation":"[246]","plainCitation":"[246]"},"citationItems":[{"id":3746,"uris":["http://zotero.org/users/1562642/items/BAHSXTR9"],"uri":["http://zotero.org/users/1562642/items/BAHSXTR9"],"itemData":{"id":3746,"type":"article-journal","title":"Childhood head injury and metacognitive processes in language and memory","container-title":"Developmental Neuropsychology","page":"85-106","volume":"25","issue":"1-2","source":"EBSCOhost","archive_location":"2004-11498-006","abstract":"We studied the metacognitive functioning of children with severe and mild traumatic brain injury (TBI) and typically developing children. To test metacognition for memory, children were tested on a modified Judgment of Learning task. We found that children with severe TBI were impaired in their ability to predict recall of specific items prior to study-recall trials, but were unimpaired in predicting recall on a delayed test when the judgment was made after study-recall trials. Metacognitive knowledge impairment for memorial abilities was also demonstrated in children with severe TBI by poor estimation of memory span and exaggerated overconfidence in performance. To test metacognition within the language domain, we gave children a sentence anomaly detection and repair task in which spoken sentences were monitored for semantic anomalies. Children with severe TBI were impaired on the detection of semantic anomalies, especially under conditions of high memory load. However, metalinguistic knowledge in the form of adequate repairs of anomalous sentences, was preserved. Results are discussed in terms of effects of age at test and injury severity. (PsycINFO Database Record (c) 2012 APA, all rights reserved). (journal abstract)","DOI":"10.1207/s15326942dn2501&amp;2_6","ISSN":"8756-5641","journalAbbreviation":"Developmental Neuropsychology","author":[{"family":"Hanten","given":"Gerri"},{"family":"Dennis","given":"Maureen"},{"family":"Zhang","given":"Lifang"},{"family":"Barnes","given":"Marcia"},{"family":"Roberson","given":"Garland"},{"family":"Archibald","given":"Jennifer"},{"family":"Song","given":"James"},{"family":"Levin","given":"Harvey S."}],"issued":{"date-parts":[["2004"]]}}}],"schema":"https://github.com/citation-style-language/schema/raw/master/csl-citation.json"}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Henry &amp; Sandel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a9a48lfuf","properties":{"formattedCitation":"[247]","plainCitation":"[247]"},"citationItems":[{"id":4120,"uris":["http://zotero.org/users/1562642/items/NHFJKPW8"],"uri":["http://zotero.org/users/1562642/items/NHFJKPW8"],"itemData":{"id":4120,"type":"article-journal","title":"Adolescent subtest norms for the ImPACT neurocognitive battery","container-title":"Applied Neuropsychology: Child","page":"266-276","volume":"4","issue":"4","source":"EBSCOhost","archive_location":"2015-47349-007","abstract":"The neurocognitive testing of sports concussion for injury management and return-to-play decisions has long been considered the gold standard in evaluation of the injury. Computerized testing batteries are frequently employed, with the Immediate Post-Concussion Assessment and Cognitive Testing (ImPACT) being the most used of all the current testing platforms to evaluate concussion. ImPACT's clinical report yields four normed composite scores (Verbal Memory, Visual Memory, Visual Motor Speed, and Reaction Time) and another composite score that is not normed but is used as a validity measure (Impulse Control), as well as their corresponding subtest scores, which are not normed. The current study provides normative data on each of the subtests used to calculate the composite scores. Normative data are separated by gender for athletes aged 13 to 21 years old and are stratified by the norm age brackets already employed by the ImPACT. These norms may be helpful in the interpretation of the ImPACT clinical report and further delineation of areas of neurocognitive dysfunction. (PsycINFO Database Record (c) 2015 APA, all rights reserved). (journal abstract)","DOI":"10.1080/21622965.2014.911094","ISSN":"2162-2965","journalAbbreviation":"Applied Neuropsychology: Child","author":[{"family":"Henry","given":"Luke C."},{"family":"Sandel","given":"Natalie"}],"issued":{"date-parts":[["2015",10]]}}}],"schema":"https://github.com/citation-style-language/schema/raw/master/csl-citation.json"}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4500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706810">
            <w:pPr>
              <w:rPr>
                <w:rFonts w:ascii="Arial" w:eastAsia="Calibri" w:hAnsi="Arial" w:cs="Arial"/>
                <w:color w:val="000000"/>
                <w:sz w:val="20"/>
                <w:szCs w:val="20"/>
              </w:rPr>
            </w:pPr>
            <w:r w:rsidRPr="004E1B7B">
              <w:rPr>
                <w:rFonts w:ascii="Arial" w:eastAsia="Calibri" w:hAnsi="Arial" w:cs="Arial"/>
                <w:color w:val="000000"/>
                <w:sz w:val="20"/>
                <w:szCs w:val="20"/>
              </w:rPr>
              <w:t>Hinton-Bayre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j3d44d56","properties":{"formattedCitation":"[110]","plainCitation":"[110]"},"citationItems":[{"id":3670,"uris":["http://zotero.org/users/1562642/items/P6QS6QCT"],"uri":["http://zotero.org/users/1562642/items/P6QS6QCT"],"itemData":{"id":3670,"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[110]</w:t>
            </w:r>
            <w:r w:rsidRPr="004E1B7B">
              <w:rPr>
                <w:rFonts w:ascii="Arial" w:eastAsia="Calibri" w:hAnsi="Arial" w:cs="Arial"/>
                <w:color w:val="000000"/>
                <w:sz w:val="20"/>
                <w:szCs w:val="20"/>
              </w:rPr>
              <w:fldChar w:fldCharType="end"/>
            </w:r>
            <w:r w:rsidR="00706810">
              <w:rPr>
                <w:rFonts w:ascii="Arial" w:eastAsia="Calibri" w:hAnsi="Arial" w:cs="Arial"/>
                <w:color w:val="000000"/>
                <w:sz w:val="20"/>
                <w:szCs w:val="20"/>
                <w:vertAlign w:val="superscript"/>
              </w:rPr>
              <w:t>b</w:t>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1997</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79.69</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Other, 4.69</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Hobson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12r4duujhv","properties":{"formattedCitation":"[248]","plainCitation":"[248]"},"citationItems":[{"id":42,"uris":["http://zotero.org/users/1562642/items/VK5AREPJ"],"uri":["http://zotero.org/users/1562642/items/VK5AREPJ"],"itemData":{"id":42,"type":"article-journal","title":"Determining client cognitive status following mild traumatic brain injury","container-title":"Scandinavian Journal of Occupational Therapy","page":"138-146","volume":"23","issue":"2","source":"EBSCOhost","abstract":"Background People with mild traumatic brain injury (mTBI) commonly experience cognitive impairments. Occupational therapists working in acute general hospitals in Australia routinely access client Glasgow Coma Scale (GCS) scores, and assess cognitive status using standardized tools and by observing basic activity of daily living (ADL) performance. However, limited evidence exists to identify the best assessment(s) to determine client cognitive status. Aim/objectives To determine whether cognitive status assessed by GCS score and the Cognistat are predictive of basic ADL performance among clients with mTBI in an acute general hospital and make inferences concerning the clinical utility of these assessment tools. Material and methods Retrospective analysis of medical record data on demographics, Cognistat, GCS, and modified Barthel Index (MBI) using descriptive statistics, chi-square tests and linear regression. Results Data analysis of 166 participants demonstrated that no associations exist between GCS and Cognistat scores, or Cognistat scores and MBI dependency level. The presence of co-morbid multi-trauma injuries and length of stay were the only variables that significantly predicted MBI dependency level. Conclusion and significance While the MBI scores are of value in identifying clients with difficulty in basic ADLs, Cognistat and GCS scores are of limited use in differentiating client levels of cognitive impairment and the authors caution against the routine administration of the Cognistat following mTBI. Further research is required to identify more suitable assessments for use with a mTBI population.;","DOI":"10.3109/11038128.2015.1082622","ISSN":"1103-8128","journalAbbreviation":"Scandinavian Journal of Occupational Therapy","author":[{"family":"Hobson","given":"Elizabeth"},{"family":"Lannin","given":"Natasha A."},{"family":"Taylor","given":"Amelia"},{"family":"Farquhar","given":"Michelle"},{"family":"Morarty","given":"Jacqui"},{"family":"Unsworth","given":"Carolyn"}],"issued":{"date-parts":[["2016",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Hunt &amp; Ferrara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vo3fo4meg","properties":{"formattedCitation":"[111]","plainCitation":"[111]"},"citationItems":[{"id":3739,"uris":["http://zotero.org/users/1562642/items/BNP6QB7H"],"uri":["http://zotero.org/users/1562642/items/BNP6QB7H"],"itemData":{"id":3739,"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[111]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Jamora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qqvsu0kmm","properties":{"formattedCitation":"[113]","plainCitation":"[113]"},"citationItems":[{"id":3878,"uris":["http://zotero.org/users/1562642/items/CNTQAH54"],"uri":["http://zotero.org/users/1562642/items/CNTQAH54"],"itemData":{"id":3878,"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[113]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Johansson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hps2ccgok","properties":{"formattedCitation":"[249]","plainCitation":"[249]"},"citationItems":[{"id":4394,"uris":["http://zotero.org/users/1562642/items/6F27RPEH"],"uri":["http://zotero.org/users/1562642/items/6F27RPEH"],"itemData":{"id":4394,"type":"article-journal","title":"Mental fatigue and impaired information processing after mild and moderate traumatic brain injury","container-title":"Brain Injury","page":"1027-1040","volume":"23","issue":"13-14","source":"EBSCOhost","archive_location":"2009-21875-005","abstract":"Primary objective: Mental fatigue is a common symptom after brain injury. Its mechanisms are not fully understood and it has been difficult to find an objective way of measuring it. The aim was to compare cognitive tests with a new self-assessment questionnaire about mental fatigue. Methods and procedures: Individuals reporting mental fatigue for 6 months or more after mild traumatic brain injury (MTBI) or traumatic brain injury (TBI) and controls were assessed for subjective fatigue, information processing speed, working memory and attention. Depression and anxiety were also assessed in the individuals with brain injury. Results: Individuals with MTBI or TBI reported significantly more problems with mental fatigue and related symptoms than controls. A significantly decreased information processing speed (digit symbol-coding, reading speed, trail making test) was found in those on sick leave due to MTBI or TBI, compared to controls. Divided attention was affected to a lesser extent and no effect was detected on working memory. Conclusion: Mental fatigue after MTBI can last for several years. It can be profoundly disabling and affect working capacity as well as social activities. Subjective mental fatigue following brain injury is suggested to mainly correlate with objectively measured information processing speed. (PsycINFO Database Record (c) 2015 APA, all rights reserved). (journal abstract)","DOI":"10.3109/02699050903421099","ISSN":"0269-9052","journalAbbreviation":"Brain Injury","author":[{"family":"Johansson","given":"Birgitta"},{"family":"Berglund","given":"Peter"},{"family":"Rönnbäck","given":"Lars"}],"issued":{"date-parts":[["2009"]]}}}],"schema":"https://github.com/citation-style-language/schema/raw/master/csl-citation.json"}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[249]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Sweden</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Swedish, 98.98</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English-Swedish Bilingual, 1.02</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Jones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sjicm2l1","properties":{"formattedCitation":"[61]","plainCitation":"[61]"},"citationItems":[{"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[61]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405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71.85</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 16.05</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Spanish-English Bilingual, 8.89</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Bilingual.(any second</w:t>
            </w:r>
            <w:r w:rsidRPr="004E1B7B">
              <w:rPr>
                <w:rFonts w:ascii="Arial" w:eastAsia="Calibri" w:hAnsi="Arial" w:cs="Arial"/>
                <w:color w:val="000000"/>
                <w:sz w:val="20"/>
                <w:szCs w:val="20"/>
              </w:rPr>
              <w:br/>
              <w:t>language), 3.21</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Keightley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29mfc9gb43","properties":{"formattedCitation":"[250]","plainCitation":"[250]"},"citationItems":[{"id":3730,"uris":["http://zotero.org/users/1562642/items/RDKP84R6"],"uri":["http://zotero.org/users/1562642/items/RDKP84R6"],"itemData":{"id":3730,"type":"article-journal","title":"A functional magnetic resonance imaging study of working memory in youth after sports-related concussion: Is it still working?","container-title":"Journal of Neurotrauma","page":"437-451","volume":"31","issue":"5","source":"EBSCOhost","archive_location":"2014-10778-003","abstract":"In children, the importance of detecting deficits after mild traumatic brain injury (mTBI) or concussion has grown with the increasing popularity of leisure physical activities and contact sports. Whereas most postconcussive symptoms (PCS) are similar for children and adults, the breadth of consequences to children remains largely unknown. To investigate the effect of mTBI on brain function, we compared working memory performance and related brain activity using blood-oxygen-level- dependent (BOLD) functional magnetic resonance imaging (fMRI) in 15 concussed youths and 15 healthy age-matched control subjects. Neuropsychological tests, self-perceived PCS, and levels of anxiety and depression were also assessed. Our results showed that, behaviorally, concussed youths had significantly worse performances on the working memory tasks, as well as on the Rey figure delayed recall and verbal fluency. fMRI results revealed that, compared to healthy children, concussed youths had significantly reduced task-related activity in bilateral dorsolateral prefrontal cortex, left premotor cortex, supplementary motor area, and left superior parietal lobule during performance of verbal and nonverbal working memory tasks. Additionally, concussed youths also showed less activation than healthy controls in the dorsal anterior cingulate cortex, left thalamus, and left caudate nucleus during the nonverbal task. Regression analysis indicated that BOLD signal changes in bilateral dorsolateral prefrontal cortex were significantly correlated with performance such that greater activities in these regions, relative to the control condition, were associated with greater accuracy. Our findings confirmed functional alterations in brain activity after concussion in youths, a result similar to that observed in adults. However, significant differences were noted. In particular, the observation of reduced working memory accuracy suggests that youths may be unable to engage compensatory strategies to maintain cognitive performance after mTBI. This has significant implications for safe return to daily activities, including competitive sport. (PsycINFO Database Record (c) 2015 APA, all rights reserved). (journal abstract)","DOI":"10.1089/neu.2013.3052","ISSN":"0897-7151","shortTitle":"A functional magnetic resonance imaging study of working memory in youth after sports-related concussion","journalAbbreviation":"Journal of Neurotrauma","author":[{"family":"Keightley","given":"Michelle L."},{"family":"Saluja","given":"Rajeet Singh"},{"family":"Chen","given":"Jen-Kai"},{"family":"Gagnon","given":"Isabelle"},{"family":"Leonard","given":"Gabriel"},{"family":"Petrides","given":"Michael"},{"family":"Ptito","given":"Alain"}],"issued":{"date-parts":[["2014",3,1]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Killgore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ovkigh35","properties":{"formattedCitation":"[251]","plainCitation":"[251]"},"citationItems":[{"id":4384,"uris":["http://zotero.org/users/1562642/items/3EJ8AH7R"],"uri":["http://zotero.org/users/1562642/items/3EJ8AH7R"],"itemData":{"id":4384,"type":"article-journal","title":"Gray matter volume and executive functioning correlate with time since injury following mild traumatic brain injury","container-title":"Neuroscience Letters","page":"238-244","volume":"612","source":"EBSCOhost","abstract":"Most people who sustain a mild traumatic brain injury (mTBI) will recover to baseline functioning within a period of several days to weeks. A substantial minority of patients, however, will show persistent symptoms and mild cognitive complaints for much longer. To more clearly delineate how the duration of time since injury (TSI) is associated with neuroplastic cortical volume changes and cognitive recovery, we employed voxel-based morphometry (VBM) and select neuropsychological measures in a cross-sectional sample of 26 patients with mTBI assessed at either two-weeks, one-month, three-months, six-months, or one-year post injury, and a sample of 12 healthy controls. Longer duration of TSI was associated with larger gray matter volume (GMV) within the ventromedial prefrontal cortex (vmPFC) and right fusiform gyrus, and better neurocognitive performance on measures of visuospatial design fluency and emotional functioning. In particular, volume within the vmPFC was positively correlated with design fluency and negatively correlated with symptoms of anxiety, whereas GMV of the fusiform gyrus was associated with greater design fluency and sustained visual psychomotor vigilance performance. Moreover, the larger GMV seen among the more chronic individuals was significantly greater than healthy controls, suggesting possible enlargement of these regions with time since injury. These findings are interpreted in light of burgeoning evidence suggesting that cortical regions often exhibit structural changes following experience or practice, and suggest that with greater time since an mTBI, the brain displays compensatory remodeling of cortical regions involved in emotional regulation, which may reduce distractibility during attention demanding visuo-motor tasks.","DOI":"10.1016/j.neulet.2015.12.033","ISSN":"03043940","journalAbbreviation":"Neuroscience Letters","author":[{"family":"Killgore","given":"William D.S."},{"family":"Singh","given":"Prabhjyot"},{"family":"Kipman","given":"Maia"},{"family":"Pisner","given":"Derek"},{"family":"Fridman","given":"Andrew"},{"family":"Weber","given":"Mareen"}],"issued":{"date-parts":[["2016",1,26]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King</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erqvuhcuo","properties":{"formattedCitation":"[252]","plainCitation":"[252]"},"citationItems":[{"id":4382,"uris":["http://zotero.org/users/1562642/items/D8SKBKBI"],"uri":["http://zotero.org/users/1562642/items/D8SKBKBI"],"itemData":{"id":4382,"type":"article-journal","title":"Mild traumatic brain injury: Effects on naming in word retrieval and discourse","container-title":"Brain Injury","page":"725-732","volume":"20","issue":"7","source":"EBSCOhost","abstract":"Primary objective : To investigate differences between a group with mild traumatic brain injury (MTBI) and a control group relative to standard scores and error type during word retrieval in both naming and discourse tasks. Methods and procedures : Ten participants with MTBI were age-, gender- and education-matched with 10 participants without injury. Pre-experimental tasks for the participants with MTBI included the Scales of Cognitive Ability for Traumatic Brain Injury and the Raven ' s Coloured Progressive Matrices and both groups received the Peabody Picture Vocabulary Test-III . Experimental tasks included the Test of Adolescent/Adult Word Finding and the Test of Word Finding in Discourse . Main outcomes and results : Few participants (three on each experimental task) demonstrated psychometrically-based word retrieval deficits (standard score&amp;ThickSpace;&lt;&amp;ThickSpace;85); however, a significant difference in performance for the TAWF as compared to the TWFD was observed between groups. More word finding errors occurred with confrontational naming than with discourse tasks for both groups, with latency as the primary error type. Conclusions : Confrontational naming tasks may be more sensitive to subtle language difficulties occurring after MTBI. The study of adults with MTBI and their performance on semantically-based tasks offers important information for the advancement of therapeutic intervention and education.","DOI":"10.1080/02699050600743824","ISSN":"02699052","shortTitle":"Mild traumatic brain injury","journalAbbreviation":"Brain Injury","author":[{"family":"King","given":"Kristin A."},{"family":"Hough","given":"Monica S."},{"family":"Walker","given":"Marianna M."},{"family":"Rastatter","given":"Michael"},{"family":"Holbert","given":"Don"}],"issued":{"date-parts":[["2006",6,20]]}}}],"schema":"https://github.com/citation-style-language/schema/raw/master/csl-citation.json"}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Kinsella</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q6s77rrb2","properties":{"formattedCitation":"[253]","plainCitation":"[253]"},"citationItems":[{"id":4380,"uris":["http://zotero.org/users/1562642/items/3KIAHGHH"],"uri":["http://zotero.org/users/1562642/items/3KIAHGHH"],"itemData":{"id":4380,"type":"article-journal","title":"Mild traumatic brain injury in older adults: Early cognitive outcome","container-title":"Journal of the International Neuropsychological Society","page":"663-671","volume":"20","issue":"6","source":"EBSCOhost","archive_location":"2014-30414-010","abstract":"Severe traumatic brain injury (TBI) in older age is associated with high rates of mortality. However, little is known about outcome following mild TBI (mTBI) in older age. We report on a prospective cohort study investigating 3 month outcome in older age patients admitted to hospital-based trauma services. First, 50 mTBI older age patients and 58 orthopedic controls were compared to 123 community control participants to evaluate predisposition and general trauma effects on cognition. Specific brain injury effects were subsequently evaluated by comparing the orthopedic control and mTBI groups. Both trauma groups had significantly lower performances than the community group on prospective memory (d = 0.82 to 1.18), attention set-shifting (d = − 0.61 to − 0.69), and physical quality of life measures (d = 0.67 to 0.84). However, there was only a small to moderate but non-significant difference in the orthopedic control and mTBI group performances on the most demanding task of prospective memory (d = 0.37). These findings indicate that, at 3 months following mTBI, older adults are at risk of poor cognitive performance but this is substantially accounted for by predisposition to injury or general multi-system trauma. (PsycINFO Database Record (c) 2015 APA, all rights reserved). (journal abstract)","DOI":"10.1017/S1355617714000447","ISSN":"1355-6177","shortTitle":"Mild traumatic brain injury in older adults","journalAbbreviation":"Journal of the International Neuropsychological Society","author":[{"family":"Kinsella","given":"Glynda J."},{"family":"Olver","given":"John"},{"family":"Ong","given":"Ben"},{"family":"Gruen","given":"Russell"},{"family":"Hammersley","given":"Eleanor"}],"issued":{"date-parts":[["2014",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241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 xml:space="preserve">Konrad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fgbeqtl1d","properties":{"formattedCitation":"[254]","plainCitation":"[254]"},"citationItems":[{"id":4377,"uris":["http://zotero.org/users/1562642/items/NK662GKW"],"uri":["http://zotero.org/users/1562642/items/NK662GKW"],"itemData":{"id":4377,"type":"article-journal","title":"Long-term cognitive and emotional consequences of mild traumatic brain injury","container-title":"Psychological medicine","page":"1197–1211","volume":"41","issue":"06","source":"Google Scholar","abstract":"Background: The objective of this study was to investigate long term cognitive and emotional sequelae of mild traumatic brain injury (mTBI), as previous research has remained inconclusive with respect to their prevalence and extent. Method: Thirty three individuals who had sustained mTBI on average 6 years prior to the study and 33 healthy control subjects were matched according to age, gender and education. Structural brain damage at time of testing was excluded by magnetic resonance imaging (MRI). A comprehensive neuropsychological test battery was conducted to assess learning, recall, working memory, attention and executive function. Psychiatric symptoms were assessed by the Structured Clinical Interview for DSM IV Axis I Disorders (SCID I) and the Beck Depression Inventory (BDI). Possible negative response bias was ruled out by implementing the Word Memory Test (WMT). Results: The mTBI individuals had significant impairments in all cognitive domains compared to the healthy control subjects. Effect sizes of cognitive deficits were medium to large, and could not be accounted for by self perceived deficits, depression, compensation claims or negative response bias. BDI scores were significantly higher in the patient group, and three patients fulfilled DSM IV criteria for a mild episode of major depression. Conclusions: Primarily, well recovered individuals who had sustained a minor trauma more than half a decade ago continue to have long term cognitive and emotional sequelae relevant for everyday social and professional life. mTBI may lead to a lasting disruption of neurofunctional circuits not detectable by standard structural MRI and needs to be taken seriously in clinical and forensic evaluations. (PsycINFO Database Record (c) 2015 APA, all rights reserved). (journal abstract)","DOI":"10.1017/S0033291710001728","journalAbbreviation":"Psychological Medicine","author":[{"family":"Konrad","given":"Carsten"},{"family":"Geburek","given":"A. J."},{"family":"Rist","given":"Fred"},{"family":"Blumenroth","given":"H."},{"family":"Fischer","given":"B."},{"family":"Husstedt","given":"I."},{"family":"Arolt","given":"Volker"},{"family":"Schiffbauer","given":"H."},{"family":"Lohmann","given":"H."}],"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Germany</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German,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Kontos</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o84tlcgj0","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Kuhn &amp; Solomon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9l4oesgn","properties":{"formattedCitation":"[255]","plainCitation":"[255]"},"citationItems":[{"id":4666,"uris":["http://zotero.org/users/1562642/items/EZD4XZHQ"],"uri":["http://zotero.org/users/1562642/items/EZD4XZHQ"],"itemData":{"id":4666,"type":"article-journal","title":"Supervision and computerized neurocognitive baseline test performance in high school athletes: An initial investigation","container-title":"Journal of Athletic Training","page":"800-805","volume":"49","issue":"6","source":"EBSCOhost","archive_location":"2015-03045-004","abstract":"Context: Computerized neuropsychological testing batteries have provided a time-efficient and cost-efficient way to assess and manage the neurocognitive aspects of patients with sport-related concussion. These tests are straightforward and mostly self-guided, reducing the degree of clinician involvement required by traditional clinical neuropsychological paper-and-pencil tests. Objective: To determine if self-reported supervision status affected computerized neurocognitive baseline test performance in high school athletes. Design: Retrospective cohort study. Settings: Supervised testing took place in high school computer libraries or sports medicine clinics. Unsupervised testing took place at the participant’s home or another location with computer access. Patients or Other Participants: From 2007 to 2012, high school athletes across middle Tennessee (n = 3771) completed computerized neurocognitive baseline testing (Immediate Post- Concussion Assessment and Cognitive Testing [ImPACT]). They reported taking the test either supervised by a sports medicine professional or unsupervised. These athletes (n = 2140) were subjected to inclusion and exclusion criteria and then matched based on age, sex, and number of prior concussions. Main Outcome Measure(s): We extracted demographic and performance-based data from each de-identified baseline testing record. Paired t tests were performed between the self-reported supervised and unsupervised groups, comparing the following ImPACT baseline composite scores: verbal memory, visual memory, visual motor (processing) speed, reaction time, impulse control, and total symptom score. For differences that reached P &lt; .05, the Cohen d was calculated to measure the effect size. Lastly, a χ² analysis was conducted to compare the rate of invalid baseline testing between the groups. All statistical tests were performed at the 95% confidence interval level. Results: Self-reported supervised athletes demonstrated better visual motor (processing) speed (P = .004; 95% confidence interval [0.28, 1.52]; d = 0.12) and faster reaction time (P &lt; .001; 95% confidence interval [−0.026, −0.014]; d = 0.21) composite scores than self-reported unsupervised athletes. Conclusions: Speed-based tasks were most affected by self-reported supervision status, although the effect sizes were relatively small. These data lend credence to the hypothesis that supervision status may be a factor in the evaluation of ImPACT baseline test scores. (PsycINFO Database Record (c) 2015 APA, all rights reserved). (journal abstract)","DOI":"10.4085/1062-6050-49.3.66","ISSN":"1062-6050","shortTitle":"Supervision and computerized neurocognitive baseline test performance in high school athletes","journalAbbreviation":"Journal of Athletic Training","author":[{"family":"Kuhn","given":"Andrew Warren"},{"family":"Solomon","given":"Gary S."}],"issued":{"date-parts":[["2014",11]]}}}],"schema":"https://github.com/citation-style-language/schema/raw/master/csl-citation.json"}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2140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Landre</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mt9vsin7v","properties":{"formattedCitation":"[256]","plainCitation":"[256]"},"citationItems":[{"id":4213,"uris":["http://zotero.org/users/1562642/items/R5H4UNBH"],"uri":["http://zotero.org/users/1562642/items/R5H4UNBH"],"itemData":{"id":4213,"type":"article-journal","title":"Cognitive functioning and postconcussive symptoms in trauma patients with and without mild TBI","container-title":"Archives of Clinical Neuropsychology","page":"255-273","volume":"21","issue":"4","source":"EBSCOhost","archive_location":"2006-09174-002","abstract":"Although there is a large body of research on mild traumatic brain injury (MTBI), the portion that pertains to acute patients (those less than 1 month postinjury) is relatively small and yields inconsistent findings. The potential contribution of non-neurological factors, such as pain and emotional distress, to the clinical picture in this population is also lacking. To address these issues, the cognitive performance and symptom complaints of 37 hospitalized MTBI subjects were compared to those of 39 hospitalized trauma subjects, averaging 4.5 days postinjury. MTBI subjects performed significantly worse on all cognitive measures, but did not differ from trauma subjects in their report of postconcussive symptoms. Analyses also revealed that cognitive performance was unrelated to pain severity and emotional distress. Postconcussive symptoms were similarly unrelated to pain severity, but were consistently related to emotional distress. Results are discussed in terms of their etiological and treatment implications. (PsycINFO Database Record (c) 2014 APA, all rights reserved). (journal abstract)","DOI":"10.1016/j.acn.2005.12.007","ISSN":"0887-6177","journalAbbreviation":"Archives of Clinical Neuropsychology","author":[{"family":"Landre","given":"Nancy"},{"family":"Poppe","given":"Christopher J."},{"family":"Davis","given":"Nancy"},{"family":"Schmaus","given":"Brian"},{"family":"Hobbs","given":"Susan E."}],"issued":{"date-parts":[["2006",5]]}}}],"schema":"https://github.com/citation-style-language/schema/raw/master/csl-citation.json"}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Lange</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e5h4vtn7","properties":{"formattedCitation":"[120]","plainCitation":"[120]"},"citationItems":[{"id":3722,"uris":["http://zotero.org/users/1562642/items/CZS5SB38"],"uri":["http://zotero.org/users/1562642/items/CZS5SB38"],"itemData":{"id":3722,"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[120]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69.84</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as a second language, 30.16</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Langeluddecke &amp; Lucas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g1c8vf7b","properties":{"formattedCitation":"[257]","plainCitation":"[257]"},"citationItems":[{"id":3652,"uris":["http://zotero.org/users/1562642/items/2TCWQMUR"],"uri":["http://zotero.org/users/1562642/items/2TCWQMUR"],"itemData":{"id":3652,"type":"article-journal","title":"Quantitative measures of memory malingering on the Wechsler Memory Scale--Third edition in mild head injury litigants","container-title":"Archives of Clinical Neuropsychology","page":"181-197","volume":"18","issue":"2","source":"EBSCOhost","archive_location":"2003-01790-010","abstract":"Wechsler Memory Scale-Third edition (WMS-III) performance in 25 mild traumatic brain injury (TBI) litigants who met the criteria for probable malingered neurocognitive dysfunction (MND) was compared with 50 nonmalingering subjects. The sample was aged 16-65 yrs. The base rate for probable MND in the population studied was 27%. Overall, malingerers showed globally depressed memory function. They returned significantly poorer scores than nonmalingerers on all WMS-III indexes and subtests, and on selected WMS-III index difference scores and intelligence-memory difference scores. Using the minimum score returned in the nonmalingerers as the cut-off for malingering, the delayed auditory recognition memory tasks were highly effective in detecting malingering. Raw scores below 43 on the auditory recognition-delayed (AR-D) subtest or below 18 on word list II-recognition, identified around 80% of the malingerers. In a group of 50 severe TBI litigants, only a very small proportion (i.e., &lt; 10%) returned scores below the cut-offs for malingering for the mild TBI subjects. (PsycINFO Database Record (c) 2013 APA, all rights reserved)","DOI":"10.1016/S0887-6177(01)00195-0","ISSN":"0887-6177","journalAbbreviation":"Archives of Clinical Neuropsychology","author":[{"family":"Langeluddecke","given":"Pauline M."},{"family":"Lucas","given":"Sara K."}],"issued":{"date-parts":[["2003",3]]}}}],"schema":"https://github.com/citation-style-language/schema/raw/master/csl-citation.json"}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Lax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uou6qne0q","properties":{"formattedCitation":"[258]","plainCitation":"[258]"},"citationItems":[{"id":4001,"uris":["http://zotero.org/users/1562642/items/78FBFUP7"],"uri":["http://zotero.org/users/1562642/items/78FBFUP7"],"itemData":{"id":4001,"type":"article-journal","title":"Developmental and gender influences on executive function following concussion in youth hockey players","container-title":"Brain Injury","page":"1409-1419","volume":"29","issue":"12","source":"EBSCOhost","archive_location":"2016-08824-003","abstract":"Background: Concussion is the most common athletic injury in youth who are simultaneously undergoing rapid developmental changes in the brain, specifically the development of executive functions (EF). The developing brain is more vulnerable to concussive injury with a protracted and different trajectory of recovery than that of adults. Thus, there is a critical need to enhance understanding of how concussion affects EF in youth. Objective: To investigate the effects of age, gender and concussion history (i.e. concussion incidence, recency, severity) on EF in youth hockey players. Methods: This 3-year cross-sectional and longitudinal multiple cohort study examined data from 211 hockey players of 8–15 years of age. Mixed-effects modelling was used to examine the influence of age, gender and concussion on EF in youth athletes. Findings: Baseline analyses revealed significant age and gender effects on measures of EF. Multiple effects of concussion history on measures of cognitive flexibility (F = 2.48, p = 0.03) and psychomotor speed (F = 2.59, p = 0.04) were found. Implications: This study highlights the impact of age, gender and concussion on EF in youth. These findings provide foundational knowledge to better manage cognitive sequelae following sports-related concussion. (PsycINFO Database Record (c) 2016 APA, all rights reserved). (journal abstract)","DOI":"10.3109/02699052.2015.1043344","ISSN":"0269-9052","journalAbbreviation":"Brain Injury","author":[{"family":"Lax","given":"Ilyse D."},{"family":"Paniccia","given":"Melissa"},{"family":"Agnihotri","given":"Sabrina"},{"family":"Reed","given":"Nick"},{"family":"Garmaise","given":"Evan"},{"family":"Azadbakhsh","given":"Mahdis"},{"family":"Ng","given":"Justin"},{"family":"Monette","given":"Georges"},{"family":"Wiseman-Hakes","given":"Catherine"},{"family":"Taha","given":"Tim"},{"family":"Keightley","given":"Michelle"}],"issued":{"date-parts":[["2015",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Lee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iqc2mcr9u","properties":{"formattedCitation":"[259]","plainCitation":"[259]"},"citationItems":[{"id":4651,"uris":["http://zotero.org/users/1562642/items/5IQ3RU6I"],"uri":["http://zotero.org/users/1562642/items/5IQ3RU6I"],"itemData":{"id":4651,"type":"article-journal","title":"Focal lesions in acute mild traumatic brain injury and neurocognitive outcome: CT versus 3T MRI","container-title":"Journal of Neurotrauma","page":"1049-1056","volume":"25","issue":"9","source":"EBSCOhost","archive_location":"2009-02461-001","abstract":"Mild traumatic brain injury (mTBI) is associated with long-term cognitive deficits. This study compared the detection rate of acute post-traumatic focal lesions on computed tomography (CT) and 3T (Tesla) magnetic resonance (MR) imaging with neurocognitive outcomes. Adults (n = 36; age range, 19-52 years) with a single episode of mTBI (Glasgow Coma Scale 13-15, as well as loss of consciousness and post-traumatic amnesia) were prospectively enrolled and had CT within 24 h of injury and 3T MR within 2 weeks of injury. The CT and MR scans were reviewed by two neuroradiologists who were blinded to clinical information. Twenty-eight of these mTBI subjects and 18 matched healthy volunteers also underwent serial neurocognitive testing. Of the 36 mTBI cases, intraparenchymal lesions were detected in 18 CT and 27 acute MR exams, consisting of hemorrhagic traumatic axonal injury (TAI) (eight CT, 17 MR), non-hemorrhagic TAI (zero CT, four MR), and cerebral contusions (13 CT, 21 MR). Mild TBI patients had significantly worse performance on working memory tasks than matched controls at the acute time point (&lt;2 weeks), and at 1 month and at 1 year post-injury; yet there was no significant correlation of imaging findings with working memory impairment. In conclusion, 3T MR detected parenchymal lesions in 75% of this mTBI cohort with loss of consciousness and post-traumatic amnesia, a much higher rate than CT. However, the CT and 3T MR imaging findings did not account for cognitive impairment, suggesting that newer imaging techniques such as diffusion tensor imaging are needed to provide biomarkers for neurocognitive and functional outcome in mTBI. (PsycINFO Database Record (c) 2015 APA, all rights reserved). (journal abstract)","DOI":"10.1089/neu.2008.0566","ISSN":"0897-7151","shortTitle":"Focal lesions in acute mild traumatic brain injury and neurocognitive outcome","journalAbbreviation":"Journal of Neurotrauma","author":[{"family":"Lee","given":"Hana"},{"family":"Wintermark","given":"Max"},{"family":"Gean","given":"Alisa D."},{"family":"Ghajar","given":"Jamshid"},{"family":"Manley","given":"Geoffrey T."},{"family":"Mukherjee","given":"Pratik"}],"issued":{"date-parts":[["2008",9]]}}}],"schema":"https://github.com/citation-style-language/schema/raw/master/csl-citation.json"}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[259]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Levin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ost2sjk6o","properties":{"formattedCitation":"[260]","plainCitation":"[260]"},"citationItems":[{"id":4645,"uris":["http://zotero.org/users/1562642/items/FEZ7PS2H"],"uri":["http://zotero.org/users/1562642/items/FEZ7PS2H"],"itemData":{"id":4645,"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1987</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Lipton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m02ll5ofh","properties":{"formattedCitation":"[261]","plainCitation":"[261]"},"citationItems":[{"id":3037,"uris":["http://zotero.org/users/1562642/items/WMUC4STA"],"uri":["http://zotero.org/users/1562642/items/WMUC4STA"],"itemData":{"id":3037,"type":"article-journal","title":"A decade of DTI in traumatic brain injury: 10 years and 100 articles later","container-title":"American Journal of Neuroradiology","page":"2064–2074","volume":"34","issue":"11","source":"Google Scholar","shortTitle":"A decade of DTI in traumatic brain injury","author":[{"family":"Hulkower","given":"M. B."},{"family":"Poliak","given":"D. B."},{"family":"Rosenbaum","given":"S. B."},{"family":"Zimmerman","given":"M. E."},{"family":"Lipton","given":"Michael L."}],"issued":{"date-parts":[["2013"]]}}}],"schema":"https://github.com/citation-style-language/schema/raw/master/csl-citation.json"}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100</w:t>
            </w:r>
          </w:p>
        </w:tc>
      </w:tr>
      <w:tr w:rsidR="00F168E1" w:rsidRPr="004E1B7B" w:rsidTr="00C25C2D">
        <w:trPr>
          <w:trHeight w:val="300"/>
        </w:trPr>
        <w:tc>
          <w:tcPr>
            <w:tcW w:w="2335" w:type="dxa"/>
            <w:noWrap/>
            <w:vAlign w:val="center"/>
            <w:hideMark/>
          </w:tcPr>
          <w:p w:rsidR="00F168E1" w:rsidRPr="004E1B7B" w:rsidRDefault="00F168E1" w:rsidP="00706810">
            <w:pPr>
              <w:rPr>
                <w:rFonts w:ascii="Arial" w:eastAsia="Calibri" w:hAnsi="Arial" w:cs="Arial"/>
                <w:color w:val="000000"/>
                <w:sz w:val="20"/>
                <w:szCs w:val="20"/>
              </w:rPr>
            </w:pPr>
            <w:r w:rsidRPr="004E1B7B">
              <w:rPr>
                <w:rFonts w:ascii="Arial" w:eastAsia="Calibri" w:hAnsi="Arial" w:cs="Arial"/>
                <w:color w:val="000000"/>
                <w:sz w:val="20"/>
                <w:szCs w:val="20"/>
              </w:rPr>
              <w:t>List</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gvntr873e","properties":{"formattedCitation":"[262]","plainCitation":"[262]"},"citationItems":[{"id":38,"uris":["http://zotero.org/users/1562642/items/GUR5HUIP"],"uri":["http://zotero.org/users/1562642/items/GUR5HUIP"],"itemData":{"id":38,"type":"article-journal","title":"Cognitive function and brain structure after recurrent mild traumatic brain injuries in young-to-middle-aged adults","container-title":"Frontiers In Human Neuroscience","page":"228","volume":"9","source":"EBSCOhost","archive_location":"26052275","abstract":"Recurrent mild traumatic brain injuries (mTBIs) are regarded as an independent risk factor for developing dementia in later life. We here aimed to evaluate associations between recurrent mTBIs, cognition, and gray matter volume and microstructure as revealed by structural magnetic resonance imaging (MRI) in the chronic phase after mTBIs in young adulthood. We enrolled 20 young-to-middle-aged subjects, who reported two or more sports-related mTBIs, with the last mTBI &gt; 6 months prior to study enrolment (mTBI group), and 21 age-, sex- and education matched controls with no history of mTBI (control group). All participants received comprehensive neuropsychological testing, and high resolution T1-weighted and diffusion tensor MRI in order to assess cortical thickness (CT) and microstructure, hippocampal volume, and ventricle size. Compared to the control group, subjects of the mTBI group presented with lower CT within the right temporal lobe and left insula using an a priori region of interest approach. Higher number of mTBIs was associated with lower CT in bilateral insula, right middle temporal gyrus and right entorhinal area. Our results suggest persistent detrimental effects of recurrent mTBIs on CT already in young-to-middle-aged adults. If additional structural deterioration occurs during aging, subtle neuropsychological decline may progress to clinically overt dementia earlier than in age-matched controls, a hypothesis to be assessed in future prospective trials.;","DOI":"10.3389/fnhum.2015.00228","ISSN":"1662-5161","journalAbbreviation":"Frontiers In Human Neuroscience","author":[{"family":"List","given":"Jonathan"},{"family":"Ott","given":"Stefanie"},{"family":"Bukowski","given":"Martin"},{"family":"Lindenberg","given":"Robert"},{"family":"Flöel","given":"Agnes"}],"issued":{"date-parts":[["2015",5,21]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[262]</w:t>
            </w:r>
            <w:r w:rsidRPr="004E1B7B">
              <w:rPr>
                <w:rFonts w:ascii="Arial" w:eastAsia="Calibri" w:hAnsi="Arial" w:cs="Arial"/>
                <w:color w:val="000000"/>
                <w:sz w:val="20"/>
                <w:szCs w:val="20"/>
              </w:rPr>
              <w:fldChar w:fldCharType="end"/>
            </w:r>
            <w:r w:rsidR="00706810">
              <w:rPr>
                <w:rFonts w:ascii="Arial" w:eastAsia="Calibri" w:hAnsi="Arial" w:cs="Arial"/>
                <w:color w:val="000000"/>
                <w:sz w:val="20"/>
                <w:szCs w:val="20"/>
                <w:vertAlign w:val="superscript"/>
              </w:rPr>
              <w:t>c</w:t>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Germany</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German, 97.56</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Littleton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rn0noabut","properties":{"formattedCitation":"[263]","plainCitation":"[263]"},"citationItems":[{"id":4640,"uris":["http://zotero.org/users/1562642/items/7RC3VMVU"],"uri":["http://zotero.org/users/1562642/items/7RC3VMVU"],"itemData":{"id":4640,"type":"article-journal","title":"Test-Retest Reliability of a Computerized Concussion Test: CNS Vital Signs","container-title":"Sports Health","page":"443-447","volume":"7","issue":"5","source":"EBSCOhost","abstract":"Background: Neurocognitive testing is an important concussion evaluation tool, but for neurocognitive tests to be useful, their psychometric properties must be well established. Test-retest reliability of computerized neurocognitive tests can influence their clinical utility. The reliability for a commonly used computerized neurocognitive test, CNS Vital Signs, is not well established. The purpose of this study was to examine test-retest reliability and reliable change indices for CNS Vital Signs in a healthy, physically active college population.Hypothesis: CNS Vital Signs yields acceptable test-retest reliability, with greater reliability between the second and third test administration compared with between the first and second administration.Study Design: Cohort study.Level Of Evidence: Level 3.Methods: Forty healthy, active volunteers (16 men, 24 women; mean age, 21.05 ± 2.17 years) reported to a clinical laboratory for 3 sessions, 1 week apart. At each session, participants were administered CNS Vital Signs. Outcomes included standard scores for the following CNS Vital Signs domains: verbal memory, visual memory, psychomotor speed, cognitive flexibility, complex attention, processing speed, reaction time, executive functioning, and reasoning.Results: Participants performed significantly better on the second session and/or third session than they did on the first testing session on 6 of 9 neurocognitive domains. Pearson r test-retest correlations between sessions ranged from 0.11 to 0.87. Intraclass correlation coefficients ranged from 0.10 to 0.86.Conclusion: Clinicians should consider using reliable change indices to account for practice effects, identify meaningful score changes due to pathology, and inform clinical decisions.Clinical Relevance: This study highlights the importance of clinicians understanding the psychometric properties of computerized neurocognitive tests when using them in the management of sport-related concussion. If CNS Vital Signs is administered twice within a small time frame (such as 1 week), athletes should be expected to improve between the first and second administration. ABSTRACT FROM AUTHOR","DOI":"10.1177/1941738115586997","ISSN":"19417381","shortTitle":"Test-Retest Reliability of a Computerized Concussion Test","journalAbbreviation":"Sports Health","language":"en","author":[{"family":"Littleton","given":"Ashley C."},{"family":"Register-Mihalik","given":"Johna K."},{"family":"Guskiewicz","given":"Kevin M."}],"issued":{"date-parts":[["2015",10,9]]}}}],"schema":"https://github.com/citation-style-language/schema/raw/master/csl-citation.json"}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Lopez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5rov37a8c","properties":{"formattedCitation":"[125]","plainCitation":"[125]"},"citationItems":[{"id":41,"uris":["http://zotero.org/users/1562642/items/UE5RB2U8"],"uri":["http://zotero.org/users/1562642/items/UE5RB2U8"],"itemData":{"id":41,"type":"article-journal","title":"Brain volume, connectivity and neuropsychological performance in mild traumatic brain injury: the impact of post-traumatic stress disorder symptoms","container-title":"Journal Of Neurotrauma","page":"16-22","volume":"34","issue":"1","source":"EBSCOhost","archive_location":"26942337","abstract":"Post-traumatic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[125]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2017</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Losoi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qkaa7gg6","properties":{"formattedCitation":"[264]","plainCitation":"[264]"},"citationItems":[{"id":4635,"uris":["http://zotero.org/users/1562642/items/PKGUPUMP"],"uri":["http://zotero.org/users/1562642/items/PKGUPUMP"],"itemData":{"id":4635,"type":"article-journal","title":"Recovery from mild traumatic brain injury in previously healthy adults","container-title":"Journal of neurotrauma","page":"766–776","volume":"33","issue":"8","source":"Google Scholar","abstract":"This prospective longitudinal study reports recovery from mild traumatic brain injury (MTBI) across multiple domains in a carefully selected consecutive sample of 74 previously healthy adults. The patients with MTBI and 40 orthopedic controls (i.e., ankle injuries) completed assessments at 1, 6, and 12 months after injury. Outcome measures included cognition, post-concussion symptoms, depression, traumatic stress, quality of life, satisfaction with life, resilience, and return to work. Patients with MTBI reported more post-concussion symptoms and fatigue than the controls at the beginning of recovery, but by six months following injury, did not differ as a group from non-head injury trauma controls on cognition, fatigue, or mental health, and by 12 months their level of post-concussion symptoms and quality of life was similar to that of controls. Almost all (96%) patients with MTBI returned to work/normal activities (RTW) within the follow-up of one year. A subgroup of those with MTBIs and controls reported mild post-concussion-like symptoms at one year. A large percentage of the subgroup who had persistent symptoms had a modifiable psychological risk factor at one month (i.e., depression, traumatic stress, and/or low resilience), and at six months they had greater post-concussion symptoms, fatigue, insomnia, traumatic stress, and depression, and worse quality of life. All of the control subjects who had mild post-concussion-like symptoms at 12 months also had a mental health problem (i.e., depression, traumatic stress, or both). This illustrates the importance of providing evidence-supported treatment and rehabilitation services early in the recovery period.;","journalAbbreviation":"Journal Of Neurotrauma","author":[{"family":"Losoi","given":"Heidi"},{"family":"Silverberg","given":"Noah D."},{"family":"Wäljas","given":"Minna"},{"family":"Turunen","given":"Senni"},{"family":"Rosti-Otajärvi","given":"Eija"},{"family":"Helminen","given":"Mika"},{"family":"Luoto","given":"Teemu M."},{"family":"Julkunen","given":"Juhani"},{"family":"Öhman","given":"Juha"},{"family":"Iverson","given":"Grant L."}],"issued":{"date-parts":[["2016"]]}}}],"schema":"https://github.com/citation-style-language/schema/raw/master/csl-citation.json"}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Finnish,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Louey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jarsabpvj","properties":{"formattedCitation":"[126]","plainCitation":"[126]"},"citationItems":[{"id":4634,"uris":["http://zotero.org/users/1562642/items/28M8ES4A"],"uri":["http://zotero.org/users/1562642/items/28M8ES4A"],"itemData":{"id":4634,"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[126]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524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Luoto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i99tklca","properties":{"formattedCitation":"[265]","plainCitation":"[265]"},"citationItems":[{"id":4632,"uris":["http://zotero.org/users/1562642/items/FDQMWUVD"],"uri":["http://zotero.org/users/1562642/items/FDQMWUVD"],"itemData":{"id":4632,"type":"article-journal","title":"Sport Concussion Assessment Tool 2 in a civilian trauma sample with mild traumatic brain injury","container-title":"Journal of Neurotrauma","page":"728-738","volume":"31","issue":"8","source":"EBSCOhost","archive_location":"2014-11499-004","abstract":"The aim of the study was to evaluate the validity of the Sport Concussion Assessment Tool-Second Edition (SCAT2) in patients with acute mild traumatic brain injuries (mTBIs) in a civilian trauma setting. In addition, the SCAT2 was compared to the Military Acute Concussion Evaluation (MACE). All the participants of the study were prospectively recruited from the emergency department of Tampere University Hospital (Tampere, Finland). Patients (n = 49) between the ages of 18 and 60 years, with no premorbid medical or psychiatric conditions, who met the World Health Organization criteria for mTBI, were enrolled. Trauma controls (n = 33) were recruited using similar study criteria. The main measures of the study consisted of SCAT2, MACE, and mTBI severity markers, including neuroimaging (computed tomography and conventional magnetic resonance imaging [MRI]), and 1-month clinical outcomes (postconcussion syndrome diagnosis and return to work status). The scoreable components of the SCAT2 performed variably across five dimensions of validity (diagnostic, criterion, divergent, predictive, and responsiveness). The Standardized Assessment of Concussion component reasonably discriminated mTBI patients from controls, was associated with MRI lesions, improved over time, and predicted return to work. Symptom scores differentiated patients with mTBIs from controls, and elevated initial symptom scores in patients with mTBI were associated with a greater risk of persistent postconcussion symptoms. The SCAT2 was superior to the MACE. The SCAT2 appears useful for detecting acute mTBI-related symptoms and cognitive impairment, refining prognosis, and monitoring recovery. (PsycINFO Database Record (c) 2015 APA, all rights reserved). (journal abstract)","DOI":"10.1089/neu.2013.3174","ISSN":"0897-7151","journalAbbreviation":"Journal of Neurotrauma","author":[{"family":"Luoto","given":"Teemu M."},{"family":"Silverberg","given":"Noah D."},{"family":"Kataja","given":"Anneli"},{"family":"Brander","given":"Antti"},{"family":"Tenovuo","given":"Olli"},{"family":"Öhman","given":"Juha"},{"family":"Iverson","given":"Grant L."}],"issued":{"date-parts":[["2014",4,15]]}}}],"schema":"https://github.com/citation-style-language/schema/raw/master/csl-citation.json"}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Finnish,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Möller</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o4miesl92","properties":{"formattedCitation":"[266]","plainCitation":"[266]"},"citationItems":[{"id":4126,"uris":["http://zotero.org/users/1562642/items/ZETRHIQJ"],"uri":["http://zotero.org/users/1562642/items/ZETRHIQJ"],"itemData":{"id":4126,"type":"article-journal","title":"An investigation of attention, executive, and psychomotor aspects of cognitive fatigability","container-title":"Journal of Clinical and Experimental Neuropsychology","page":"716-729","volume":"36","issue":"7","source":"EBSCOhost","archive_location":"2014-44474-005","abstract":"Objective: Self-perceived mental fatigue is a common presenting symptom in many neurological diseases. Discriminating objective fatigability from self-perceived mental fatigue might facilitate neuropsychological diagnosis and treatment programs. However clinically valid neuropsychological instruments suitable for assessment of fatigability are still lacking. The prime aim of the study was to investigate aspects of cognitive fatigability and to identify properties of neuropsychological tests suitable to assess fatigability in patients with persistent cognitive complaints after mild brain injury. Another aim was to investigate whether cognitive fatigability captured by neuropsychological measures is influenced by depression or sleep disturbances. Method: Twenty-four patients with persistent cognitive symptoms after mild traumatic brain injury (mTBI), (aged 18–51 years) and 31 healthy controls (aged 20–49 years) underwent neuropsychological testing measuring three cognitive fatigability domains: Attention fatigability was assessed using the Ruff 2 &amp; 7 Selective Attention Test, executive fatigability using the Color Word Test (Stroop), and psychomotor fatigability using the Digit Symbol Substitution Test from the Wechsler Adult Intelligence Scale–Third Edition (WAIS–III). Subjective fatigue was measured using the Fatigue Severity Scale and a questionnaire of everyday consequences of fatigue. Depression was screened using the Hospital Anxiety and Depression Scale and sleep disturbances using the Pittsburgh Sleep Quality Index. Results: The patients reported significantly more mental fatigue and performed worse on tests of psychomotor and executive fatigability than the healthy controls. Furthermore, the cognitive fatigability measures were not influenced by depression or sleep disturbances, as was the case in self-reported fatigue. Conclusion: Tests demanding executive or simultaneous processing of several neuropsychological functions seem most sensitive in order to capture cognitive fatigability. Clinical tests that can capture fatigability enable a deeper understanding of how fatigability might contribute to cognitive complaints and problems in maintaining daily activities. (PsycINFO Database Record (c) 2015 APA, all rights reserved). (journal abstract)","DOI":"10.1080/13803395.2014.933779","ISSN":"1380-3395","journalAbbreviation":"Journal of Clinical and Experimental Neuropsychology","author":[{"family":"Möller","given":"Marika Christina"},{"family":"Boussard","given":"Catharina Nygren","non-dropping-particle":"de"},{"family":"Oldenburg","given":"Christian"},{"family":"Bartfai","given":"Aniko"}],"issued":{"date-parts":[["2014",8]]}}}],"schema":"https://github.com/citation-style-language/schema/raw/master/csl-citation.json"}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Sweden</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Swedish,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Macciocchi</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le4dd56gr","properties":{"formattedCitation":"[54]","plainCitation":"[54]"},"citationItems":[{"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[54]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Marsh &amp; Smith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l79e8uf6","properties":{"formattedCitation":"[267]","plainCitation":"[267]"},"citationItems":[{"id":3997,"uris":["http://zotero.org/users/1562642/items/XQKJP8B3"],"uri":["http://zotero.org/users/1562642/items/XQKJP8B3"],"itemData":{"id":3997,"type":"article-journal","title":"Post-concussion syndrome and the coping hypothesis","container-title":"Brain Injury","page":"553-562","volume":"9","issue":"6","source":"EBSCOhost","archive_location":"1996-14908-001","abstract":"Assessed neuropsychological functioning and level of subjective symptomatology in 15 adults (aged 18–56 yrs) at 2 wks, 1 mo, and 3 mo postconcussion. Performance was compared to the results obtained by a matched group of normal controls. At 2 wks postinjury, concussion Ss had deficits in intellectual, attentional, memory, and language abilities. Visuospatial constructional abilities were relatively preserved. Concussed Ss also reported high levels of disturbance in affective, cognitive, and social functioning. By 3 mo postinjury, concussed Ss were still displaying deficits in attentional and language functioning. The level of subjective symptoms reported by the concussed Ss was not significantly different from that reported by controls. Results provide some support for the coping hypothesis explanation of postconcussion syndrome of A. H. van Zomeren et al (1984). (PsycINFO Database Record (c) 2015 APA, all rights reserved)","DOI":"10.3109/02699059509008214","ISSN":"0269-9052","journalAbbreviation":"Brain Injury","author":[{"family":"Marsh","given":"Nigel V."},{"family":"Smith","given":"Melanie D."}],"issued":{"date-parts":[["1995",8]]}}}],"schema":"https://github.com/citation-style-language/schema/raw/master/csl-citation.json"}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New Zealand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Marsh &amp; Whitehead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rqv138ap","properties":{"formattedCitation":"[268]","plainCitation":"[268]"},"citationItems":[{"id":3709,"uris":["http://zotero.org/users/1562642/items/KARHWWGF"],"uri":["http://zotero.org/users/1562642/items/KARHWWGF"],"itemData":{"id":3709,"type":"article-journal","title":"Skull Fracture During Infancy: A Five-Year Follow-Up","container-title":"Journal of Clinical and Experimental Neuropsychology","page":"352-366","volume":"27","issue":"3","source":"EBSCOhost","archive_location":"2005-03772-006","abstract":"A group of 19 children, who had received a skull fracture during infancy, were assessed at least 5 years following injury. The majority of the group (89%) had received a mild traumatic brain injury (TBI), with the remaining two (11%) having a moderate injury. The neuropsychological, academic, and psychosocial functioning of the TBI group was compared to that of 20 orthopedic subjects. The two groups were matched on the variables of gender, age, and socio-economic status. The TBI group was impaired on tests of visual attention and memory for faces. The two groups did not differ significantly on measures of language, sensorimotor functions, or visuospatial functioning. There were no statistically significant differences between the two groups on academic performance, or parent and teacher reports of psychosocial functioning. It is concluded that while there is an absence of deficits in the vast majority of functions, skull fracture in infancy can result in enduring impairment in specific cognitive skills related to the processing of complex nonverbal stimuli. (PsycINFO Database Record (c) 2015 APA, all rights reserved). (journal abstract)","DOI":"10.1080/13803390490515685","ISSN":"1380-3395","shortTitle":"Skull Fracture During Infancy","journalAbbreviation":"Journal of Clinical and Experimental Neuropsychology","author":[{"family":"Marsh","given":"Nigel V."},{"family":"Whitehead","given":"Gabrielle"}],"issued":{"date-parts":[["2005",4]]}}}],"schema":"https://github.com/citation-style-language/schema/raw/master/csl-citation.json"}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New Zealand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Massey</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b7o0qfro7","properties":{"formattedCitation":"[133]","plainCitation":"[133]"},"citationItems":[{"id":4127,"uris":["http://zotero.org/users/1562642/items/SKXZRE2G"],"uri":["http://zotero.org/users/1562642/items/SKXZRE2G"],"itemData":{"id":4127,"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[133]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as first language, 80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Mathias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ctnjjkutm","properties":{"formattedCitation":"[269]","plainCitation":"[269]"},"citationItems":[{"id":4612,"uris":["http://zotero.org/users/1562642/items/SBHFX9TS"],"uri":["http://zotero.org/users/1562642/items/SBHFX9TS"],"itemData":{"id":4612,"type":"article-journal","title":"Neuropsychological and information processing deficits following mild traumatic brain injury","container-title":"Journal of the International Neuropsychological Society","page":"286-297","volume":"10","issue":"2","source":"EBSCOhost","archive_location":"2004-12283-015","abstract":"This study assessed a group of mild traumatic brain injury (TBI) patients (N = 40) and a matched control group (N = 40) on a number of standard neuropsychological tests of selective and sustained attention, verbal and non-verbal fluency, and verbal memory. In addition, reaction time (RT) tasks, requiring both the inter- and intra-hemispheric processing of visual and tactile information, were used to assess the functional integrity of the tracts that are likely to be affected by diffuse damage. In the 1st month after sustaining their injury, the mild TBI group demonstrated deficits in attention, non-verbal fluency, and verbal memory. They also demonstrated slower visual and tactile RTs, with the visual RTs of mild TBI patients being more affected by increased task difficulty and the need to transfer information across the corpus callosum, than did their matched controls. (PsycINFO Database Record (c) 2012 APA, all rights reserved)","DOI":"10.1017/S1355617704102117","ISSN":"1355-6177","journalAbbreviation":"Journal of the International Neuropsychological Society","author":[{"family":"Mathias","given":"Jane L."},{"family":"Beall","given":"Jacqui A."},{"family":"Bigler","given":"Erin D."}],"issued":{"date-parts":[["2004",3]]}}}],"schema":"https://github.com/citation-style-language/schema/raw/master/csl-citation.json"}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[269]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Unknown or Unreported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Mathias</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kqt5ka160","properties":{"formattedCitation":"[270]","plainCitation":"[270]"},"citationItems":[{"id":70,"uris":["http://zotero.org/users/1562642/items/PGIW586G"],"uri":["http://zotero.org/users/1562642/items/PGIW586G"],"itemData":{"id":70,"type":"article-journal","title":"Community versus orthopaedic controls in traumatic brain injury research: How comparable are they?","container-title":"Brain Injury","page":"887-895","volume":"27","issue":"7-8","source":"EBSCOhost","archive_location":"2013-22828-016","abstract":"Background: Community (CC) or orthopaedic/injury (OC) control groups are typically used to evaluate the consequences of traumatic brain injuries (TBIs). Whereas CCs match for demographic variables and are readily available, OCs may additionally control for other preand post-injury variables but are more costly to recruit. Together, they enable an evaluation of brain- vs general-injury effects. However, the comparability of these two groups and the increase in control over confounding variables when OCs are used has rarely been examined. Method: The current study compared samples of CCs (n = 71) and OCs (n = 69), aged between 18–80, on a range of demographic (age, gender, education, socio-economic status), background (medical history, handedness), psychosocial (alcohol use, fatigue, pain, depression, social support, community integration, ‘post-concussion’ symptoms) and cognitive (motor and processing speed, memory, intellectual ability) variables. Results: The two groups were comparable on all variables, except alcohol use, with the OC group having higher levels of alcohol consumption. However, alcohol use did not correlate with any other variable, including commonly used measures of outcome following TBI. Conclusion: The current findings suggest that an orthopaedic injury control group does not have any clear advantages over a carefully recruited community control group. (PsycINFO Database Record (c) 2015 APA, all rights reserved). (journal abstract)","DOI":"10.3109/02699052.2013.793398","ISSN":"0269-9052","shortTitle":"Community versus orthopaedic controls in traumatic brain injury research","journalAbbreviation":"Brain Injury","author":[{"family":"Mathias","given":"Jane L."},{"family":"Dennington","given":"V."},{"family":"Bowden","given":"S. C."},{"family":"Bigler","given":"E. D."}],"issued":{"date-parts":[["2013",7]]}}}],"schema":"https://github.com/citation-style-language/schema/raw/master/csl-citation.json"}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McCauley &amp; Levin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la5t95lsf","properties":{"formattedCitation":"[271]","plainCitation":"[271]"},"citationItems":[{"id":3706,"uris":["http://zotero.org/users/1562642/items/MT3CCXAP"],"uri":["http://zotero.org/users/1562642/items/MT3CCXAP"],"itemData":{"id":3706,"type":"article-journal","title":"Prospective memory in pediatric traumatic brain injury: a preliminary study","container-title":"Developmental Neuropsychology","page":"5-20","volume":"25","issue":"1-2","source":"EBSCOhost","archive_location":"2004-11498-002","abstract":"Prospective memory (PM) performance was investigated in a preliminary study of children and adolescents ages 10-19 in 3 groups: individuals with orthopedic injuries (not involving the head) requiring hospitalization (Ortho, N=15), mild traumatic brain injury (TBI, N=17), and severe TBI (N=15). The PM task involved reporting words presented in blue during a category decision task in which words were presented in several different colors and participants were to determine which of two categories the word belonged. Participants were asked to make their choices as quickly as possible. After a 10- to 15-min intervening computer task in which all words were presented in black letters, a large proportion of participants with mild or severe TBI failed to indicate any blue words when they appeared. After a reminder to perform the PM task was given to all at the same point in the task, PM performance increased in the Ortho and Mild TBI groups, but remained comparably impaired in the Severe TBI group. Reaction time (RT) data indicated that mean RT was slower with increasing TBI severity. Further, there was a significant cost in RT for performing the PM task during the ongoing category decision task for all groups. The cost in terms of slowed RT increased with greater TBI severity. (PsycINFO Database Record (c) 2012 APA, all rights reserved)","DOI":"10.1207/s15326942dn2501&amp;2_2","ISSN":"8756-5641","shortTitle":"Prospective Memory in Pediatric Traumatic Brain Injury","journalAbbreviation":"Developmental Neuropsychology","author":[{"family":"McCauley","given":"Stephen R."},{"family":"Levin","given":"Harvey S."}],"issued":{"date-parts":[["2004"]]}}}],"schema":"https://github.com/citation-style-language/schema/raw/master/csl-citation.json"}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McCauley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19hag8p66q","properties":{"formattedCitation":"[140]","plainCitation":"[140]"},"citationItems":[{"id":3506,"uris":["http://zotero.org/users/1562642/items/MJPKXIH7"],"uri":["http://zotero.org/users/1562642/items/MJPKXIH7"],"itemData":{"id":3506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[140]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84.89</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 15.11</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McCauley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kn7vig9q9","properties":{"formattedCitation":"[141]","plainCitation":"[141]"},"citationItems":[{"id":4601,"uris":["http://zotero.org/users/1562642/items/4Q2IAHNZ"],"uri":["http://zotero.org/users/1562642/items/4Q2IAHNZ"],"itemData":{"id":4601,"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[141]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178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98.31</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 1.69</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McCullough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eotssfp1","properties":{"formattedCitation":"[272]","plainCitation":"[272]"},"citationItems":[{"id":4051,"uris":["http://zotero.org/users/1562642/items/W3DJD6HZ"],"uri":["http://zotero.org/users/1562642/items/W3DJD6HZ"],"itemData":{"id":4051,"type":"article-journal","title":"Generalisability of the Rapid Screen of Concussion: A Dual-Centre Approach","container-title":"Brain Impairment","page":"16-25","volume":"7","issue":"1","source":"EBSCOhost","archive_location":"2006-11529-002","abstract":"This study investigated the generalisability of the Rapid Screen of Concussion (RSC; a series of brief computerised tests) and the Digit Symbol Substitution Test (DSS; Wechsler, 1981] for discriminating between concussion (mTB) and orthopaedic patient groups in two different centres, the Royal Brisbane Hospital, Brisbane (N = 177) and St. Vincent's Hospital, Sydney (N = 211). Group differences and interactions were assessed between test centre (Sydney or Brisbane) and injury type (mTBI or orthopaedic control) on a composite variable of the RSC and DSS subtests. Age, education and number of standard drinks of alcohol consumed were covaried for these analyses. While the mTBI patients obtained lower scores than orthopaedic patients, there were no significant differences between Brisbane and Sydney participants in performance on the RSC and DSS. There was no significant interaction between injury type and test centre. Similarities of correct classification rates of the RSC and DSS for Brisbane and Sydney were examined using a double cross-validation technique. When cross-validating from the Brisbane to Sydney sample it was revealed that sensitivity was 73% in Brisbane and 71% in Sydney, while specificity for the two samples was 76% and 67%, respectively. When cross-validating from the Sydney sample to the Brisbane sample sensitivity was 64% and 63%, respectively. Specificity was 81% in Sydney and 80% in Brisbane. These results indicated that correct classification rates were sufficiently similar between the cities and that the RSC and DSS could be generalised. When samples were combined, sensitivity was found to be 66% while specificity was 80%. The RSC and DSS are recommended as adjunct procedures to medical diagnoses of mTBI. (PsycINFO Database Record (c) 2015 APA, all rights reserved). (journal abstract)","DOI":"10.1375/brim.7.1.16","ISSN":"1443-9646","shortTitle":"Generalisability of the Rapid Screen of Concussion","journalAbbreviation":"Brain Impairment","author":[{"family":"McCullough","given":"Cynthia Melanie"},{"family":"De Monte","given":"Veronica"},{"family":"Sheedy","given":"Joanne"},{"family":"Geffen","given":"Gina Malke"}],"issued":{"date-parts":[["2006",5]]}}}],"schema":"https://github.com/citation-style-language/schema/raw/master/csl-citation.json"}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511</w:t>
            </w:r>
          </w:p>
        </w:tc>
        <w:tc>
          <w:tcPr>
            <w:tcW w:w="3330" w:type="dxa"/>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Meares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g1usu7d3i","properties":{"formattedCitation":"[273]","plainCitation":"[273]"},"citationItems":[{"id":4590,"uris":["http://zotero.org/users/1562642/items/JGTRVM7T"],"uri":["http://zotero.org/users/1562642/items/JGTRVM7T"],"itemData":{"id":4590,"type":"article-journal","title":"The relationship of psychological and cognitive factors and opioids in the development of the postconcussion syndrome in general trauma patients with mild traumatic brain injury","container-title":"Journal of the International Neuropsychological Society","page":"792-801","volume":"12","issue":"6","source":"EBSCOhost","archive_location":"2006-21767-004","abstract":"The relationship of psychological and cognitive factors in the development of the postconcussion syndrome (PCS) following mild uncomplicated traumatic brain injury (mTBI) has received little study. This may be because of the widely held belief that neurological factors are the cause of early PCS symptoms, whereas psychological factors are responsible for enduring symptoms. To further understand these relationships, the association between PCS and neuropsychological and psychological outcome was investigated in 122 general trauma patients, many of whom had orthopedic injuries, around 5 days following mTBI. Apart from verbal fluency, participants with a PCS did not differ in their performances on neuropsychological measures compared to those without a PCS. Individuals with a PCS reported significantly more psychological symptoms. Large effect sizes present on the psychological measures showed that the difference between participants with a PCS and without was greater on psychological than on neuropsychological measures. Analyses also revealed a relationship between opioid analgesia and depression, anxiety and stress, and opioids and reduced learning. The results suggest that psychological factors are present much earlier than has previously been considered in the development of the PCS. (PsycINFO Database Record (c) 2015 APA, all rights reserved). (journal abstract)","DOI":"10.1017/S1355617706060978","ISSN":"1355-6177","journalAbbreviation":"Journal of the International Neuropsychological Society","author":[{"family":"Meares","given":"Susanne"},{"family":"Shores","given":"E. Arthur"},{"family":"Batchelor","given":"Jennifer"},{"family":"Baguley","given":"Ian J."},{"family":"Chapman","given":"Jennifer"},{"family":"Gurka","given":"Joseph"},{"family":"Marosszeky","given":"Jeno E."}],"issued":{"date-parts":[["2006",11]]}}}],"schema":"https://github.com/citation-style-language/schema/raw/master/csl-citation.json"}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77.05</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Bilingual.(any second</w:t>
            </w:r>
            <w:r w:rsidRPr="004E1B7B">
              <w:rPr>
                <w:rFonts w:ascii="Arial" w:eastAsia="Calibri" w:hAnsi="Arial" w:cs="Arial"/>
                <w:color w:val="000000"/>
                <w:sz w:val="20"/>
                <w:szCs w:val="20"/>
              </w:rPr>
              <w:br/>
              <w:t>language), 22.95</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Mihalik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fjh71utci","properties":{"formattedCitation":"[274]","plainCitation":"[274]"},"citationItems":[{"id":4584,"uris":["http://zotero.org/users/1562642/items/48TCMKDN"],"uri":["http://zotero.org/users/1562642/items/48TCMKDN"],"itemData":{"id":4584,"type":"article-journal","title":"Recovery of posttraumatic migraine characteristics in patients after mild traumatic brain injury","container-title":"The American Journal of Sports Medicine","page":"1490-1496","volume":"41","issue":"7","source":"Google Scholar","abstract":"Background: Headache-related symptoms may be predictive of delayed recovery in student athletes after sport-related concussion. PURPOSE AND HYPOTHESIS: To compare balance performance, cognitive function, and symptom recovery in concussed student athletes with no headache, those with posttraumatic headache, and those with characteristics of posttraumatic migraine following a sport-related concussion. It was hypothesized that those with posttraumatic migraine would take longer to recover on all clinical measures.; Study Design: Cohort study (prognosis); Level of evidence, 2.; Methods: A total of 296 student athletes who sustained sport-related concussions (migraine, 52; headache, 176; no headache, 68) were evaluated on measures of balance performance, cognition, and symptoms. Patients were categorized into posttraumatic migraine, posttraumatic headache, and no headache groups based on symptoms reported 1 day after injury. Serial testing was conducted with the Balance Error Scoring System, the Standardized Assessment of Concussion, and a graded symptom checklist to evaluate balance performance, cognition, and symptoms, respectively, at baseline, at the time of injury, after the event, and at days 1, 2, 3, 5, 7, and 90.; Results: Student athletes with posttraumatic migraine experienced greater symptom severity scores than did those with posttraumatic headache and no headache at the time of injury, after the event, and through day 7 (P &lt; .001 for all). By day 7, symptom severity scores reported by patients with posttraumatic migraine still demonstrated deficits relative to baseline (Δ = 5.6 ± 1.2) compared with patients with headache (Δ = -0.8 ± 0.7) and those with no headache (Δ = -1.4 ± 1.1). Patients with headache experienced greater symptom severity scores than patients with no headache at the time of injury (P &lt; .001), after the event (P &lt; .001), and at day 1 (P &lt; .001), day 2 (P = .005), and day 3 (P = .038). Much smaller differences were observed between the headache and no headache groups beyond day 3 (P &gt; .05). There were no group differences on balance performance (P = .439) and cognitive testing (P = .200) over time. Female patients were 2.13 times more likely than males to report posttraumatic migraine characteristics after concussion.; Conclusion: Posttraumatic migraine characteristics are related to prolonged symptom recovery after sport-related concussion. Clinicians should exercise caution in making decisions about return to participation for athletes with migraine-like symptoms given the increased short-term impairments and delayed symptom recovery we observed.;","DOI":"10.1177/0363546513487982","ISSN":"1552-3365","author":[{"family":"Mihalik","given":"Jason P."},{"family":"Register-Mihalik","given":"Johna"},{"family":"Kerr","given":"Zachary Y."},{"family":"Marshall","given":"Stephen W."},{"family":"McCrea","given":"Michael C."},{"family":"Guskiewicz","given":"Kevin M."}],"issued":{"date-parts":[["2013"]]}}}],"schema":"https://github.com/citation-style-language/schema/raw/master/csl-citation.json"}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296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Nakayama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iaav3ns5v","properties":{"formattedCitation":"[147]","plainCitation":"[147]"},"citationItems":[{"id":4764,"uris":["http://zotero.org/users/1562642/items/224CDTUR"],"uri":["http://zotero.org/users/1562642/items/224CDTUR"],"itemData":{"id":4764,"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[147]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706810">
            <w:pPr>
              <w:rPr>
                <w:rFonts w:ascii="Arial" w:eastAsia="Calibri" w:hAnsi="Arial" w:cs="Arial"/>
                <w:color w:val="000000"/>
                <w:sz w:val="20"/>
                <w:szCs w:val="20"/>
              </w:rPr>
            </w:pPr>
            <w:r w:rsidRPr="004E1B7B">
              <w:rPr>
                <w:rFonts w:ascii="Arial" w:eastAsia="Calibri" w:hAnsi="Arial" w:cs="Arial"/>
                <w:color w:val="000000"/>
                <w:sz w:val="20"/>
                <w:szCs w:val="20"/>
              </w:rPr>
              <w:t>Nance</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16g4psrp29","properties":{"formattedCitation":"[275]","plainCitation":"[275]"},"citationItems":[{"id":4763,"uris":["http://zotero.org/users/1562642/items/EIPBWQZF"],"uri":["http://zotero.org/users/1562642/items/EIPBWQZF"],"itemData":{"id":4763,"type":"article-journal","title":"Neurocognitive evaluation of mild traumatic brain injury in the hospitalized pediatric population","container-title":"Annals of Surgery","page":"859-863","volume":"249","issue":"5","source":"EBSCOhost","archive_location":"19387313","abstract":"Objective: To test the feasibility of inpatient neurocognitive testing and measure the degree of disability in children hospitalized with mild traumatic brain injury (MTBI).; Summary Background Data: MTBI is common in the pediatric population. A standardized approach to identify neurocognitive impairment and determine optimal time to return to exertional activities (eg, school, sports) is lacking.; Methods: For a 2-year period, children (age: 11-17 years) hospitalized at a level 1 urban Pediatric Trauma Center with MTBI were prospectively enrolled. Neurocognitive performance was assessed utilizing previously validated computer-based tests (Immediate Postconcussion Assessment and Cognitive Testing) as inpatient and in follow-up clinic after discharge. The feasibility of inpatient testing and the degree neurocognitive impairment and symptomatology were assessed. This study was approved by the IRB and registered with clinicaltrials.gov (NCT00715949).; Results: For the 2 years of study, 116 subjects were prospectively enrolled and tested. The population had a mean age of 14 years and 69.8% were male. On initial in-hospital testing, the overall population demonstrated considerable neurocognitive deficits (mean values for all 4 subtests below 25th percentile, norm 50%) with at least one subtest score below 25% in 95.7% and an abnormal symptom score in 83.4% of patients. In comparing initial testing to follow-up testing (N = 63), significant improvements were noted for all subtests (verbal memory: 28.0% vs. 37.5%, respectively, norm 50%, P = 0.02; visual memory: 24.9% vs. 38.1%, respectively, norm 50%, P &lt; 0.01; visual motor: 21.8% vs. 31.1%, respectively, norm 50%, P = 0.01; reaction time: 21.8% vs. 30.3%, respectively, norm 50%, P = 0.05), with a decline in the symptom score (26.9 vs. 9.2, respectively, norm 0-8, P &lt; 0.01) as well. Patients not seen in follow-up (N = 53) did not differ demographically from those seen in clinic.; Conclusions: Inpatient neurocognitive testing was feasible in pediatric MTBI patients. Neurocognitive abnormalities were nearly universally present on initial evaluation with significant improvements demonstrated at the time of outpatient follow-up. Return to activity recommendations are thus best deferred for most hospitalized MTBI children until formal assessment can be performed after discharge.;","DOI":"10.1097/SLA.0b013e3181a41ae5","ISSN":"1528-1140","journalAbbreviation":"Annals Of Surgery","author":[{"family":"Nance","given":"Michael L"},{"family":"Polk-Williams","given":"Alison"},{"family":"Collins","given":"Michael W"},{"family":"Wiebe","given":"Douglas J"}],"issued":{"date-parts":[["2009",5]]}}}],"schema":"https://github.com/citation-style-language/schema/raw/master/csl-citation.json"}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[275]</w:t>
            </w:r>
            <w:r w:rsidRPr="004E1B7B">
              <w:rPr>
                <w:rFonts w:ascii="Arial" w:eastAsia="Calibri" w:hAnsi="Arial" w:cs="Arial"/>
                <w:color w:val="000000"/>
                <w:sz w:val="20"/>
                <w:szCs w:val="20"/>
              </w:rPr>
              <w:fldChar w:fldCharType="end"/>
            </w:r>
            <w:r w:rsidR="00706810">
              <w:rPr>
                <w:rFonts w:ascii="Arial" w:eastAsia="Calibri" w:hAnsi="Arial" w:cs="Arial"/>
                <w:color w:val="000000"/>
                <w:sz w:val="20"/>
                <w:szCs w:val="20"/>
                <w:vertAlign w:val="superscript"/>
              </w:rPr>
              <w:t>d</w:t>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 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Nelson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27dmjk8egf","properties":{"formattedCitation":"[148]","plainCitation":"[148]"},"citationItems":[{"id":3650,"uris":["http://zotero.org/users/1562642/items/G6ECIHCF"],"uri":["http://zotero.org/users/1562642/items/G6ECIHCF"],"itemData":{"id":3650,"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[148]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Nelson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289qn1f0qk","properties":{"formattedCitation":"[149]","plainCitation":"[149]"},"citationItems":[{"id":3682,"uris":["http://zotero.org/users/1562642/items/XN4P8H7T"],"uri":["http://zotero.org/users/1562642/items/XN4P8H7T"],"itemData":{"id":3682,"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[149]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Newsome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n1o6p7o2t","properties":{"formattedCitation":"[276]","plainCitation":"[276]"},"citationItems":[{"id":3488,"uris":["http://zotero.org/users/1562642/items/HSQPRHAT"],"uri":["http://zotero.org/users/1562642/items/HSQPRHAT"],"itemData":{"id":3488,"type":"article-journal","title":"Disruption of caudate working memory activation in chronic blast-related traumatic brain injury","container-title":"Neuroimage. Clinical","page":"543-553","volume":"8","source":"EBSCOhost","archive_location":"26110112","abstract":"Mild to moderate traumatic brain injury (TBI) due to blast exposure is frequently diagnosed in veterans returning from the wars in Iraq and Afghanistan. However, it is unclear whether neural damage resulting from blast TBI differs from that found in TBI due to blunt-force trauma (e.g., falls and motor vehicle crashes). Little is also known about the effects of blast TBI on neural networks, particularly over the long term. Because impairment in working memory has been linked to blunt-force TBI, the present functional magnetic resonance imaging (fMRI) study sought to investigate whether brain activation in response to a working memory task would discriminate blunt-force from blast TBI. Twenty-five veterans (mean age = 29.8 years, standard deviation = 6.01 years, 1 female) who incurred TBI due to blast an average of 4.2 years prior to enrollment and 25 civilians (mean age = 27.4 years, standard deviation = 6.68 years, 4 females) with TBI due to blunt-force trauma performed the Sternberg Item Recognition Task while undergoing fMRI. The task involved encoding 1, 3, or 5 items in working memory. A group of 25 veterans (mean age = 29.9 years, standard deviation = 5.53 years, 0 females) and a group of 25 civilians (mean age = 27.3 years, standard deviation = 5.81 years, 0 females) without history of TBI underwent identical imaging procedures and served as controls. Results indicated that the civilian TBI group and both control groups demonstrated a monotonic relationship between working memory set size and activation in the right caudate during encoding, whereas the blast TBI group did not (p &lt; 0.05, corrected for multiple comparisons using False Discovery Rate). Blast TBI was also associated with worse performance on the Sternberg Item Recognition Task relative to the other groups, although no other group differences were found on neuropsychological measures of episodic memory, inhibition, and general processing speed. These results could not be attributed to caudate atrophy or the presence of PTSD symptoms. Our results point to a specific vulnerability of the caudate to blast injury. Changes in activation during the Sternberg Item Recognition Task, and potentially other tasks that recruit the caudate, may serve as biomarkers for blast TBI.;","DOI":"10.1016/j.nicl.2015.04.024","ISSN":"2213-1582","journalAbbreviation":"Neuroimage. Clinical","author":[{"family":"Newsome","given":"Mary R"},{"family":"Durgerian","given":"Sally"},{"family":"Mourany","given":"Lyla"},{"family":"Scheibel","given":"Randall S"},{"family":"Lowe","given":"Mark J"},{"family":"Beall","given":"Erik B"},{"family":"Koenig","given":"Katherine A"},{"family":"Parsons","given":"Michael"},{"family":"Troyanskaya","given":"Maya"},{"family":"Reece","given":"Christine"},{"family":"Wilde","given":"Elisabeth"},{"family":"Fischer","given":"Barbara L"},{"family":"Jones","given":"Stephen E"},{"family":"Agarwal","given":"Rajan"},{"family":"Levin","given":"Harvey S"},{"family":"Rao","given":"Stephen M"}],"issued":{"date-parts":[["2015",5,8]]}}}],"schema":"https://github.com/citation-style-language/schema/raw/master/csl-citation.json"}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Nolin &amp; Heroux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25gojp1k15","properties":{"formattedCitation":"[277]","plainCitation":"[277]"},"citationItems":[{"id":4755,"uris":["http://zotero.org/users/1562642/items/3M74TISI"],"uri":["http://zotero.org/users/1562642/items/3M74TISI"],"itemData":{"id":4755,"type":"article-journal","title":"Relations among sociodemographic, neurologic, clinical, and neuropsychologic variables, and vocational status following mild traumatic brain injury: a follow-up study","container-title":"The Journal Of Head Trauma Rehabilitation","page":"514-526","volume":"21","issue":"6","source":"EBSCOhost","archive_location":"17122682","abstract":"Objectives: To explore the long-term relations among sociodemographic, neurologic, clinical, and neuropsychologic variables, and vocational status in persons with mild traumatic brain injury (MTBI), and to identify the symptoms that determine whether or not these individuals return to work.; Design: Longitudinal quasi-experimental between-groups design.; Participants: Eighty-five MTBI subjects aged between 16 and 65 years.; Setting: The emergency ward of the Trois-Rivieres Regional Hospital Centre in Quebec, Canada.; Main Outcome Measures: Age, gender, Glasgow Coma Scale score, duration of posttraumatic amnesia, duration of retrograde amnesia, total of symptoms at emergency, time elapsed since the trauma, Paced Auditory Serial Addition Task, Stroop Color Word Test, California Verbal Learning Test, and the number of symptoms at follow-up (12 to 36 months posttrauma).; Results: Only the total number of symptoms reported at follow-up was related to vocational status. The majority of individuals had returned to work 1 year or more post-MTBI. Individuals who had not returned to work reported the greatest number of symptoms, which could be linked to their affective status. Six affective symptoms, 5 cognitive symptoms, 6 physical symptoms, and 8 symptoms relating to social and daily life activities differentiated the participants who had returned to work from those who had not.; Conclusions: Patient characteristics, injury severity indicators, and cognitive functions were not associated with vocational status. To better understand post-MTBI vocational status, it is important to focus on subjective complaints that arise following the injury.;","DOI":"10.1097/00001199-200611000-00006","ISSN":"0885-9701","shortTitle":"Relations among sociodemographic, neurologic, clinical, and neuropsychologic variables, and vocational status following mild traumatic brain injury","journalAbbreviation":"The Journal Of Head Trauma Rehabilitation","author":[{"family":"Nolin","given":"Pierre"},{"family":"Heroux","given":"Louise"}],"issued":{"date-parts":[["2006",11]]}}}],"schema":"https://github.com/citation-style-language/schema/raw/master/csl-citation.json"}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Nolin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c0k3jl7kr","properties":{"formattedCitation":"[278]","plainCitation":"[278]"},"citationItems":[{"id":3680,"uris":["http://zotero.org/users/1562642/items/Q3H5TAAI"],"uri":["http://zotero.org/users/1562642/items/Q3H5TAAI"],"itemData":{"id":3680,"type":"article-journal","title":"Virtual reality as a screening tool for sports concussion in adolescents","container-title":"Brain Injury","page":"1564-1573","volume":"26","issue":"13-14","source":"EBSCOhost","archive_location":"2012-31381-003","abstract":"Primary objective: There is controversy surrounding the cognitive effects of sports concussion. This study aimed to verify whether the technique of virtual reality could aid in the identification of attention and inhibition deficits in adolescents. Study design: A prospective design was used to assess 25 sports-concussed and 25 non-sports-concussed adolescents enrolled in a sport and education programme. Methods and procedures: Participants were evaluated in immersive virtual reality via ClinicaVR: Classroom-CPT and in real life via the traditional VIGIL-CPT. Main outcomes and results: The neuropsychological assessment using virtual reality showed greater sensitivity to the subtle effects of sports concussion compared to the traditional test, which showed no difference between groups. The results also demonstrated that the sports concussion group reported more symptoms of cybersickness and more intense cybersickness than the control group. Conclusions: Sports concussion was associated with subtle deficits in attention and inhibition. However, further studies are needed to support these results. (PsycINFO Database Record (c) 2016 APA, all rights reserved). (journal abstract)","DOI":"10.3109/02699052.2012.698359","ISSN":"0269-9052","journalAbbreviation":"Brain Injury","author":[{"family":"Nolin","given":"Pierre"},{"family":"Stipanicic","given":"Annie"},{"family":"Henry","given":"Mylène"},{"family":"Joyal","given":"Christian C."},{"family":"Allain","given":"Philippe"}],"issued":{"date-parts":[["2012",12]]}}}],"schema":"https://github.com/citation-style-language/schema/raw/master/csl-citation.json"}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 xml:space="preserve">Olsson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b401j94no","properties":{"formattedCitation":"[279]","plainCitation":"[279]"},"citationItems":[{"id":3679,"uris":["http://zotero.org/users/1562642/items/4ZH8AH55"],"uri":["http://zotero.org/users/1562642/items/4ZH8AH55"],"itemData":{"id":3679,"type":"article-journal","title":"Evaluation of parent and child psychoeducation resources for the prevention of paediatric post-concussion symptoms","container-title":"Brain Impairment","page":"177-189","volume":"15","issue":"3","source":"EBSCOhost","archive_location":"2015-10052-002","abstract":"Background: Persistent post-concussion symptoms (PCS) are associated with adverse psychosocial outcomes, including psychological distress and poorer health-related quality of life (HRQOL). Research has found that the occurrence of persistent PCS can be lowered via paper-based psychoeducation. Unfortunately, these resources have mostly been evaluated in adult populations. Studies in children have failed to address the role of parents in the development and maintenance of PCS, and unfortunately fail to reach a large proportion of the mild traumatic brain injury (mTBI) population who do not attend hospital. This study aimed to describe and evaluate a parent information booklet and child information website, for the prevention of paediatric PCS. Methods: Children with uncomplicated mTBI were randomly assigned to either the Intervention (n = 29) or Usual Care condition (n = 20). Families completed pre-treatment, post-treatment (3 month) and follow-up (6 month) assessments of children’s PCS, cognitive and psychosocial functioning, and parent’s psychosocial functioning. Families also provided feedback on the psychoeducation resources. Results: The Intervention programme, compared to Usual Care, was not associated with significant reductions in children’s PCS or HRQOL, parent or child psychological distress, or parent or child knowledge of mTBI. Conclusions: Psychoeducation resources do not appear to be superior to usual care in promotion of both child and parent psychosocial outcomes following mTBI. (PsycINFO Database Record (c) 2015 APA, all rights reserved). (journal abstract)","ISSN":"1443-9646","journalAbbreviation":"Brain Impairment","author":[{"family":"Olsson","given":"Katherine"},{"family":"Kenardy","given":"Justin A."},{"family":"Brown","given":"Erin A."},{"family":"Charlton","given":"Erin"},{"family":"Brown","given":"Felicity L."},{"family":"Lloyd","given":"Owen"},{"family":"McKinlay","given":"Lynne"}],"issued":{"date-parts":[["2014",12]]}}}],"schema":"https://github.com/citation-style-language/schema/raw/master/csl-citation.json"}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[279]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Ott</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s9bf06uu7","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[51]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23775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50.28</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Spanish-English Bilingual, 49.72</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Ozen &amp; Fernandes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822u4v8o5","properties":{"formattedCitation":"[280]","plainCitation":"[280]"},"citationItems":[{"id":4744,"uris":["http://zotero.org/users/1562642/items/VQENUI8J"],"uri":["http://zotero.org/users/1562642/items/VQENUI8J"],"itemData":{"id":4744,"type":"article-journal","title":"Effects of “diagnosis threat” on cognitive and affective functioning long after mild head injury","container-title":"Journal of the International Neuropsychological Society","page":"219–229","volume":"17","issue":"2","source":"Google Scholar","abstract":"Persistent cognitive complaints are common following a mild head injury (MHI), but deficits are rarely detected on neuropsychological tests. Our objective was to examine the effect of symptom expectation on self-report and cognitive performance measures in MHI individuals. Prior research suggests that when MHI participants are informed they may experience cognitive difficulties, they perform worse on neuropsychological tests compared to MHI participants who are uninformed. In this study, undergraduate students with and without a prior MHI were either informed that the study's purpose was to investigate the effects of MHI on cognitive functioning (“diagnosis threat” condition) or merely informed that their cognitive functioning was being examined, with no mention of status (“neutral” condition). “Diagnosis threat” MHIs self-reported more attention failures compared to “diagnosis threat” controls and “neutral” MHIs, and more memory failures compared to “diagnosis threat” controls. In the “neutral” condition, MHIs reported higher anxiety levels compared to controls and compared to “diagnosis threat” MHIs. Regardless of condition, MHIs performed worse on only one neuropsychological test of attention span. “Diagnosis threat” may contribute to the prevalence and persistence of cognitive complaints made by MHI individuals found in the literature, but may not have as strong of an effect on neuropsychological measures. (JINS, 2011, 17, 219–229)","DOI":"10.1017/S135561771000144X","author":[{"family":"Ozen","given":"Lana J."},{"family":"Fernandes","given":"Myra A."}],"issued":{"date-parts":[["2011"]]}}}],"schema":"https://github.com/citation-style-language/schema/raw/master/csl-citation.json"}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87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Ozen &amp; Fernandes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15vqbjri86","properties":{"formattedCitation":"[281]","plainCitation":"[281]"},"citationItems":[{"id":4743,"uris":["http://zotero.org/users/1562642/items/7AJUH3IK"],"uri":["http://zotero.org/users/1562642/items/7AJUH3IK"],"itemData":{"id":4743,"type":"article-journal","title":"Slowing down after a mild traumatic brain injury: A strategy to improve cognitive task performance?","container-title":"Archives of Clinical Neuropsychology","page":"85-100","volume":"27","issue":"1","source":"EBSCOhost","archive_location":"2012-21539-008","abstract":"Long-term persistent attention and memory difficulties following a mild traumatic brain injury (TBI) often go undetected on standard neuropsychological tests, despite complaints by mild TBI individuals. We conducted a visual Repetition Detection working memory task to digits, in which we manipulated task difficulty by increasing cognitive load, to identify subtle deficits long after a mild TBI. Twenty-six undergraduate students with a self-report of one mild TBI, which occurred at least 6 months prior, and 31 non-head-injured controls took part in the study. Participants were not informed until study completion that the study’s purpose was to examine cognitive changes following a mild TBI, to reduce the influence of “diagnosis threat” on performance. Neuropsychological tasks did not differentiate the groups, though mild TBI participants reported higher state anxiety levels. On our working memory task, the mild TBI group took significantly longer to accurately detect repeated targets on our task, suggesting that slowed information processing is a long-term consequence of mild TBI. Accuracy was comparable in the low-load condition and, unexpectedly, mild TBI performance surpassed that of controls in the high-load condition. Temporal analysis of target identification suggested a strategy difference between groups: mild TBI participants made a significantly greater number of accurate responses following the target’s offset, and significantly fewer erroneous distracter responses prior to target onset, compared with controls. Results suggest that long after a mild TBI, high-functioning young adults invoke a strategy of delaying their identification of targets in order to maintain, and facilitate, accuracy on cognitively demanding tasks. (PsycINFO Database Record (c) 2013 APA, all rights reserved). (journal abstract)","DOI":"10.1093/arclin/acr087","ISSN":"0887-6177","shortTitle":"Slowing down after a mild traumatic brain injury","journalAbbreviation":"Archives of Clinical Neuropsychology","author":[{"family":"Ozen","given":"Lana J."},{"family":"Fernandes","given":"Myra A."}],"issued":{"date-parts":[["2012",1]]}}}],"schema":"https://github.com/citation-style-language/schema/raw/master/csl-citation.json"}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Panenka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hsem292bt","properties":{"formattedCitation":"[155]","plainCitation":"[155]"},"citationItems":[{"id":101,"uris":["http://zotero.org/users/1562642/items/28ZABURW"],"uri":["http://zotero.org/users/1562642/items/28ZABURW"],"itemData":{"id":101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[155]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Paré</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n87rp0fu3","properties":{"formattedCitation":"[156]","plainCitation":"[156]"},"citationItems":[{"id":4152,"uris":["http://zotero.org/users/1562642/items/UFZ7RWUC"],"uri":["http://zotero.org/users/1562642/items/UFZ7RWUC"],"itemData":{"id":4152,"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[156]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Phillipou</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squ8vsit5","properties":{"formattedCitation":"[282]","plainCitation":"[282]"},"citationItems":[{"id":4240,"uris":["http://zotero.org/users/1562642/items/DZ2ATN6M"],"uri":["http://zotero.org/users/1562642/items/DZ2ATN6M"],"itemData":{"id":4240,"type":"article-journal","title":"Changes in saccadic eye movement and memory function after mild closed head injury in children","container-title":"Developmental Medicine And Child Neurology","page":"337-345","volume":"56","issue":"4","source":"EBSCOhost","archive_location":"2014-09852-010","abstract":"Aim: The aim of this study was to determine whether volitional saccadic impairments are present in children with mild closed head injury (mCHI) and whether these deficits are predictive of ongoing cognitive impairment. Method: We analysed a sample of 26 children with mCHI (20 males, 6 females; mean age 13y 1mo, SD 2y) and 29 age</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matched comparison children (20 males, 9 females; mean age 12y 2mo, SD 2y). Participants completed a battery of saccadic eye movement tasks and a set of computer</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 xml:space="preserve">based cognitive tasks at three time points: within 2 weeks of mCHI, and at 3 months and 6 months. Results: The group with mCHI made fewer errors on the antisaccade task at the first time point and showed increased latencies on prosaccades, correct antisaccades, and corrected antisaccade errors at the third time point (6mo). The group with mCHI also showed poorer performance on the cognitive tasks assessing memory. Interpretation: Even very mild, uncomplicated mCHI in children may persistently affect aspects of executive control and visual processing. (PsycINFO Database Record (c) 2014 APA, all rights reserved). (journal abstract)","DOI":"10.1111/dmcn.12345","ISSN":"0012-1622","journalAbbreviation":"Developmental Medicine &amp; Child Neurology","author":[{"family":"Phillipou","given":"Andrea"},{"family":"Douglas","given":"Jacinta"},{"family":"Krieser","given":"David"},{"family":"Ayton","given":"Lauren"},{"family":"Abel","given":"Larry"}],"issued":{"date-parts":[["2014",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ad45b9l34","properties":{"formattedCitation":"[283]","plainCitation":"[283]"},"citationItems":[{"id":84,"uris":["http://zotero.org/users/1562642/items/TCWKUIDF"],"uri":["http://zotero.org/users/1562642/items/TCWKUIDF"],"itemData":{"id":84,"type":"article-journal","title":"Cognitive and behavioral outcome following mild traumatic head injury in children","container-title":"Journal of Head Trauma Rehabilitation","page":"360–372","volume":"14","issue":"4","source":"Google Scholar","abstract":"Objectives: To investigate outcome in children with mild traumatic head injury (THI) at 1 week and 3 months postinjury and to identify factors associated with persisting problems.; Design: Postconcussional symptomatology, behavior ratings, and neuropsychological test performance were examined at 1 week and 3 months postinjury.; Setting: Participants were recruited from successive presentations to emergency departments of two major hospitals.; Participants: 130 Children with mild THI were compared with 96 children having other minor injuries as controls.; Results: Children with mild THI experienced headaches, dizziness, and fatigue but exhibited no cognitive impairments, relative to controls, at 1 week postinjury. By 3 months, symptoms had resolved. However, 17% of children showed significant ongoing problems. They were more likely to have a history of previous head injury, learning difficulties, neurological or psychiatric problems, or family stressors.; Conclusions: Persisting problems following mild head injury in children are more common in those with previous head injury, preexisting learning difficulties, or neurological, psychiatric, or family problems. These \"at-risk\" children should be identified in the emergency department and monitored.;","author":[{"family":"Ponsford","given":"Jennie L."},{"family":"Willmott","given":"Catherine"},{"family":"Rothwell","given":"Andrew"},{"family":"Cameron","given":"Peter"},{"family":"Ayton","given":"Gary"},{"family":"Nelms","given":"Robyn"},{"family":"Curran","given":"Carolyn"},{"family":"Ng","given":"Kim T."}],"issued":{"date-parts":[["1999"]]}}}],"schema":"https://github.com/citation-style-language/schema/raw/master/csl-citation.json"}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v0226r93","properties":{"formattedCitation":"[284]","plainCitation":"[284]"},"citationItems":[{"id":83,"uris":["http://zotero.org/users/1562642/items/99RMJSQ6"],"uri":["http://zotero.org/users/1562642/items/99RMJSQ6"],"itemData":{"id":83,"type":"article-journal","title":"Factors influencing outcome following mild traumatic brain injury in adults","container-title":"Journal of the International Neuropsychological Society","page":"568-579","volume":"6","issue":"5","source":"EBSCOhost","archive_location":"2000-05452-006","abstract":"Investigated the nature of cognitive and behavioral changes associated with mild traumatic brain injury (TBI) at 1 wk and 3 mo postinjury and identified factors associated with persisting problems. A total of 84 adults (mean age 26.4 yrs) with mild TBI were compared with 53 adults (mean age 30.7 yrs) with other minor injuries as controls in terms of postconcussional symptomatology, behavior, and cognitive performance. A detailed history was taken and neuropsychological assessment performed. At 1 wk postinjury, adults with mild TBI were reporting symptoms, particularly headaches, dizziness, fatigue, visual disturbance, and memory difficulties. They exhibited slowing of information processing on neuropsychological measures, namely the Wechsler Adult Intelligence Scale—Revised Digit Symbol subtest and the Speed of Comprehension Test. By 3 mo postinjury, the symptoms reported at 1 wk had largely resolved, and no impairments were evident on neuropsychological measures. However, there was a subgroup of 24% of Ss who were still suffering many symptoms, who were highly distressed, and whose lives were still significantly disrupted. These individuals did not have longer posttraumatic amnesia duration. (PsycINFO Database Record (c) 2012 APA, all rights reserved)","DOI":"10.1017/S1355617700655066","ISSN":"1355-6177","journalAbbreviation":"Journal of the International Neuropsychological Society","author":[{"family":"Ponsford","given":"Jennie L."},{"family":"Willmont","given":"Catherine"},{"family":"Rothwell","given":"Andrew"},{"family":"Cameron","given":"Peter"},{"family":"Kelly","given":"Ann-Maree"},{"family":"Nelms","given":"Robyn"},{"family":"Curran","given":"Carolyn"},{"family":"Ng","given":"Kim"}],"issued":{"date-parts":[["2000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e6f7kvgm4","properties":{"formattedCitation":"[285]","plainCitation":"[285]"},"citationItems":[{"id":82,"uris":["http://zotero.org/users/1562642/items/E4AAID49"],"uri":["http://zotero.org/users/1562642/items/E4AAID49"],"itemData":{"id":82,"type":"article-journal","title":"Impact of early intervention on outcome after mild traumatic brain injury in children","container-title":"Pediatrics","page":"1297–1303","volume":"108","issue":"6","source":"EBSCOhost","abstract":"ABSTRACT. Objectives. The impact of mild head injury or mild traumatic brain injury (TBI) in children is variable, and determinants of outcome remain poorly understood. There have been no previous attempts to evaluate the impact of interventions to improve outcome. Results of previous intervention studies in adults have been mixed. This study aimed to evaluate the impact of providing information on outcome measured in terms of reported symptoms, cognitive performance, and psychological adjustment in children 3 months after injury.  Methods. A total of 61 children with mild TBI were assessed 1 week and 3 months after injury, and 58 children with mild TBI were assessed 3 months after injury only. They were compared with 2 control groups (N = 45 and 47) of children with minor injuries not involving the head. Participants completed measures of preinjury behavior and psychological adjustment, postconcussion symptoms, and tests of attention, speed of information processing, and memory. Children with mild TBI seen at 1 week were also given an information booklet outlining symptoms associated with mild TBI and suggested coping strategies. Those seen 3 months after injury only did not receive this booklet.  Results. Children with mild TBI reported more symptoms than controls at 1 week but demonstrated no impairment on neuropsychological measures. Initial symptoms had resolved for most children by 3 months after injury, but a small group of children who had previous head injury or a history of learning or behavioral difficulties reported ongoing problems. The group not seen at 1 week and not given the information booklet reported more symptoms overall and was more stressed 3 months after injury.  Conclusions. Providing an information booklet reduces anxiety and thereby lowers the incidence of ongoing problems. Pediatrics 2001;108:1297-1303; mild head injury, mild traumatic brain injury, intervention, outcome.","ISSN":"00314005","journalAbbreviation":"Pediatrics","author":[{"family":"Ponsford","given":"Jennie L."},{"family":"Willmott","given":"Catherine"},{"family":"Rothwell","given":"Andrew"},{"family":"Cameron","given":"Peter"},{"family":"Ayton","given":"Gary"},{"family":"Nelms","given":"Robyn"},{"family":"Curran","given":"Carolyn"},{"family":"Ng","given":"Kim"}],"issued":{"date-parts":[["2001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c3avfa50s","properties":{"formattedCitation":"[286]","plainCitation":"[286]"},"citationItems":[{"id":81,"uris":["http://zotero.org/users/1562642/items/9AD2RQ5Q"],"uri":["http://zotero.org/users/1562642/items/9AD2RQ5Q"],"itemData":{"id":81,"type":"article-journal","title":"Impact of early intervention on outcome following mild head injury in adults","container-title":"Journal Of Neurology, Neurosurgery, And Psychiatry","page":"330-332","volume":"73","issue":"3","source":"EBSCOhost","archive_location":"12185174","abstract":"Background: The impact of mild head injury is variable and determinants of outcome remain poorly understood. Results of previous intervention studies have been mixed.; Objectives: To evaluate the impact on outcome of the provision of information, measured in terms of reported symptoms, cognitive performance, and psychological adjustment three months postinjury.; Methods: 202 adults with mild head injury were studied: 79 were assigned to an intervention group and were assessed one week and three months after injury; 123 were assigned to a non-intervention control group and were seen at three months only. Participants completed measures of preinjury psychological adjustment, concurrent life stresses, post-concussion symptoms, and tests of attention, speed of information processing, and memory. Subjects seen at one week were given an information booklet outlining the symptoms associated with mild head injury and suggested coping strategies. Those seen only at three months after injury did not receive this booklet.; Results: Patients in the intervention group who were seen at one week and given the information booklet reported fewer symptoms overall and were significantly less stressed at three months after the injury.; Conclusions: The provision of an information booklet reduces anxiety and reporting of ongoing problems.;","ISSN":"0022-3050","journalAbbreviation":"Journal Of Neurology, Neurosurgery, And Psychiatry","author":[{"family":"Ponsford","given":"Jennie L."},{"family":"Willmott","given":"C"},{"family":"Rothwell","given":"A"},{"family":"Cameron","given":"P"},{"family":"Kelly","given":"A-M"},{"family":"Nelms","given":"R"},{"family":"Curran","given":"C"}],"issued":{"date-parts":[["2002",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Ponsford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7l5f3ms5f","properties":{"formattedCitation":"[287]","plainCitation":"[287]"},"citationItems":[{"id":78,"uris":["http://zotero.org/users/1562642/items/SJE83QDD"],"uri":["http://zotero.org/users/1562642/items/SJE83QDD"],"itemData":{"id":78,"type":"article-journal","title":"Predictors of postconcussive symptoms 3 months after mild traumatic brain injury","container-title":"Neuropsychology","page":"304-313","volume":"26","issue":"3","source":"EBSCOhost","archive_location":"2012-08690-001","abstract":"Objective: There is continuing controversy regarding predictors of poor outcome following mild traumatic brain injury (mTBI). This study aimed to prospectively examine the influence of preinjury factors, injury-related factors, and postinjury factors on outcome following mTBI. Method: Participants were 123 patients with mTBI and 100 trauma patient controls recruited and assessed in the emergency department and followed up 1 week and 3 months postinjury. Outcome was measured in terms of reported postconcussional symptoms. Measures included the ImPACT Post-Concussional Symptom Scale and cognitive concussion battery, including Attention, Verbal and Visual memory, Processing Speed and Reaction Time modules, pre- and postinjury SF-36 and MINI Psychiatric status ratings, VAS Pain Inventory, Hospital Anxiety and Depression Scale, PTSD Checklist–Specific, and Revised Social Readjustment Scale. Results: Presence of mTBI predicted postconcussional symptoms 1 week postinjury, along with being female and premorbid psychiatric history, with elevated HADS anxiety a concurrent indicator. However, at 3 months, preinjury physical or psychiatric problems but not mTBI most strongly predicted continuing symptoms, with concurrent indicators including HADS anxiety, PTSD symptoms, other life stressors and pain. HADS anxiety and age predicted 3-month PCS in the mTBI group, whereas PTSD symptoms and other life stressors were most significant for the controls. Cognitive measures were not predictive of PCS at 1 week or 3 months. Conclusions: Given the evident influence of both premorbid and concurrent psychiatric problems, especially anxiety, on postinjury symptoms, managing the anxiety response in vulnerable individuals with mTBI may be important to minimize ongoing sequelae. (PsycINFO Database Record (c) 2013 APA, all rights reserved). (journal abstract)","DOI":"10.1037/a0027888","ISSN":"0894-4105","journalAbbreviation":"Neuropsychology","author":[{"family":"Ponsford","given":"Jennie L."},{"family":"Cameron","given":"Peter"},{"family":"Fitzgerald","given":"Mark"},{"family":"Grant","given":"Michele"},{"family":"Mikocka-Walus","given":"Antonina"},{"family":"Schönberger","given":"Michael"}],"issued":{"date-parts":[["2012",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Ponsford</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mifdi7u2","properties":{"formattedCitation":"[157]","plainCitation":"[157]"},"citationItems":[{"id":79,"uris":["http://zotero.org/users/1562642/items/TPAZUUWB"],"uri":["http://zotero.org/users/1562642/items/TPAZUUWB"],"itemData":{"id":79,"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[157]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Rabinowitz &amp; Arnett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nbonsev7t","properties":{"formattedCitation":"[160]","plainCitation":"[160]"},"citationItems":[{"id":3672,"uris":["http://zotero.org/users/1562642/items/4XA2XX6V"],"uri":["http://zotero.org/users/1562642/items/4XA2XX6V"],"itemData":{"id":3672,"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[160]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574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Rabinowitz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p8mk6d1g","properties":{"formattedCitation":"[63]","plainCitation":"[63]"},"citationItems":[{"id":4716,"uris":["http://zotero.org/users/1562642/items/EK6JQSJW"],"uri":["http://zotero.org/users/1562642/items/EK6JQSJW"],"itemData":{"id":4716,"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[63]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167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Ravdin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bb89geuq","properties":{"formattedCitation":"[163]","plainCitation":"[163]"},"citationItems":[{"id":4088,"uris":["http://zotero.org/users/1562642/items/KE2X48AQ"],"uri":["http://zotero.org/users/1562642/items/KE2X48AQ"],"itemData":{"id":4088,"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[163]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Resch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45n83r8jb","properties":{"formattedCitation":"[288]","plainCitation":"[288]"},"citationItems":[{"id":37,"uris":["http://zotero.org/users/1562642/items/UTE8V79B"],"uri":["http://zotero.org/users/1562642/items/UTE8V79B"],"itemData":{"id":37,"type":"article-journal","title":"A preliminary formula to predict timing of symptom resolution for collegiate athletes diagnosed with sport concussion","container-title":"Journal of Athletic Training","page":"1292-1298","volume":"50","issue":"12","source":"EBSCOhost","abstract":"Context: Symptom presentation and recovery after sport concussion (SC) are variable. Empirically based models documenting typical symptom duration would assist health care providers in managing return to play after SC. Objective: To develop a prediction model for SC symptom duration. Design: Cross-sectional study. Setting: Two National Collegiate Athletic Association Division I university laboratories. Patients or Other Participants: Seventy-six (51 male and 25 female) concussed athletes with an average age of 19.5 ± 1.65 years who were evaluated within 24 hours of diagnosis. Intervention(s): Participants completed the Revised Head Injury Scale (HIS-r), Immediate Post-Concussion Assessment and Cognitive Testing (ImPACT), and Sensory Organization Test within 24 hours of SC diagnosis. Main Outcome Measure(s): A stepwise multivariate regression incorporating ImPACT and Sensory Organization Test composites and HIS-r symptom severity-duration was used to predict the number of days athletes reported symptoms after SC. The resulting regression formula was cross-validated using the Stine cross-validation coefficient. Results: The final formula consisted of the HIS-r's selfreported neck pain, drowsiness, tingling, and nervousness duration and ImPACT total symptom severity (R = 0.62, R² = 39%, R² adj = 34.2%, P &lt; .001). Approximately 29% (R²cv = 29%) of the variance associated with total days symptomatic after SC was explained by our preliminary formula when crossvalidated. The current formula correctly identified 76% of participants who recovered within 10 days of injury. Conclusions: Our results suggest that self-reported duration of 4 symptoms during the initial 24 hours after injury along with total symptom severity as measured by ImPACT accounted for a considerable amount of variance associated with days symptomatic after SC in collegiate athletes. Until the formula is cross-validated in a college-aged sample, caution is warranted in using it clinically. ABSTRACT FROM AUTHOR","DOI":"10.4085/1062-6050-50.12.03","ISSN":"10626050","journalAbbreviation":"Journal Of Athletic Training","author":[{"family":"Resch","given":"Jacob E."},{"family":"Brown","given":"Cathleen N."},{"family":"Macciocchi","given":"Stephen N."},{"family":"Cullum","given":"C. Munro"},{"family":"Blueitt","given":"Damond"},{"family":"Ferrara","given":"Michael S."}],"issued":{"date-parts":[["2015",12]]}}}],"schema":"https://github.com/citation-style-language/schema/raw/master/csl-citation.json"}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e41rqn21v","properties":{"formattedCitation":"[289]","plainCitation":"[289]"},"citationItems":[{"id":73,"uris":["http://zotero.org/users/1562642/items/BUVFDKGA"],"uri":["http://zotero.org/users/1562642/items/BUVFDKGA"],"itemData":{"id":73,"type":"article-journal","title":"Influence of Mood State on the ImPACT","container-title":"Athletic Training &amp; Sports Health Care: The Journal for the Practicing Clinician","page":"272-281","volume":"5","issue":"6","source":"EBSCOhost","abstract":"The Immediate Post-Concussion Assessment and Cognitive Testing (ImPACT) is reported to possess variable reliability potentially due to a variety of factors, including mood. This study examined the influence of mood on ImPACT performance. A repeated measures design was used to assess 104 healthy, college-aged students. Participants completed the Profile of Mood States-Brief (POMS-B) and the ImPACT at days 1, 45, and 50. Pearson correlation coefficients were calculated for the POMS-B and ImPACT composite scores. At day 1, the ImPACT's Impulse Control composite score was significantly correlated to POMS-B Fatigue-Inertia mood state (-0.23, P = .02). The ImPACT's total symptom score was correlated to several mood states across time. No other significant correlations were observed. Clinicians must be aware of sources of error, which may detract from optimal performance on the ImPACT. Our results suggest the ImPACT's reported variable reliability may be due to systematic error, rather than random error. [Athletic Training &amp; Sports Health Care. 2013;5(6):272-281.] ABSTRACT FROM AUTHOR","ISSN":"19425864","journalAbbreviation":"Athletic Training &amp; Sports Health Care: The Journal for the Practicing Clinician","author":[{"family":"Resch","given":"Jacob E."},{"family":"Brown","given":"Cathleen N."},{"family":"Baumgartner","given":"Ted A."},{"family":"Macciocchi","given":"Stephen N."},{"family":"Walpert","given":"Kimberly P."},{"family":"Ferrara","given":"Michael S."}],"issued":{"date-parts":[["2013",11]]}}}],"schema":"https://github.com/citation-style-language/schema/raw/master/csl-citation.json"}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[289]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g4j7a1c3","properties":{"formattedCitation":"[65]","plainCitation":"[65]"},"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[65]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Multiple countries</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jafu3rvdj","properties":{"formattedCitation":"[290]","plainCitation":"[290]"},"citationItems":[{"id":4706,"uris":["http://zotero.org/users/1562642/items/ICGGIBG3"],"uri":["http://zotero.org/users/1562642/items/ICGGIBG3"],"itemData":{"id":4706,"type":"article-journal","title":"Preliminary evidence of equivalence of alternate forms of the ImPACT","container-title":"The Clinical Neuropsychologist","page":"1265-1280","volume":"27","issue":"8","source":"EBSCOhost","archive_location":"2013-44702-007","abstract":"The ImPACT (Immediate Postconcussion Assessment and Cognitive Testing) is a computerized neurocognitive test used to assist in the management of sport concussion management. A number of studies have documented the reliability and sensitivity of the ImPACT, but no studies have examined the equivalence of the ImPACT’s alternate forms. The objective of our study was to determine the equivalence of the ImPACT’s five alternate forms. Participants were administered alternate forms of ImPACT based on clinically relevant time frame derived from an extensive sports concussion database. Participants completed a baseline assessment followed by various combinations of the remaining alternate forms at 45 and 50 days. Inferential Confidence Intervals were calculated for each composite score for all alternate forms. We found non-equivalence between ImPACT form 1 and forms 2, 3, and 4 on the Verbal Memory and between forms 2 and 4. ImPACT forms 1 and 3 were not equivalent on the Visual Memory Composite. Finally, ImPACT forms 3 and 4 were not equivalent on the Visual Motor Speed and Reaction Time Composites. Alternate form equivalence is necessary to minimize measurement error and optimize clinical decision making. Clinicians using the ImPACT should consider non-equivalence of some forms on certain Composites when interpreting ImPACT following sports concussion. (PsycINFO Database Record (c) 2014 APA, all rights reserved). (journal abstract)","DOI":"10.1080/13854046.2013.845247","ISSN":"1385-4046","journalAbbreviation":"The Clinical Neuropsychologist","author":[{"family":"Resch","given":"Jacob E."},{"family":"Macciocchi","given":"Stephen"},{"family":"Ferrara","given":"Michael S."}],"issued":{"date-parts":[["2013",11]]}}}],"schema":"https://github.com/citation-style-language/schema/raw/master/csl-citation.json"}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Resch</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g6rthbhr9","properties":{"formattedCitation":"[291]","plainCitation":"[291]"},"citationItems":[{"id":4267,"uris":["http://zotero.org/users/1562642/items/6SEZWK7E"],"uri":["http://zotero.org/users/1562642/items/6SEZWK7E"],"itemData":{"id":4267,"type":"article-journal","title":"Balance performance with a cognitive task: A continuation of the dual-task testing paradigm","container-title":"Journal of Athletic Training","page":"170-175","volume":"46","issue":"2","source":"EBSCOhost","archive_location":"2011-06490-001","abstract":"Context: To ensure that concussed athletes return to play safely, we need better methods of measuring concussion severity and monitoring concussion resolution. Objective: To develop a dual-task model that assesses postural stability and cognitive processing in concussed athletes. Design: Repeated measures study. Setting: University laboratory. Patients or Other Participants: Twenty healthy, college-aged students (10 men, 10 women; age = 20 ± 1.86 years, height = 173 ± 4.10 cm, mass = 71.83 + 35.77 kg). Intervention(s): Participants were tested individually in 2 sessions separated by 2 days. In one session, a balance task and a cognitive task were performed separately. In the other session, the balance and cognitive tasks were performed concurrently. The balance task consisted of 6 conditions of the Sensory Organization Test performed on the NeuroCom Smart Balance Master. The cognitive task consisted of an auditory switch task (3 trials per condition, 60 seconds per trial). Main Outcome Measure(s): For the balance test, scores for each Sensory Organization Test condition; the visual, vestibular, somatosensory, and visual-conflict subscores; and the composite balance score were calculated. For the cognitive task, response time and accuracy were measured. Results: Balance improved during 2 dual-task conditions: fixed support and fixed visual reference (t</w:instrText>
            </w:r>
            <w:r>
              <w:rPr>
                <w:rFonts w:ascii="Cambria Math" w:eastAsia="Calibri" w:hAnsi="Cambria Math" w:cs="Cambria Math"/>
                <w:color w:val="000000"/>
                <w:sz w:val="20"/>
                <w:szCs w:val="20"/>
              </w:rPr>
              <w:instrText>₁₈</w:instrText>
            </w:r>
            <w:r>
              <w:rPr>
                <w:rFonts w:ascii="Arial" w:eastAsia="Calibri" w:hAnsi="Arial" w:cs="Arial"/>
                <w:color w:val="000000"/>
                <w:sz w:val="20"/>
                <w:szCs w:val="20"/>
              </w:rPr>
              <w:instrText xml:space="preserve"> = -2.34, P &lt; .05) and fixed support and sway visual reference (t</w:instrText>
            </w:r>
            <w:r>
              <w:rPr>
                <w:rFonts w:ascii="Cambria Math" w:eastAsia="Calibri" w:hAnsi="Cambria Math" w:cs="Cambria Math"/>
                <w:color w:val="000000"/>
                <w:sz w:val="20"/>
                <w:szCs w:val="20"/>
              </w:rPr>
              <w:instrText>₁₈</w:instrText>
            </w:r>
            <w:r>
              <w:rPr>
                <w:rFonts w:ascii="Arial" w:eastAsia="Calibri" w:hAnsi="Arial" w:cs="Arial"/>
                <w:color w:val="000000"/>
                <w:sz w:val="20"/>
                <w:szCs w:val="20"/>
              </w:rPr>
              <w:instrText xml:space="preserve"> = -2.72, P = .014). Participants' response times were longer (F1,18 = 67.77, P &lt; .001, η² = 0.79) and choice errors were more numerous under dual-task conditions than under single-task conditions (F1,18 = 5.58, P = .03, η² = 0.24). However, differences were observed only during category-switch trials. Conclusions: Balance was either maintained or improved under dual-task conditions. Thus, postural control took priority over cognitive processing when the tasks were performed concurrently. Furthermore, dual-task conditions can isolate specific mental processes that may be useful for evaluating concussed individuals. (PsycINFO Database Record (c) 2012 APA, all rights reserved). (journal abstract)","DOI":"10.4085/1062-6050-46.2.170","ISSN":"1062-6050","shortTitle":"Balance performance with a cognitive task","journalAbbreviation":"Journal of Athletic Training","author":[{"family":"Resch","given":"Jacob E."},{"family":"May","given":"Bryson"},{"family":"Tomporowski","given":"Phillip D."},{"family":"Ferrara","given":"Michael S."}],"issued":{"date-parts":[["2011",3]]}}}],"schema":"https://github.com/citation-style-language/schema/raw/master/csl-citation.json"}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Riegler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sks61pggs","properties":{"formattedCitation":"[292]","plainCitation":"[292]"},"citationItems":[{"id":3509,"uris":["http://zotero.org/users/1562642/items/8G47SQWD"],"uri":["http://zotero.org/users/1562642/items/8G47SQWD"],"itemData":{"id":3509,"type":"article-journal","title":"Cognitive intervention results in web-based videophone treatment adherence and improved cognitive scores","container-title":"Medical Science Monitor: International Medical Journal Of Experimental And Clinical Research","page":"269-275","volume":"19","source":"EBSCOhost","archive_location":"23584165","abstract":"Background: We report findings from an intervention study using telehealth modalities to determine whether provision of telehealth services can improve access to care and increase adherence to cognitive therapy in veterans with mild traumatic brain injury (TBI) while matching traditional care in terms of outcomes.; Material and Methods: Veterans who were initially non-adherent to clinic-based cognitive therapy were offered a newly developed treatment. The control participants were selected from patient records of veterans who had completed cognitive treatment and matched to MOPS-VI participants on the basis of age, marital or relationship status, and composite memory index score. Baseline and post-treatment cognitive functioning as assessed by the Test of Memory and Learning 2nd Edition (TOMAL-2) was obtained for all participants. The MOPS-VI modules were designed to increase understanding of TBI and elicit problem-solving skills for attention and memory impairment. Results Sixty-seven percent of veterans (who were assigned to the MOPS-VI treatment group because they were initially non-adherent with the clinic-based treatment) completed the MOPS-VI telemedicine treatment.; Results: of a two-way analysis of Variance (ANOVA) comparing baseline and follow-up scores on the TOMAL-2 in the MOPS-VI and control groups revealed there was a significant pre-post assessment effect, indicating that participant's memory and learning improved after treatment for both MOPS-VI and standard treatment groups. There was no significant difference between clinic-based treatment and MOPS-VI therapy.; Conclusions: Preliminary evidence supports the efficacy of the treatment, defined as increased compliance in completing the treatment program, and improvements in standardized memory and learning test results comparable to those following clinic-based treatment.;","DOI":"10.12659/MSM.883885","ISSN":"1643-3750","journalAbbreviation":"Medical Science Monitor: International Medical Journal Of Experimental And Clinical Research","author":[{"family":"Riegler","given":"Lindsay James"},{"family":"Neils-Strunjas","given":"Jean"},{"family":"Boyce","given":"Suzanne"},{"family":"Wade","given":"Shari L"},{"family":"Scheifele","given":"Peter M"}],"issued":{"date-parts":[["2013",4,15]]}}}],"schema":"https://github.com/citation-style-language/schema/raw/master/csl-citation.json"}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Ruffolo</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pre9rflp6","properties":{"formattedCitation":"[293]","plainCitation":"[293]"},"citationItems":[{"id":4691,"uris":["http://zotero.org/users/1562642/items/6ABT6EUW"],"uri":["http://zotero.org/users/1562642/items/6ABT6EUW"],"itemData":{"id":4691,"type":"article-journal","title":"Mild traumatic brain injury from motor vehicle accidents: factors associated with return to work","container-title":"Archives of physical medicine and rehabilitation","page":"392-398","volume":"80","issue":"4","source":"Google Scholar","abstract":"Objectives: To describe return to work (RTW) for motor vehicle accident (MVA) survivors with mild traumatic brain injury (MTBI) and to examine relationships between RTW and injury severity, cognitive impairment, social interaction, discharge disposition, and sociodemographics.; Design: Inception cohort assessed within 1 month of injury and at follow-up 6 to 9 months (mean = 7.4) after injury, for comparisons on outcome of RTW.; Setting: Tertiary care center in Toronto (time 1); at home for follow-up.; Participants: Fifty patients with MTBI resulting from MVA who were consecutively admitted during a 20-month period ending April 1994. Thirteen of 63 eligible patients refused consent or were lost to follow-up. Mean age was 31; 62% were men.; Eligibility Criteria: (1) patients had been working; (2) they had no history of head injury, neurologic disease, or psychiatric illness requiring hospitalization; and (3) they had no catastrophic impairment from accident.; Main Outcome Measure: Return to work (at premorbid or modified level).; Results: Of the 42% who returned to work, 12% resumed their premorbid level of employment and 30% returned to modified work. There were significant differences (p&lt;.05) between the groups in level of social interaction, premorbid occupation, and discharge disposition. On one test of cognitive functioning the difference was at p = .06.; Conclusion: Social interaction, jobs with greater decision-making latitude, and discharge home were positively related to RTW for this population. Cognitive impairment within the first month was not a reliable indicator of RTW potential.;","shortTitle":"Mild traumatic brain injury from motor vehicle accidents","author":[{"family":"Ruffolo","given":"Carol F."},{"family":"Friedland","given":"Judith F."},{"family":"Dawson","given":"Deirdre R."},{"family":"Colantonio","given":"Angela"},{"family":"Lindsay","given":"Peter H."}],"issued":{"date-parts":[["1999"]]}}}],"schema":"https://github.com/citation-style-language/schema/raw/master/csl-citation.json"}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1999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Ruttan &amp; Heinrichs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1171ltdfaf","properties":{"formattedCitation":"[294]","plainCitation":"[294]"},"citationItems":[{"id":4689,"uris":["http://zotero.org/users/1562642/items/9ACDTRSC"],"uri":["http://zotero.org/users/1562642/items/9ACDTRSC"],"itemData":{"id":4689,"type":"article-journal","title":"Depression and neurocognitive functioning in mild traumatic brain injury patients referred for assessment","container-title":"Journal of Clinical and Experimental Neuropsychology","page":"407-419","volume":"25","issue":"3","source":"EBSCOhost","archive_location":"2003-00872-010","abstract":"The relationship between depression and performance on selected neurocognitive tests was examined in two mild head injury samples (n</w:instrText>
            </w:r>
            <w:r>
              <w:rPr>
                <w:rFonts w:ascii="Cambria Math" w:eastAsia="Calibri" w:hAnsi="Cambria Math" w:cs="Cambria Math"/>
                <w:color w:val="000000"/>
                <w:sz w:val="20"/>
                <w:szCs w:val="20"/>
              </w:rPr>
              <w:instrText>₁</w:instrText>
            </w:r>
            <w:r>
              <w:rPr>
                <w:rFonts w:ascii="Arial" w:eastAsia="Calibri" w:hAnsi="Arial" w:cs="Arial"/>
                <w:color w:val="000000"/>
                <w:sz w:val="20"/>
                <w:szCs w:val="20"/>
              </w:rPr>
              <w:instrText>=72), n</w:instrText>
            </w:r>
            <w:r>
              <w:rPr>
                <w:rFonts w:ascii="Cambria Math" w:eastAsia="Calibri" w:hAnsi="Cambria Math" w:cs="Cambria Math"/>
                <w:color w:val="000000"/>
                <w:sz w:val="20"/>
                <w:szCs w:val="20"/>
              </w:rPr>
              <w:instrText>₂</w:instrText>
            </w:r>
            <w:r>
              <w:rPr>
                <w:rFonts w:ascii="Arial" w:eastAsia="Calibri" w:hAnsi="Arial" w:cs="Arial"/>
                <w:color w:val="000000"/>
                <w:sz w:val="20"/>
                <w:szCs w:val="20"/>
              </w:rPr>
              <w:instrText xml:space="preserve">=50). A series of hierarchical regression analyses showed that scores on depression-related scales of both the MCMI-II (Millon Clinical Multi-Axial Inventory; Millon, 1987) and MMPI-2 (Minnesota Multiphasic Personality Inventory; Hathaway &amp; McKinley, 1989) were largely independent of cognitive performance. Depression may be prevalent in mild injury, but it is unlikely to mediate deficits observed on commonly used measures of problem solving, visual-motor speed, prose and figural recall. (PsycINFO Database Record (c) 2012 APA, all rights reserved). (journal abstract)","DOI":"10.1076/jcen.25.3.407.13812","ISSN":"1380-3395","journalAbbreviation":"Journal of Clinical and Experimental Neuropsychology","author":[{"family":"Ruttan","given":"Lesley Ann"},{"family":"Heinrichs","given":"R. Walters"}],"issued":{"date-parts":[["2003",5]]}}}],"schema":"https://github.com/citation-style-language/schema/raw/master/csl-citation.json"}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122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Schatz &amp; Maerlender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25v4ufpt7k","properties":{"formattedCitation":"[166]","plainCitation":"[166]"},"citationItems":[{"id":4072,"uris":["http://zotero.org/users/1562642/items/A7FBZQ9G"],"uri":["http://zotero.org/users/1562642/items/A7FBZQ9G"],"itemData":{"id":4072,"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[166]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21917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Schatz &amp; Sandel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26ndahhf1u","properties":{"formattedCitation":"[37]","plainCitation":"[37]"},"citationItems":[{"id":4676,"uris":["http://zotero.org/users/1562642/items/4IQUXXAF"],"uri":["http://zotero.org/users/1562642/items/4IQUXXAF"],"itemData":{"id":4676,"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Schatz</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rdcavp0lt","properties":{"formattedCitation":"[295]","plainCitation":"[295]"},"citationItems":[{"id":4679,"uris":["http://zotero.org/users/1562642/items/9DI35EMP"],"uri":["http://zotero.org/users/1562642/items/9DI35EMP"],"itemData":{"id":4679,"type":"article-journal","title":"Prevalence of invalid computerized baseline neurocognitive test results in high school and collegiate athletes","container-title":"Journal of Athletic Training","page":"289-296","volume":"47","issue":"3","source":"EBSCOhost","archive_location":"2012-23198-002","abstract":"Context: Limited data are available regarding the prevalence and nature of invalid computerized baseline neurocognitive test data. Objective: To identify the prevalence of invalid baselines on the desktop and online versions of ImPACT and to document the utility of correcting for left-right (L-R) confusion on the desktop version of ImPACT. Design: Cross-sectional study of independent samples of high school (HS) and collegiate athletes who completed the desktop or online versions of ImPACT. Participants or Other Participants: A total of 3769 HS (desktop = 1617, online = 2152) and 2130 collegiate (desktop = 742, online = 1388) athletes completed preseason baseline assessments. Main Outcome Measure(s): Prevalence of 5 ImPACT validity indicators, with correction for L-R confusion (reversing left and right mouse-click responses) on the desktop version, by test version and group. Chi-square analyses were conducted for sex and attentional or learning disorders. Results: At least 1 invalid indicator was present on 11.9% (desktop) versus 6.3% (online) of the HS baselines and 10.2% (desktop) versus 4.1% (online) of collegiate baselines; correcting for L-R confusion (desktop) decreased this overall prevalence to 8.4% (HS) and 7.5% (collegiate). Online Impulse Control scores alone yielded 0.4% (HS) and 0.9% (collegiate) invalid baselines, compared with 9.0% (HS) and 5.4% (collegiate) on the desktop version; correcting for L-R confusion (desktop) decreased the prevalence of invalid Impulse Control scores to 5.4% (HS) and 2.6% (collegiate). Male athletes and HS athletes with attention deficit or learning disorders who took the online version were more likely to have at least 1 invalid indicator. Utility of additional invalidity indicators is reported. Conclusions: The online ImPACT version appeared to yield fewer invalid baseline results than did the desktop version. Identification of L-R confusion reduces the prevalence of invalid baselines (desktop only) and the potency of Impulse Control as a validity indicator. We advise test administrators to be vigilant in identifying invalid baseline results as part of routine concussion management and prevention programs. (PsycINFO Database Record (c) 2013 APA, all rights reserved). (journal abstract)","DOI":"10.4085/1062-6050-47.3.14","ISSN":"1062-6050","journalAbbreviation":"Journal of Athletic Training","author":[{"family":"Schatz","given":"Philip"},{"family":"Moser","given":"Rosemarie Scolaro"},{"family":"Solomon","given":"Gary S."},{"family":"Ott","given":"Summer D."},{"family":"Karpf","given":"Robin"}],"issued":{"date-parts":[["2012",5]]}}}],"schema":"https://github.com/citation-style-language/schema/raw/master/csl-citation.json"}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5899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Scherwath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kkmfnh4pv","properties":{"formattedCitation":"[296]","plainCitation":"[296]"},"citationItems":[{"id":4673,"uris":["http://zotero.org/users/1562642/items/TNZAP8JZ"],"uri":["http://zotero.org/users/1562642/items/TNZAP8JZ"],"itemData":{"id":4673,"type":"article-journal","title":"Identifying children and adolescents with cognitive dysfunction following mild traumatic brain injury—Preliminary findings on abbreviated neuropsychological testing","container-title":"Brain Injury","page":"401-408","volume":"25","issue":"4","source":"EBSCOhost","archive_location":"2011-04338-010","abstract":"Objective: Studies on cognitive function in paediatric patients suffering head trauma suggest neuropsychological impairment even after mild traumatic brain injury (MTBI). The present study examined the feasibility of abbreviated neuropsychological testing in different settings in children and adolescents following MTBI. Methods: Within the scope of two prospective studies on psychosocial and cognitive outcome, 71 school-aged children with mild, moderate or severe TBI were assessed. In addition, 15 healthy children were included in the study. The abbreviated instrument comprises three standardized tests measuring attention and memory functions (Digit Symbol, Digit Span, learning trials of the German Auditory Verbal Learning Test). Impairment rates were calculated according to a defined cut-off score for clinically significant cognitive impairment. Results: Abbreviated testing could easily be implemented both in the acute and post-acute clinical setting. Out of the children with MTBI, 12% (shortly after injury) and 30% (2 months after injury), respectively, were classified as cognitively impaired. Following moderate or severe TBI, impairment occurred in 50% of the patients. Healthy children showed the best performance, while children with severe TBI performed worst. Conclusion: Results suggest that abbreviated testing allows detection of MTBI-related cognitive dysfunction. Identified children should be referred to a clinical neuropsychologist for comprehensive assessment. (PsycINFO Database Record (c) 2015 APA, all rights reserved). (journal abstract)","DOI":"10.3109/02699052.2011.557351","ISSN":"0269-9052","journalAbbreviation":"Brain Injury","author":[{"family":"Scherwath","given":"Angela"},{"family":"Sommerfeldt","given":"Dirk W."},{"family":"Bindt","given":"Carola"},{"family":"Nolte","given":"Achim"},{"family":"Boiger","given":"Annette"},{"family":"Koch","given":"Uwe"},{"family":"Petersen-Ewert","given":"Corinna"}],"issued":{"date-parts":[["2011",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Germany</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German,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Schroeder</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kn2joknnb","properties":{"formattedCitation":"[168]","plainCitation":"[168]"},"citationItems":[{"id":3789,"uris":["http://zotero.org/users/1562642/items/626CUV3W"],"uri":["http://zotero.org/users/1562642/items/626CUV3W"],"itemData":{"id":3789,"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[168]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Sheedy</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5fv7ceg0","properties":{"formattedCitation":"[297]","plainCitation":"[297]"},"citationItems":[{"id":4565,"uris":["http://zotero.org/users/1562642/items/S6C4M6UF"],"uri":["http://zotero.org/users/1562642/items/S6C4M6UF"],"itemData":{"id":4565,"type":"article-journal","title":"Emergency department assessment of mild traumatic brain injury and prediction of post-concussion symptoms at one month post injury","container-title":"Journal of Clinical and Experimental Neuropsychology","page":"755-772","volume":"28","issue":"5","source":"EBSCOhost","archive_location":"2006-06748-011","abstract":"Mild traumatic brain injury (mTBI) is a common injury and a significant proportion of those affected report chronic symptoms. This study investigated prediction of postconcussion symptoms using an Emergency Department (ED) assessment that examined neuropsychological and balance deficits and pain severity of 29 concussed individuals. Thirty participants with minor orthopedic injuries and 30 ED visitors were recruited as control subjects. Concussed and orthopedically injured participants were followed up by telephone at one month to assess symptom severity. In the ED, concussed subjects performed worse on some neuropsychological tests and had impaired balance compared to controls. They also reported significantly more post-concussive symptoms at follow-up. Neurocognitive impairment, pain and balance deficits were all significantly correlated with severity of post-concussion symptoms. The findings suggest that a combination of variables assessable in the ED may be useful in predicting which individuals will suffer persistent post-concussion problems. (PsycINFO Database Record (c) 2015 APA, all rights reserved). (journal abstract)","DOI":"10.1080/13803390591000864","ISSN":"1380-3395","journalAbbreviation":"Journal of Clinical and Experimental Neuropsychology","author":[{"family":"Sheedy","given":"Joanne"},{"family":"Geffen","given":"Gina"},{"family":"Donnelly","given":"James"},{"family":"Faux","given":"Steven"}],"issued":{"date-parts":[["2006",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Sheedy</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1prmb1ea","properties":{"formattedCitation":"[298]","plainCitation":"[298]"},"citationItems":[{"id":4564,"uris":["http://zotero.org/users/1562642/items/HWH7QI7E"],"uri":["http://zotero.org/users/1562642/items/HWH7QI7E"],"itemData":{"id":4564,"type":"article-journal","title":"Emergency department assessment of mild traumatic brain injury and the prediction of postconcussive symptoms: A 3-month prospective study","container-title":"The Journal of Head Trauma Rehabilitation","page":"333-343","volume":"24","issue":"5","source":"EBSCOhost","archive_location":"2009-19366-004","abstract":"Objective: To investigate the utility of a brief emergency department (ED) bedside screen for the prediction of postconcussive symptoms at 3 months following mild traumatic brain injury (MTBI). Participants: One hundred patients with MTBI (78% men; mean age = 33.6 years); 2 control groups (each n = 100), a minor nonhead injury group (77% men; mean age = 32.2 years) and an uninjured ED visitor group (78% men; mean age = 33.6 years). Main Measures: Brief measures of neuropsychological functioning, acute pain, and postural stability were collected in the ED; telephone follow-up at 3 months using the Rivermead Post-Concussion Symptoms Questionnaire was undertaken. Results: Neuropsychological deficits, acute pain, and postural instability in the ED were significantly associated with postconcussive symptoms at 3-month follow-up. A regression formula using 3 easily obtainable measures obtained during acute stage of injury-immediate and delayed memory for 5 words and a visual analog scale score of acute headache-provided 80% sensitivity and 76% specificity for the prediction of clinically significant symptoms at 3 months postinjury. Conclusion: A small combination of variables assessable in the ED may predict MTBI patients likely to experience persistent postconcussive symptoms. (PsycINFO Database Record (c) 2015 APA, all rights reserved). (journal abstract)","DOI":"10.1097/HTR.0b013e3181aea51f","ISSN":"0885-9701","shortTitle":"Emergency department assessment of mild traumatic brain injury and the prediction of postconcussive symptoms","journalAbbreviation":"The Journal of Head Trauma Rehabilitation","author":[{"family":"Sheedy","given":"Joanne"},{"family":"Harvey","given":"Evelyn"},{"family":"Faux","given":"Steven"},{"family":"Geffen","given":"Gina"},{"family":"Shores","given":"E. Arthur"}],"issued":{"date-parts":[["2009"]]}}}],"schema":"https://github.com/citation-style-language/schema/raw/master/csl-citation.json"}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Shuttleworth-Edwards &amp; Radloff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la9tppjq8","properties":{"formattedCitation":"[299]","plainCitation":"[299]"},"citationItems":[{"id":3896,"uris":["http://zotero.org/users/1562642/items/53BVTQNG"],"uri":["http://zotero.org/users/1562642/items/53BVTQNG"],"itemData":{"id":3896,"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[299]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South Africa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Afrikaans, 100</w:t>
            </w:r>
          </w:p>
        </w:tc>
      </w:tr>
      <w:tr w:rsidR="00F168E1" w:rsidRPr="004E1B7B" w:rsidTr="00C25C2D">
        <w:trPr>
          <w:trHeight w:val="300"/>
        </w:trPr>
        <w:tc>
          <w:tcPr>
            <w:tcW w:w="2335" w:type="dxa"/>
            <w:noWrap/>
            <w:vAlign w:val="center"/>
            <w:hideMark/>
          </w:tcPr>
          <w:p w:rsidR="00F168E1" w:rsidRPr="004E1B7B" w:rsidRDefault="00F168E1" w:rsidP="00706810">
            <w:pPr>
              <w:rPr>
                <w:rFonts w:ascii="Arial" w:eastAsia="Calibri" w:hAnsi="Arial" w:cs="Arial"/>
                <w:color w:val="000000"/>
                <w:sz w:val="20"/>
                <w:szCs w:val="20"/>
              </w:rPr>
            </w:pPr>
            <w:r w:rsidRPr="004E1B7B">
              <w:rPr>
                <w:rFonts w:ascii="Arial" w:eastAsia="Calibri" w:hAnsi="Arial" w:cs="Arial"/>
                <w:color w:val="000000"/>
                <w:sz w:val="20"/>
                <w:szCs w:val="20"/>
              </w:rPr>
              <w:t xml:space="preserve">Shuttleworth-Edwards, Smith, &amp; Radloff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hjt6gnrp2","properties":{"formattedCitation":"[171]","plainCitation":"[171]"},"citationItems":[{"id":3956,"uris":["http://zotero.org/users/1562642/items/5GJFEXWH"],"uri":["http://zotero.org/users/1562642/items/5GJFEXWH"],"itemData":{"id":3956,"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[171]</w:t>
            </w:r>
            <w:r w:rsidRPr="004E1B7B">
              <w:rPr>
                <w:rFonts w:ascii="Arial" w:eastAsia="Calibri" w:hAnsi="Arial" w:cs="Arial"/>
                <w:color w:val="000000"/>
                <w:sz w:val="20"/>
                <w:szCs w:val="20"/>
              </w:rPr>
              <w:fldChar w:fldCharType="end"/>
            </w:r>
            <w:r w:rsidR="00706810">
              <w:rPr>
                <w:rFonts w:ascii="Arial" w:eastAsia="Calibri" w:hAnsi="Arial" w:cs="Arial"/>
                <w:color w:val="000000"/>
                <w:sz w:val="20"/>
                <w:szCs w:val="20"/>
                <w:vertAlign w:val="superscript"/>
              </w:rPr>
              <w:t>e</w:t>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South Africa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45</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as first language, 91.11</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Shuttleworth-Edwards</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hamofgjj1","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[52]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2009</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Multiple countries</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11257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Silverberg</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akg3rhf7","properties":{"formattedCitation":"[300]","plainCitation":"[300]"},"citationItems":[{"id":35,"uris":["http://zotero.org/users/1562642/items/H72H96H2"],"uri":["http://zotero.org/users/1562642/items/H72H96H2"],"itemData":{"id":35,"type":"article-journal","title":"Relationship between short sleep duration and preseason concussion testing","container-title":"Clinical Journal of Sport Medicine","page":"226-231","volume":"26","issue":"3","source":"EBSCOhost","archive_location":"26247549","abstract":"Objective: Baseline, preseason assessment of cognition, symptoms, and balance has been recommended as part of a comprehensive sport concussion management program. We examined the relationship between sleep and baseline test results. We hypothesized that adolescents who slept fewer hours the night before would report more symptoms and perform more poorly on cognitive testing than students who had a full night sleep.; Design: Cross-sectional observation study.; Setting: Preseason concussion testing for high school athletes.; Participants: A large sample (n = 2928) of student athletes from Maine, USA, between the ages of 13 and 18 years completed preseason testing. Participants with developmental problems, a history of treatment for neurological or psychiatric problems, recent concussion, or 3 or more prior concussions were excluded.; Assessment Of Risk Factors: Athletes were divided into 4 groups based on their sleep duration the night before testing.; Main Outcome Measures: Immediate Post-Concussion Assessment and Cognitive Testing (ImPACT; ImPACT Applications, Inc, Pittsburgh, PA) cognitive composite scores and the embedded Post-Concussion Symptom Scale.; Results: Sleep was not related to any ImPACT cognitive composite score, after covarying for age and controlling for multiple comparisons. In contrast, there were sleep duration, sex, and sleep duration by sex effects on the Post-Concussion Symptom Scale. The effect of sleep duration on symptom reporting was more pronounced in girls. Supplementary analyses suggested that sleep insufficiency was associated with a diverse array of postconcussion-like symptoms.; Conclusions: Poor sleep the night before baseline or postinjury testing may be an important confound when assessing postconcussion symptoms. Girls may be more vulnerable to experiencing and reporting symptoms following insufficient sleep.; Clinical Relevance: Clinicians should routinely ask how the athlete slept the night before preseason baseline testing and consider deferring the symptom assessment or later retesting athletes who slept poorly.;","DOI":"10.1097/JSM.0000000000000241","ISSN":"1536-3724","author":[{"family":"Silverberg","given":"Noah D."},{"family":"Berkner","given":"Paul D."},{"family":"Atkins","given":"Joseph E."},{"family":"Zafonte","given":"Ross."},{"family":"Iverson","given":"Grant L."}],"issued":{"date-parts":[["2016"]]}}}],"schema":"https://github.com/citation-style-language/schema/raw/master/csl-citation.json"}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2627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Silverberg</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27368gpiu1","properties":{"formattedCitation":"[172]","plainCitation":"[172]"},"citationItems":[{"id":4087,"uris":["http://zotero.org/users/1562642/items/FQVFQ7EU"],"uri":["http://zotero.org/users/1562642/items/FQVFQ7EU"],"itemData":{"id":4087,"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[172]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Finland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59</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Finnish,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lastRenderedPageBreak/>
              <w:t xml:space="preserve">Siman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131k583vnp","properties":{"formattedCitation":"[173]","plainCitation":"[173]"},"citationItems":[{"id":4558,"uris":["http://zotero.org/users/1562642/items/U7E369WI"],"uri":["http://zotero.org/users/1562642/items/U7E369WI"],"itemData":{"id":4558,"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[173]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38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Spanish,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Stokum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9113qc8a2","properties":{"formattedCitation":"[301]","plainCitation":"[301]"},"citationItems":[{"id":4112,"uris":["http://zotero.org/users/1562642/items/ACKXKGIJ"],"uri":["http://zotero.org/users/1562642/items/ACKXKGIJ"],"itemData":{"id":4112,"type":"article-journal","title":"A longitudinal evaluation of diffusion kurtosis imaging in patients with mild traumatic brain injury","container-title":"Brain Injury","page":"47-57","volume":"29","issue":"1","source":"EBSCOhost","archive_location":"2014-55340-007","abstract":"Primary objective: To investigate longitudinal diffusion tensor imaging (DTI) and diffusion kurtosis imaging (DKI) changes in white and grey matter in patients with mild traumatic brain injury (mTBI). Research design: A prospective case-control study. Methods and procedures: DKI data was obtained from 24 patients with mTBI along with cognitive assessments within 10 days, 1 month and 6 months post-injury and compared with age-matched control (n = 24). Fractional anisotropy (FA), mean diffusivity (MD), radial diffusion (λr), mean kurtosis (MK) and radial kurtosis (Kr) were extracted from the thalamus, internal capsule and corpus callosum. Main outcomes and results: Results demonstrate reduced Kr and MK in the anterior internal capsule in patients with mTBI across the three visits, and reduced MK in the posterior internal capsule during the 10 day time point. Correlations were observed between the change in MK or Kr between 1–6 months and the improvements in cognition between the 1 and 6 month visits in the thalamus, internal capsule and corpus callosum. Conclusions: These data demonstrate that DKI may be sensitive in tracking pathophysiological changes associated with mTBI and may provide additional information to conventional DTI parameters in evaluating longitudinal changes following TBI. (PsycINFO Database Record (c) 2015 APA, all rights reserved). (journal abstract)","DOI":"10.3109/02699052.2014.947628","ISSN":"0269-9052","journalAbbreviation":"Brain Injury","author":[{"family":"Stokum","given":"Jesse A."},{"family":"Sours","given":"Chandler"},{"family":"Zhuo","given":"Jiachen"},{"family":"Kane","given":"Robert"},{"family":"Shanmuganathan","given":"Kathirkamanthan"},{"family":"Gullapalli","given":"Rao P."}],"issued":{"date-parts":[["2015",1]]}}}],"schema":"https://github.com/citation-style-language/schema/raw/master/csl-citation.json"}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Storzbach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mmu13adni","properties":{"formattedCitation":"[302]","plainCitation":"[302]"},"citationItems":[{"id":3942,"uris":["http://zotero.org/users/1562642/items/HQRGCGC2"],"uri":["http://zotero.org/users/1562642/items/HQRGCGC2"],"itemData":{"id":3942,"type":"article-journal","title":"Comparing the neuropsychological test performance of Operation Enduring Freedom/Operation Iraqi Freedom (OEF/OIF) Veterans with and without blast exposure, mild traumatic brain injury, and posttraumatic stress symptoms","container-title":"Journal of the International Neuropsychological Society","page":"353-363","volume":"21","issue":"5","source":"EBSCOhost","archive_location":"2015-24810-001","abstract":"To compare neuropsychological test performance of Veterans with and without mild traumatic brain injury (MTBI), blast exposure, and posttraumatic stress disorder (PTSD) symptoms. We compared the neuropsychological test performance of 49 Operation Enduring Freedom/Operation Iraqi Freedom (OEF/OIF) Veterans diagnosed with MTBI resulting from combat blast-exposure to that of 20 blast-exposed OEF/OIF Veterans without history of MTBI, 23 OEF/OIF Veterans with no blast exposure or MTBI history, and 40 matched civilian controls. Comparison of neuropsychological test performance across all four participant groups showed a complex pattern of mixed significant and mostly nonsignificant results, with omnibus tests significant for measures of attention, spatial abilities, and executive function. The most consistent pattern was the absence of significant differences between blast-exposed Veterans with MTBI history and blast-exposed Veterans without MTBI history. When blast-exposed Veteran groups with and without MTBI history were aggregated and compared to non–blast-exposed Veterans, there were significant differences for some measures of learning and memory, spatial abilities, and executive function. However, covariation for severity of PTSD symptoms eliminated all significant omnibus neuropsychological differences between Veteran groups. Our results suggest that, although some mild neurocognitive effects were associated with blast exposure, these neurocognitive effects might be better explained by PTSD symptom severity rather than blast exposure or MTBI history alone. (PsycINFO Database Record (c) 2015 APA, all rights reserved). (journal abstract)","DOI":"10.1017/S1355617715000326","ISSN":"1355-6177","journalAbbreviation":"Journal of the International Neuropsychological Society","author":[{"family":"Storzbach","given":"Daniel"},{"family":"O’Neil","given":"Maya Elin"},{"family":"Roost","given":"Saw-Myo"},{"family":"Kowalski","given":"Halina"},{"family":"Iverson","given":"Grant L."},{"family":"Binder","given":"Laurence M."},{"family":"Fann","given":"Jesse R."},{"family":"Huckans","given":"Marilyn"}],"issued":{"date-parts":[["2015",5]]}}}],"schema":"https://github.com/citation-style-language/schema/raw/master/csl-citation.json"}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132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Studer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kucjs3soo","properties":{"formattedCitation":"[303]","plainCitation":"[303]"},"citationItems":[{"id":3976,"uris":["http://zotero.org/users/1562642/items/XC3KDXD7"],"uri":["http://zotero.org/users/1562642/items/XC3KDXD7"],"itemData":{"id":3976,"type":"article-journal","title":"Acute S100B in serum is associated with cognitive symptoms and memory performance 4 months after paediatric mild traumatic brain injury","container-title":"Brain Injury","page":"1667-1673","volume":"29","issue":"13-14","source":"EBSCOhost","archive_location":"2016-07550-019","abstract":"Objective: This study explored whether acute serum marker S100B is related with post-concussive symptoms (PCS) and neuropsychological performance 4 months after paediatric mild traumatic brain injury (mTBI).Research design and methods: This prospective short-term longitudinal study investigated children (aged 6–16 years) with mTBI (n = 36, 16 males) and children with orthopaedic injuries (OI, n = 27, 18 males) as a control group. S100B in serum was measured during the acute phase and was correlated with parent-rated PCS and neuropsychological performance 4 months after the injury. Main outcomes and results: The results revealed no between-group difference regarding acute S100B serum concentration. In children after mTBI, group-specific significant Spearman correlations were found between S100B and post-acute cognitive PCS (r = 0.54, p = 0.001) as well as S100B and verbal memory performance (r = −0.47, p = 0.006). In children after OI, there were insignificant positive relations between S100B and post-acute somatic PCS. In addition, insignificant positive correlations were found between neuropsychological outcome and S100B in children after OI. Conclusions: S100B was not specific for mild brain injuries and may also be elevated after OI. The group-specific association between S100B and ongoing cognitive PCS in children after mTBI should motivate to examine further the role of S100B as a diagnostic biomarker in paediatric mTBI. (PsycINFO Database Record (c) 2016 APA, all rights reserved). (journal abstract)","DOI":"10.3109/02699052.2015.1075250","ISSN":"0269-9052","journalAbbreviation":"Brain Injury","author":[{"family":"Studer","given":"Martina"},{"family":"Goeggel Simonetti","given":"Barbara"},{"family":"Heinks","given":"Theda"},{"family":"Steinlin","given":"Maja"},{"family":"Leichtle","given":"Alexander"},{"family":"Berger","given":"Steffen"},{"family":"Joeris","given":"Alexander"}],"issued":{"date-parts":[["2015",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Switzerland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German,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Swick</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11eihdjg4b","properties":{"formattedCitation":"[304]","plainCitation":"[304]"},"citationItems":[{"id":4533,"uris":["http://zotero.org/users/1562642/items/XQ7V9HXQ"],"uri":["http://zotero.org/users/1562642/items/XQ7V9HXQ"],"itemData":{"id":4533,"type":"article-journal","title":"Impaired response inhibition in veterans with post-traumatic stress disorder and mild traumatic brain injury","container-title":"Journal of the International Neuropsychological Society","page":"917-926","volume":"18","issue":"5","source":"EBSCOhost","archive_location":"2012-24979-014","abstract":"Combat veterans with post-traumatic stress disorder (PTSD) can show impairments in executive control and increases in impulsivity. The current study examined the effects of PTSD on motor response inhibition, a key cognitive control function. A Go/NoGo task was administered to veterans with a diagnosis of PTSD based on semi-structured clinical interview using DSM-IV criteria (n = 40) and age-matched control veterans (n = 33). Participants also completed questionnaires to assess self-reported levels of PTSD and depressive symptoms. Performance measures from the patients (error rates and reaction times) were compared to those from controls. PTSD patients showed a significant deficit in response inhibition, committing more errors on NoGo trials than controls. Higher levels of PTSD and depressive symptoms were associated with higher error rates. Of the three symptom clusters, re-experiencing was the strongest predictor of performance. Because the co-morbidity of mild traumatic brain injury (mTBI) and PTSD was high in this population, secondary analyses compared veterans with PTSD1mTBI (n = 30) to veterans with PTSD only (n = 10). Although preliminary, results indicated the two patient groups did not differ on any measure (p &gt; 88). Since cognitive impairments could hinder the effectiveness of standard PTSD therapies, incorporating treatments that strengthen executive functions might be considered in the future. (PsycINFO Database Record (c) 2012 APA, all rights reserved). (journal abstract)","ISSN":"1355-6177","journalAbbreviation":"Journal of the International Neuropsychological Society","author":[{"family":"Swick","given":"Diane"},{"family":"Honzel","given":"Nikki"},{"family":"Larsen","given":"Jary"},{"family":"Ashley","given":"Victoria"},{"family":"Justus","given":"Timothy"}],"issued":{"date-parts":[["2012",9]]}}}],"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Tay</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1dndnh4a","properties":{"formattedCitation":"[181]","plainCitation":"[181]"},"citationItems":[{"id":4237,"uris":["http://zotero.org/users/1562642/items/8IIVBPKX"],"uri":["http://zotero.org/users/1562642/items/8IIVBPKX"],"itemData":{"id":4237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[181]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Singapore</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76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71.05</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Mandarin, 28.95</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Terry, </w:t>
            </w:r>
            <w:r w:rsidRPr="004E1B7B">
              <w:rPr>
                <w:rFonts w:ascii="Arial" w:eastAsia="Calibri" w:hAnsi="Arial" w:cs="Arial"/>
                <w:sz w:val="20"/>
                <w:szCs w:val="20"/>
              </w:rPr>
              <w:t xml:space="preserve">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p3j2h4tr5","properties":{"formattedCitation":"[305]","plainCitation":"[305]"},"citationItems":[{"id":4527,"uris":["http://zotero.org/users/1562642/items/N7ZTIZDR"],"uri":["http://zotero.org/users/1562642/items/N7ZTIZDR"],"itemData":{"id":4527,"type":"article-journal","title":"fMRI hypoactivation during verbal learning and memory in former high school football players with multiple concussions","container-title":"Archives of Clinical Neuropsychology","page":"341-355","volume":"30","issue":"4","source":"EBSCOhost","archive_location":"2015-24404-006","abstract":"Multiple concussions before the age of 18 may be associated with late-life memory deficits. This study examined neural activation associated with verbal encoding and memory retrieval in former athletes ages 40–65 who received at least two concussions (median = 3; range = 2–15) playing high school football and a group of former high school football players with no reported history of concussions matched on age, education, and pre-morbid IQ. Functional magnetic resonance imaging data collected during a modified verbal paired associates paradigm indicated that those with concussive histories had hypoactivation in left hemispheric language regions, including the inferior/middle frontal gyri and angular gyrus compared with controls. However, concussive history was not associated with worse memory functioning on neuropsychological tests or worse behavioral performance during the paradigm, suggesting that multiple early-life concussions may be associated with subtle changes in the verbal encoding system that limits one from accessing higher-order semantic networks, but this difference does not translate into measurable cognitive performance deficits. (PsycINFO Database Record (c) 2015 APA, all rights reserved). (journal abstract)","DOI":"10.1093/arclin/acv020","ISSN":"0887-6177","journalAbbreviation":"Archives of Clinical Neuropsychology","author":[{"family":"Terry","given":"Douglas P."},{"family":"Adams","given":"T. Eric"},{"family":"Ferrara","given":"Michael S."},{"family":"Miller","given":"L. Stephen"}],"issued":{"date-parts":[["2015",6]]}}}],"schema":"https://github.com/citation-style-language/schema/raw/master/csl-citation.json"}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Theadom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h3p8vaovj","properties":{"formattedCitation":"[186]","plainCitation":"[186]"},"citationItems":[{"id":4150,"uris":["http://zotero.org/users/1562642/items/2E9PMR4M"],"uri":["http://zotero.org/users/1562642/items/2E9PMR4M"],"itemData":{"id":4150,"type":"article-journal","title":"Enzogenol for cognitive functioning in traumatic brain injury: A pilot placebo</w:instrText>
            </w:r>
            <w:r>
              <w:rPr>
                <w:rFonts w:ascii="Cambria Math" w:eastAsia="Calibri" w:hAnsi="Cambria Math" w:cs="Cambria Math"/>
                <w:color w:val="000000"/>
                <w:sz w:val="20"/>
                <w:szCs w:val="20"/>
              </w:rPr>
              <w:instrText>‐</w:instrText>
            </w:r>
            <w:r>
              <w:rPr>
                <w:rFonts w:ascii="Arial" w:eastAsia="Calibri" w:hAnsi="Arial" w:cs="Arial"/>
                <w:color w:val="000000"/>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[186]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New Zealand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Thornton</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c47borbpf","properties":{"formattedCitation":"[306]","plainCitation":"[306]"},"citationItems":[{"id":4524,"uris":["http://zotero.org/users/1562642/items/FNFB2DCG"],"uri":["http://zotero.org/users/1562642/items/FNFB2DCG"],"itemData":{"id":4524,"type":"article-journal","title":"Cumulative concussion exposure in rugby players: Neurocognitive and symptomatic outcomes","container-title":"Journal of Clinical and Experimental Neuropsychology","page":"398-409","volume":"30","issue":"4","source":"EBSCOhost","archive_location":"2008-05154-002","abstract":"A total of 111 rugby players underwent comprehensive testing to determine the impact of self-reported concussion exposure. Reliable estimates of concussion exposure were associated with an increase in postconcussion symptoms (PCS), but not diminished neurocognitive functioning. Importantly, the effects of concussion exposure on PCS varied as a function of player status. More specifically, extent of concussion exposure was associated with increased memory complaints and overall PCS endorsements in a dose-dependent manner for retired and older recreational players, but not for those who were younger and playing at more competitive levels. Future work should systematically evaluate the constituent participant factors that may influence differential concussion outcomes. (PsycINFO Database Record (c) 2014 APA, all rights reserved). (journal abstract)","DOI":"10.1080/13803390701443662","ISSN":"1380-3395","shortTitle":"Cumulative concussion exposure in rugby players","journalAbbreviation":"Journal of Clinical and Experimental Neuropsychology","author":[{"family":"Thornton","given":"Allen E."},{"family":"Cox","given":"David N."},{"family":"Whitfield","given":"Kevin"},{"family":"Fouladi","given":"Rachel T."}],"issued":{"date-parts":[["2008",5]]}}}],"schema":"https://github.com/citation-style-language/schema/raw/master/csl-citation.json"}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2008</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Tombaugh</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6080jabto","properties":{"formattedCitation":"[307]","plainCitation":"[307]"},"citationItems":[{"id":3923,"uris":["http://zotero.org/users/1562642/items/EF37R97J"],"uri":["http://zotero.org/users/1562642/items/EF37R97J"],"itemData":{"id":3923,"type":"article-journal","title":"The effects of mild and severe traumatic brain injury on the auditory and visual versions of the Adjusting-Paced Serial Addition Test (Adjusting-PSAT)","container-title":"Archives of Clinical Neuropsychology","page":"753-761","volume":"21","issue":"7","source":"EBSCOhost","archive_location":"2006-20792-017","abstract":"Auditory and visual versions of the Adjusting-PSAT [Tombaugh, T. N. (1999). Administrative manual for the adjusting-paced serial addition test (Adjusting-PSAT). Ottawa, Ontario: Carleton University] were used to examine the effects of mild and severe traumatic brain injury (TBI) on information processing. The Adjusting-PSAT, a computerized modification of the original PASAT [Gronwall, D., &amp; Sampson, H. (1974). The psychological effects of concussion. Auckland, New Zealand: Auckland University Press], systematically varied the inter-stimulus interval (ISI) by making the duration of the ISI contingent on the correctness of the response. This procedure permitted calculation of a temporal threshold measure that represented the fastest speed of digit presentation at which a person was able to process the information and provide the correct answer. Threshold values progressively declined as a function of the severity of TBI with visual thresholds significantly lower than auditory thresholds. The major importance of the current study is that the threshold measure offers a potentially more precise way of evaluating how TBI affects cognitive functioning than is achieved using the traditional PASAT and the number of correct responses. The Adjusting-PSAT offers the additional clinical advantages of eliminating the need to make a priori decisions about what ISI should be used in different clinical applications, and avoiding spuriously high levels of performance that occur when an \"alternate answer\" or chunking strategy is used. Unfortunately, the Adjusting-PSAT did not reduce the high level of frustration previously associated with the traditional PASAT. (PsycINFO Database Record (c) 2015 APA, all rights reserved). (journal abstract)","DOI":"10.1016/j.acn.2006.08.009","ISSN":"0887-6177","journalAbbreviation":"Archives of Clinical Neuropsychology","author":[{"family":"Tombaugh","given":"Tom N."},{"family":"Stormer","given":"Peter"},{"family":"Rees","given":"Laura"},{"family":"Irving","given":"Susan"},{"family":"Francis","given":"Margaret"}],"issued":{"date-parts":[["2006",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Unknown or Unreported</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118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Troyanskaya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lb5o9bjn","properties":{"formattedCitation":"[308]","plainCitation":"[308]"},"citationItems":[{"id":3919,"uris":["http://zotero.org/users/1562642/items/4R3V6969"],"uri":["http://zotero.org/users/1562642/items/4R3V6969"],"itemData":{"id":3919,"type":"article-journal","title":"Combat exposure, PTSD symptoms, and cognition following blast-related traumatic brain injury in OEF/OIF/OND service members and veterans","container-title":"Military Medicine","page":"285-289","volume":"180","issue":"3","source":"EBSCOhost","archive_location":"2015-12668-004","abstract":"Traumatic brain injury (TBI) and post-traumatic stress disorder (PTSD) are frequently documented among the Operation Enduring Freedom/Operation Iraqi Freedom/Operation New Dawn (OEF/OIF/OND) veterans. This study will investigate both combat exposure and PTSD as factors that may influence objective cognitive outcomes following blast-related mild TBI (mTBI). Participants included 54 OEF/OIF/OND veterans who had been exposed to blast and reported symptoms consistent with mTBI and 43 combat-deployed control participants who had no history of blast exposure or TBI. Raw scores from the Controlled Oral Word Association Test, Trail Making Test, Color-Word Interference Test, and Verbal Selective Reminding Test were used to measure cognitive functioning. All participants demonstrated adequate effort on the Word Memory Test. Demographics, injury characteristics, overall intellectual functioning, and total scores from the PTSD Checklist-Civilian Version (PCL-C) and Combat Exposure Scale (CES) were used as the predictors for each cognitive measure. History of mTBI was significantly associated with higher PCL-C and CES scores. Multivariable linear regression, however, showed no significant differences in cognitive performance between groups. The absence of effect of mTBI, PTSD, and combat exposure on cognitive functioning noted in this study may be partially explained by the inclusion of only those participants who passed performance validity testing. (PsycINFO Database Record (c) 2015 APA, all rights reserved). (journal abstract)","DOI":"10.7205/MILMED-D-14-00256","ISSN":"0026-4075","journalAbbreviation":"Military Medicine","author":[{"family":"Troyanskaya","given":"Maya"},{"family":"Pastorek","given":"Nicholas J."},{"family":"Scheibel","given":"Randall S."},{"family":"Petersen","given":"Nancy J."},{"family":"McCulloch","given":"Katie"},{"family":"Wilde","given":"Elisabeth A."},{"family":"Henson","given":"Helene K."},{"family":"Levin","given":"Harvey S."}],"issued":{"date-parts":[["2015",2]]}}}],"schema":"https://github.com/citation-style-language/schema/raw/master/csl-citation.json"}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97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Tsirka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h8oc4tlse","properties":{"formattedCitation":"[309]","plainCitation":"[309]"},"citationItems":[{"id":4518,"uris":["http://zotero.org/users/1562642/items/VIQTCMTF"],"uri":["http://zotero.org/users/1562642/items/VIQTCMTF"],"itemData":{"id":4518,"type":"article-journal","title":"Material-specific difficulties in episodic memory tasks in mild traumatic brain injury","container-title":"International Journal of Neuroscience","page":"184-191","volume":"120","issue":"3","source":"EBSCOhost","archive_location":"2010-07405-004","abstract":"The study examines acute, material-specific secondary memory performance in 26 patients with mild traumatic brain injury (MTBI) and 26 healthy controls, matched on demographic variables and indexes of crystallized intelligence. Neuropsychological tests were used to evaluate primary and secondary memory, executive functions, and verbal fluency. Participants were also tested on episodic memory tasks involving words, pseudowords, pictures of common objects, and abstract kaleidoscopic images. Patients showed reduced performance on episodic memory measures, and on tasks associated with visuospatial processing and executive function (Trail Making Test part B, semantic fluency). Significant differences between groups were also noted for correct rejections and response bias on the kaleidoscope task. MTBI patients’ reduced performance on memory tasks for complex, abstract stimuli can be attributed to a dysfunction in the strategic component of memory process. (PsycINFO Database Record (c) 2015 APA, all rights reserved). (journal abstract)","DOI":"10.3109/00207450903585308","ISSN":"0020-7454","journalAbbreviation":"International Journal of Neuroscience","author":[{"family":"Tsirka","given":"Vassiliki"},{"family":"Simos","given":"Panagiotis"},{"family":"Vakis","given":"Antonios"},{"family":"Vourkas","given":"Michael"},{"family":"Arzoglou","given":"Vasileios"},{"family":"Syrmos","given":"Nikolaos"},{"family":"Stavropoulos","given":"Stavros"},{"family":"Micheloyannis","given":"Sifis"}],"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[309]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Greece</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Greek,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Tsirka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mn160rm3s","properties":{"formattedCitation":"[310]","plainCitation":"[310]"},"citationItems":[{"id":4517,"uris":["http://zotero.org/users/1562642/items/D4RB8T7W"],"uri":["http://zotero.org/users/1562642/items/D4RB8T7W"],"itemData":{"id":4517,"type":"article-journal","title":"Mild traumatic brain injury: Graph-model characterization of brain networks for episodic memory","container-title":"International Journal of Psychophysiology","page":"89-96","volume":"79","issue":"2","source":"EBSCOhost","archive_location":"2010-21026-001","abstract":"Episodic memory is among the cognitive functions that can be affected in the acute phase following mild traumatic brain injury (MTBI). The present study used EEG recordings to evaluate global synchronization and network organization of rhythmic activity during the encoding and recognition phases of an episodic memory task varying in stimulus type (kaleidoscope images, pictures, words, and pseudowords). Synchronization of oscillatory activity was assessed using a linear and nonlinear connectivity estimator and network analyses were performed using algorithms derived from graph theory. Twenty five MTBI patients (tested within days post-injury) and healthy volunteers were closely matched on demographic variables, verbal ability, psychological status variables, as well as on overall task performance. Patients demonstrated sub-optimal network organization, as reflected by changes in graph parameters in the theta and alpha bands during both encoding and recognition. There were no group differences in spectral energy during task performance or on network parameters during a control condition (rest). Evidence of less optimally organized functional networks during memory tasks was more prominent for pictorial than for verbal stimuli. (PsycINFO Database Record (c) 2015 APA, all rights reserved). (journal abstract)","DOI":"10.1016/j.ijpsycho.2010.09.006","ISSN":"0167-8760","shortTitle":"Mild traumatic brain injury","journalAbbreviation":"International Journal of Psychophysiology","author":[{"family":"Tsirka","given":"Vasso"},{"family":"Simos","given":"Panagiotis G."},{"family":"Vakis","given":"Antonios"},{"family":"Kanatsouli","given":"Kassiani"},{"family":"Vourkas","given":"Michael"},{"family":"Erimaki","given":"Sofia"},{"family":"Pachou","given":"Ellie"},{"family":"Stam","given":"Cornelis Jan"},{"family":"Micheloyannis","given":"Sifis"}],"issued":{"date-parts":[["2011"]]}}}],"schema":"https://github.com/citation-style-language/schema/raw/master/csl-citation.json"}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2011</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Greece</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Greek,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Tsushima &amp; Siu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llihfumr5","properties":{"formattedCitation":"[49]","plainCitation":"[49]"},"citationItems":[{"id":85,"uris":["http://zotero.org/users/1562642/items/7GD9BX89"],"uri":["http://zotero.org/users/1562642/items/7GD9BX89"],"itemData":{"id":85,"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[49]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247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Tsushima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q5g95dmpi","properties":{"formattedCitation":"[311]","plainCitation":"[311]"},"citationItems":[{"id":3918,"uris":["http://zotero.org/users/1562642/items/85GCHBJS"],"uri":["http://zotero.org/users/1562642/items/85GCHBJS"],"itemData":{"id":3918,"type":"article-journal","title":"Effects of two concussions on the neuropsychological functioning and symptom reporting of high school athletes","container-title":"Applied Neuropsychology: Child","page":"9-13","volume":"5","issue":"1","source":"EBSCOhost","archive_location":"2016-03819-002","abstract":"To assess the effects of two sports-related concussions on neuropsychological functioning and symptom reporting, the Immediate Post-Concussion Assessment and Cognitive Testing (ImPACT) was administered to 483 high school athletes. Three groups of athletes were determined based on the number of previous concussions: no concussion (n = 409), 1 concussion (n = 58), and 2 concussions (n = 16). The results showed that the three groups did not differ in terms of their ImPACT composite scores (Verbal Memory, Visual Memory, Reaction Time, and Processing Speed) and the Total Symptom Score. As there are only a few studies that have reported the sequelae of 2 concussions in high school athletes, it is premature to declare that a repeated concussion does not have persistent neurocognitive effects on high school athletes. (PsycINFO Database Record (c) 2016 APA, all rights reserved). (journal abstract)","DOI":"10.1080/21622965.2014.902762","ISSN":"2162-2965","journalAbbreviation":"Applied Neuropsychology: Child","author":[{"family":"Tsushima","given":"William T."},{"family":"Geling","given":"Olga"},{"family":"Arnold","given":"Monica"}],"issued":{"date-parts":[["2016",1]]}}}],"schema":"https://github.com/citation-style-language/schema/raw/master/csl-citation.json"}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[311]</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483</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Tsushima</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26970kguvb","properties":{"formattedCitation":"[312]","plainCitation":"[312]"},"citationItems":[{"id":40,"uris":["http://zotero.org/users/1562642/items/PUJU43G8"],"uri":["http://zotero.org/users/1562642/items/PUJU43G8"],"itemData":{"id":40,"type":"article-journal","title":"Two-year test-retest reliability of impact in high school athletes","container-title":"Archives of Clinical Neuropsychology","page":"105-111","volume":"31","issue":"1","source":"EBSCOhost","abstract":"This research evaluated the 2-year test-retest reliability of the Immediate Postconcussion Assessment and Cognitive Testing (ImPACT) neuropsychological battery, and clarified the need for biennial updated baseline testing of high school athletes. This study compared the baseline test scores of 212 non-concussed athletes that were obtained in Grade 9 and again 2 years later when they were in Grade 11. Regression-based methods indicated that 4 of the 5 ImPACT scores were stable over 2 years, as they fell within the 80% and 95% confidence intervals (CIs). The results suggested that updating baseline testing for high school athletes after 2 years is not necessary. Further research into the consistency of computerized neuropsychological tests over 2 years with high school athletes is recommended","DOI":"10.1093/arclin/acv066","ISSN":"08876177","journalAbbreviation":"Archives of Clinical Neuropsychology","author":[{"family":"Tsushima","given":"William T."},{"family":"Siu","given":"Andrea M."},{"family":"Pearce","given":"Annina M."},{"literal":"Guangxiang Zhang"},{"family":"Oshiro","given":"Ross S."}],"issued":{"date-parts":[["2016",2]]}}}],"schema":"https://github.com/citation-style-language/schema/raw/master/csl-citation.json"}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[312]</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Van Beek</w:t>
            </w:r>
            <w:r w:rsidRPr="004E1B7B">
              <w:rPr>
                <w:rFonts w:ascii="Arial" w:eastAsia="Calibri" w:hAnsi="Arial" w:cs="Arial"/>
                <w:sz w:val="20"/>
                <w:szCs w:val="20"/>
              </w:rPr>
              <w:t xml:space="preserve"> et al.</w:t>
            </w:r>
            <w:r w:rsidRPr="004E1B7B">
              <w:rPr>
                <w:rFonts w:ascii="Arial" w:eastAsia="Calibri" w:hAnsi="Arial" w:cs="Arial"/>
                <w:color w:val="000000"/>
                <w:sz w:val="20"/>
                <w:szCs w:val="20"/>
              </w:rPr>
              <w:t xml:space="preserve">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204o9c1j74","properties":{"formattedCitation":"[313]","plainCitation":"[313]"},"citationItems":[{"id":3915,"uris":["http://zotero.org/users/1562642/items/FEI99R76"],"uri":["http://zotero.org/users/1562642/items/FEI99R76"],"itemData":{"id":3915,"type":"article-journal","title":"Mathematical difficulties and white matter abnormalities in subacute pediatric mild traumatic brain injury","container-title":"Journal of Neurotrauma","page":"1567-1578","volume":"32","issue":"20","source":"EBSCOhost","archive_location":"2015-51538-004","abstract":"Mathematical difficulties have been documented following pediatric mild traumatic brain injury (mTBI), yet a precise characterization of these impairments and their neural correlates is currently unavailable. We aimed to characterize these impairments by comparing behavioral and neuroimaging (i.e., diffusion tensor imaging [DTI]) outcomes from children with subacute mTBI to typically-developing controls. Twenty subacute pediatric mTBI patients and 20 well-matched controls underwent cognitive assessment and DTI examination. DTI tractography was used to detect white matter abnormalities in the corpus callosum (CC) and superior and inferior longitudinal fasciculi; these tracts are involved in mathematical performance and they are often damaged after mTBI. Behavioral results revealed that children with mTBI performed significantly more poorly on rapid apprehension of small numbers of objects (or “subitizing”), processing of non-symbolic numerosities, and procedural problem solving. These group differences were explained by differences in visuospatial working memory, which suggests that the observed mathematical difficulties may be a consequence of impairments in visuospatial abilities. DTI analysis revealed subtle group differences in the CC genu and splenium (i.e., higher fractional anisotropy and lower mean and radial diffusivity in children with mTBI) but the observed white matter abnormalities of the CC were not significantly associated with the observed mathematical difficulties in the mTBI patients. (PsycINFO Database Record (c) 2015 APA, all rights reserved). (journal abstract)","DOI":"10.1089/neu.2014.3809","ISSN":"0897-7151","journalAbbreviation":"Journal of Neurotrauma","author":[{"family":"Van Beek","given":"Leen"},{"family":"Ghesquière","given":"Pol"},{"family":"Lagae","given":"Lieven"},{"family":"De Smedt","given":"Bert"}],"issued":{"date-parts":[["2015",10,15]]}}}],"schema":"https://github.com/citation-style-language/schema/raw/master/csl-citation.json"}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Belgium</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40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Dutch,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Vassilyadi</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17vjmvp1lf","properties":{"formattedCitation":"[314]","plainCitation":"[314]"},"citationItems":[{"id":39,"uris":["http://zotero.org/users/1562642/items/PI8B2F5M"],"uri":["http://zotero.org/users/1562642/items/PI8B2F5M"],"itemData":{"id":39,"type":"article-journal","title":"Symptom experience and quality of life in children after sport-related head injuries: A cross-sectional study","container-title":"Pediatric Neurosurgery","page":"196-203","volume":"50","issue":"4","source":"EBSCOhost","archive_location":"26113135","abstract":"Background: Sports are a major cause of concussions, and little is known about the symptom experience and health-related quality of life (HRQL) in children who remain symptomatic for over 3 months following such head injuries.; Methods: A cross-sectional study of children aged 10-18 years was performed who were referred to the Neurosurgery Clinic at our centre following a head injury. Symptom experience was measured using the modified Concussion Symptom Scale, and HRQL was measured using the Pediatric Quality of Life Inventory (PedsQL). The Immediate Postconcussion Assessment and Cognitive Test (ImPACT) was administered to assess neurocognitive and neurobehavioural sequelae.; Results: Symptoms with the highest mean symptom scores on a Likert scale of 0-6 in 35 children at the time of assessment included headaches (3.1), poor concentration (2.7), memory problems (2.1), fatigue (2.1) and sensitivity to noise (2.0). Compared with normative data, children in this study had ImPACT summary scores between the 28th and 38th percentiles and a comparably low Cognitive Efficiency Index score. Mean scores for females were consistently statistically significantly lower (p &lt; 0.05) than for males across all of the HRQL domains. Trouble falling asleep and memory problems explained 62% of the variance in the PedsQL total scores.; Conclusions: Children continue to experience many symptoms at least 3 months following sport-related head injuries that significantly impact their HRQL and neurocognitive abilities.; © 2015 S. Karger AG, Basel.","DOI":"10.1159/000431232","ISSN":"1423-0305","shortTitle":"Symptom Experience and Quality of Life in Children after Sport-Related Head Injuries","journalAbbreviation":"Pediatric Neurosurgery","author":[{"family":"Vassilyadi","given":"Michael"},{"family":"Macartney","given":"Gail"},{"family":"Barrowman","given":"Nick"},{"family":"Anderson","given":"Peter"},{"family":"Dube","given":"Karen"}],"issued":{"date-parts":[["2015"]]}}}],"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[314]</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Canada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50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French,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Veeramuthu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aq9ggsief","properties":{"formattedCitation":"[196]","plainCitation":"[196]"},"citationItems":[{"id":3859,"uris":["http://zotero.org/users/1562642/items/UPJUB4CC"],"uri":["http://zotero.org/users/1562642/items/UPJUB4CC"],"itemData":{"id":3859,"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[196]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Malaysia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or Malay,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Vilar-López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sro4kb8ar","properties":{"formattedCitation":"[198]","plainCitation":"[198]"},"citationItems":[{"id":3909,"uris":["http://zotero.org/users/1562642/items/9QFJVNV4"],"uri":["http://zotero.org/users/1562642/items/9QFJVNV4"],"itemData":{"id":3909,"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[198]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2007</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Spain</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61</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Spanish,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Waid-Ebbs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u9tkett9","properties":{"formattedCitation":"[200]","plainCitation":"[200]"},"citationItems":[{"id":3910,"uris":["http://zotero.org/users/1562642/items/E5Q8ZHAV"],"uri":["http://zotero.org/users/1562642/items/E5Q8ZHAV"],"itemData":{"id":3910,"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[200]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706810">
            <w:pPr>
              <w:rPr>
                <w:rFonts w:ascii="Arial" w:eastAsia="Calibri" w:hAnsi="Arial" w:cs="Arial"/>
                <w:color w:val="000000"/>
                <w:sz w:val="20"/>
                <w:szCs w:val="20"/>
              </w:rPr>
            </w:pPr>
            <w:r w:rsidRPr="004E1B7B">
              <w:rPr>
                <w:rFonts w:ascii="Arial" w:eastAsia="Calibri" w:hAnsi="Arial" w:cs="Arial"/>
                <w:color w:val="000000"/>
                <w:sz w:val="20"/>
                <w:szCs w:val="20"/>
              </w:rPr>
              <w:t xml:space="preserve">Wall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d59gc2fsb","properties":{"formattedCitation":"[315]","plainCitation":"[315]"},"citationItems":[{"id":4498,"uris":["http://zotero.org/users/1562642/items/53HI4426"],"uri":["http://zotero.org/users/1562642/items/53HI4426"],"itemData":{"id":4498,"type":"article-journal","title":"Neuropsychological dysfunction following repeat concussions in jockeys","container-title":"Journal of Neurology, Neurosurgery &amp; Psychiatry","page":"518-520","volume":"77","issue":"4","source":"EBSCOhost","abstract":"Background: Single and repeat concussions have a high prevalence in sport. However, there is limited research into longterm risks associated with single and repeat concussions. Obiectives: To determine the effects of single and repeat historical concussions on the neuropsychological functioning and neurological reports of licensed jockeys. Methods: Six hundred and ninety eight licensed lockeys in the UK were assessed for neurological and neuropsycholo- gical symptoms of concussion at least three months after potential episodes. Results: Jockeys reporting multiple historical injuries versus a single injury showed reliable decrements on a measure of response inhibition and, to a less robust degree, on divided attention. Younger adults showed greater vulnerability. Conclusions: Repeated concussion is associated with reliable decrements in cognitive performance-even after a three month window for recent recovery.","DOI":"10.1136/jnnp.2004.061044","ISSN":"00223050","journalAbbreviation":"Journal of Neurology, Neurosurgery &amp; Psychiatry","author":[{"family":"Wall","given":"S. E."},{"family":"Williams","given":"W. H."},{"family":"Carlwright-Hatton","given":"S."},{"family":"Kelly","given":"T. P."},{"family":"Murray","given":"J."},{"family":"Murray","given":"M."},{"family":"Owen","given":"A."},{"family":"Turner","given":"M."}],"issued":{"date-parts":[["2006",4]]}}}],"schema":"https://github.com/citation-style-language/schema/raw/master/csl-citation.json"}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[315]</w:t>
            </w:r>
            <w:r w:rsidRPr="004E1B7B">
              <w:rPr>
                <w:rFonts w:ascii="Arial" w:eastAsia="Calibri" w:hAnsi="Arial" w:cs="Arial"/>
                <w:color w:val="000000"/>
                <w:sz w:val="20"/>
                <w:szCs w:val="20"/>
              </w:rPr>
              <w:fldChar w:fldCharType="end"/>
            </w:r>
            <w:r w:rsidR="00706810">
              <w:rPr>
                <w:rFonts w:ascii="Arial" w:eastAsia="Calibri" w:hAnsi="Arial" w:cs="Arial"/>
                <w:color w:val="000000"/>
                <w:sz w:val="20"/>
                <w:szCs w:val="20"/>
                <w:vertAlign w:val="superscript"/>
              </w:rPr>
              <w:t>f</w:t>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618</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Non-English, 1.46</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Whiteside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d4r7ed0so","properties":{"formattedCitation":"[203]","plainCitation":"[203]"},"citationItems":[{"id":3905,"uris":["http://zotero.org/users/1562642/items/BI3KGKR7"],"uri":["http://zotero.org/users/1562642/items/BI3KGKR7"],"itemData":{"id":3905,"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[203]</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Wilson</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pvho7et9a","properties":{"formattedCitation":"[316]","plainCitation":"[316]"},"citationItems":[{"id":3904,"uris":["http://zotero.org/users/1562642/items/F7V8EP3T"],"uri":["http://zotero.org/users/1562642/items/F7V8EP3T"],"itemData":{"id":3904,"type":"article-journal","title":"The effects of visual distracter complexity on auditory evoked P3b in contact sports athletes","container-title":"Developmental Neuropsychology","page":"113-130","volume":"39","issue":"2","source":"EBSCOhost","archive_location":"2014-07929-004","abstract":"“Classic” P3b auditory oddball paradigms are insensitive to subtle deficits. An auditory oddball paradigm paired with visual distracters was used to compare football players with history of concussion, football players without history of concussion, and non-contact sport athletes. As hypothesized, increasing complexity of, and attention to, visual distracters reduced P3b amplitude. P3b amplitudes from non-contact athletes were larger than those from football players; however, players with and without a history of concussion were not significantly different. An auditory oddball paradigm with simple visual distracter improves sensitivity to cognitive deficits. Subconcussive impacts may contribute to brain damage frequently attributed to concussions. (PsycINFO Database Record (c) 2014 APA, all rights reserved). (journal abstract)","DOI":"10.1080/87565641.2013.870177","ISSN":"8756-5641","journalAbbreviation":"Developmental Neuropsychology","author":[{"family":"Wilson","given":"Matthew J."},{"family":"Harkrider","given":"Ashley W."},{"family":"King","given":"Kristin A."}],"issued":{"date-parts":[["2014",2]]}}}],"schema":"https://github.com/citation-style-language/schema/raw/master/csl-citation.json"}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[316]</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2014</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Winkler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i1ge1e5mb","properties":{"formattedCitation":"[205]","plainCitation":"[205]"},"citationItems":[{"id":3903,"uris":["http://zotero.org/users/1562642/items/7J9MTN5W"],"uri":["http://zotero.org/users/1562642/items/7J9MTN5W"],"itemData":{"id":3903,"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[205]</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2016</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Wong</w:t>
            </w:r>
            <w:r w:rsidRPr="004E1B7B">
              <w:rPr>
                <w:rFonts w:ascii="Arial" w:eastAsia="Calibri" w:hAnsi="Arial" w:cs="Arial"/>
                <w:sz w:val="20"/>
                <w:szCs w:val="20"/>
              </w:rPr>
              <w:t xml:space="preserv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1bd8j6lc8b","properties":{"formattedCitation":"[317]","plainCitation":"[317]"},"citationItems":[{"id":4490,"uris":["http://zotero.org/users/1562642/items/ATEKU7RP"],"uri":["http://zotero.org/users/1562642/items/ATEKU7RP"],"itemData":{"id":4490,"type":"article-journal","title":"Language disorders subsequent to mild traumatic brain injury (MTBI): Evidence from four cases","container-title":"Aphasiology","page":"1155-1169","volume":"24","issue":"10","source":"EBSCOhost","archive_location":"2010-19593-003","abstract":"Background: The majority of cognitive research conducted within the mild traumatic brain injury (MTBI) population has been predominantly neuropsychologically based, lacking in-depth linguistic analysis. The effect of MTBI on language function has received little attention and remains largely unexplored. Aims: This study was undertaken to explore in detail cognitive-linguistic impairments following MTBI, via the application of a comprehensive assessment battery. Methods &amp; Procedures: Four participants with MTBI were administered a comprehensive battery of cognitive-linguistic assessments at 6 months post injury. The control group consisted of 10 age-, sex- and education-level-matched, non-neurologically impaired participants. Non-parametric group comparisons between the MTBI and matched controls participants were carried out, followed by case-by-case analysis. Outcomes &amp; Results: Non-parametric between-group comparisons failed to reveal statistically significant differences between the MTBI and control participants across subtests. In case-by-case analyses, however, below normal performance on a range of subtests was demonstrated by the MTBI participants. Conclusions: Findings suggest high-level cognitive-linguistic deficits may occur as a consequence of MTBI and imply that MTBI mechanisms may have the capacity to alter frontal lobe functioning. It is suggested that more sensitive measures of cognitive and high-level language function are needed in the assessment of MTBI. (PsycINFO Database Record (c) 2012 APA, all rights reserved). (journal abstract)","DOI":"10.1080/02687030903168212","ISSN":"0268-7038","shortTitle":"Language disorders subsequent to mild traumatic brain injury (MTBI)","journalAbbreviation":"Aphasiology","author":[{"family":"Wong","given":"Min Ney"},{"family":"Murdoch","given":"Bruce"},{"family":"Whelan","given":"Brooke-Mai"}],"issued":{"date-parts":[["2010"]]}}}],"schema":"https://github.com/citation-style-language/schema/raw/master/csl-citation.json"}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[317]</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2010</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Australia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14</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Yallampalli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ilnugseua","properties":{"formattedCitation":"[318]","plainCitation":"[318]"},"citationItems":[{"id":4118,"uris":["http://zotero.org/users/1562642/items/PUF5X6DZ"],"uri":["http://zotero.org/users/1562642/items/PUF5X6DZ"],"itemData":{"id":4118,"type":"article-journal","title":"Acute white matter differences in the fornix following mild traumatic brain injury using diffusion tensor imaging","container-title":"Journal of Neuroimaging","page":"224-227","volume":"23","issue":"2","source":"EBSCOhost","abstract":"ABSTRACT The integrity of the fornix using diffusion tensor imaging (DTI) in adolescent participants with acute mild traumatic brain injury (mTBI) compared to a demographically matched control group was examined. Fractional anisotropy (FA) in the fornix was elevated in the mild traumatic brain injured group. Performance on the Automated Neuropsychological Assessment Metrics (ANAM) was lower in the group with mTBI. A relation was found between lower performance on cognitive tasks and higher FA. The potential role of fornix injury as a basis of memory and processing speed deficits in mTBI is discussed.","DOI":"10.1111/j.1552-6569.2010.00537.x","ISSN":"10512284","journalAbbreviation":"Journal of Neuroimaging","author":[{"family":"Yallampalli","given":"Ragini"},{"family":"Wilde","given":"Elisabeth A."},{"family":"Bigler","given":"Erin D."},{"family":"McCauley","given":"Stephen R."},{"family":"Hanten","given":"Gerri"},{"family":"Troyanskaya","given":"Maya"},{"family":"Hunter","given":"Jill V."},{"family":"Chu","given":"Zili"},{"family":"Li","given":"Xiaoqi"},{"family":"Levin","given":"Harvey S."}],"issued":{"date-parts":[["2013",4]]}}}],"schema":"https://github.com/citation-style-language/schema/raw/master/csl-citation.json"}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[318]</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2013</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22</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Yengo-Kahn &amp; Solomon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2ol7md2t9e","properties":{"formattedCitation":"[319]","plainCitation":"[319]"},"citationItems":[{"id":4094,"uris":["http://zotero.org/users/1562642/items/Q9RSDZEX"],"uri":["http://zotero.org/users/1562642/items/Q9RSDZEX"],"itemData":{"id":4094,"type":"article-journal","title":"Are psychotropic medications associated with differences in baseline neurocognitive assessment scores for young athletes? A pilot study","container-title":"The Physician and Sportsmedicine","page":"227-235","volume":"43","issue":"3","source":"EBSCOhost","archive_location":"26200262","abstract":"Objectives: Baseline and post-concussive neurocognitive testing is useful in managing concussed athletes. The Concussion in Sport Group has postulated that the use of psychotropic medications is a modifying factor in the management of sport-related concussion. About 7% of US adolescents are prescribed psychotropics in a given year. Our aim was to investigate whether psychotropic medication use or psychiatric illness is associated with differences in baseline neurocognitive test scores.; Methods: From 2007 to 2012, over 7000 athletes underwent pre-participation baseline neurocognitive testing using the Immediate Post-Concussion Assessment and Cognitive Testing (ImPACT) battery. Following application of inclusion and exclusion criteria, athletes' self-reported medication lists were reviewed and: 1) classified as psychotropic or not and 2) subclassified. Group subclassification yielded: 1) use of any psychotropic medication, 2) psychostimulant use, 3) antidepressant use and 4) self-reported history of depression and/or anxiety without psychotropic use. Each group was matched, by sex, age, body mass index, education level and concussion history with athletes who were not reportedly prescribed psychotropic medications or did not report a depression/anxiety history, respectively. Each group's baseline ImPACT scores were compared to matched controls.; Results: The use of prescribed psychotropic medications without regard to subclass had no effect on baseline ImPACT composite scores among athletes ages 13-25. However, athletes reportedly prescribed psychostimulants displayed significantly lower visual motor speed scores (32.8 vs 37.1, p = 0.030) and slower reaction times (0.65 vs 0.60, p = 0.044) than non-users. In contrast, antidepressant users displayed significantly faster reaction times (0.58 vs 0.61, p = 0.029). Those reporting a history of depression/anxiety, not treated with psychotropics, displayed significantly lower visual memory (70.4 vs 75.2, p = 0.010) and higher symptom scores (8.83 vs 4.72, p = 0.005).; Conclusions: This pilot study suggests that self-reported psychotropic medications are associated with differences in baseline ImPACT test scores, which appear dependent on medication subclass. Our preliminary results support the inclusion of psychotropic medications, specifically psychostimulants and antidepressants, as well as history of depression/anxiety as potential concussion modifiers.;","DOI":"10.1080/00913847.2015.1071638","ISSN":"0091-3847","shortTitle":"Are psychotropic medications associated with differences in baseline neurocognitive assessment scores for young athletes?","journalAbbreviation":"The Physician And Sportsmedicine","author":[{"family":"Yengo-Kahn","given":"Aaron Michael"},{"family":"Solomon","given":"Gary"}],"issued":{"date-parts":[["2015",7]]}}}],"schema":"https://github.com/citation-style-language/schema/raw/master/csl-citation.json"}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[319]</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2015</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237</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2335"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Zuckerman, Lee, et al. </w:t>
            </w:r>
            <w:r w:rsidRPr="004E1B7B">
              <w:rPr>
                <w:rFonts w:ascii="Arial" w:eastAsia="Calibri" w:hAnsi="Arial" w:cs="Arial"/>
                <w:color w:val="000000"/>
                <w:sz w:val="20"/>
                <w:szCs w:val="20"/>
              </w:rPr>
              <w:fldChar w:fldCharType="begin"/>
            </w:r>
            <w:r>
              <w:rPr>
                <w:rFonts w:ascii="Arial" w:eastAsia="Calibri" w:hAnsi="Arial" w:cs="Arial"/>
                <w:color w:val="000000"/>
                <w:sz w:val="20"/>
                <w:szCs w:val="20"/>
              </w:rPr>
              <w:instrText xml:space="preserve"> ADDIN ZOTERO_ITEM CSL_CITATION {"citationID":"a5ikthoj4d","properties":{"formattedCitation":"[320]","plainCitation":"[320]"},"citationItems":[{"id":4479,"uris":["http://zotero.org/users/1562642/items/DSV8DW3G"],"uri":["http://zotero.org/users/1562642/items/DSV8DW3G"],"itemData":{"id":4479,"type":"article-journal","title":"Recovery from sports-related concussion: Days to return to neurocognitive baseline in adolescents versus young adults","container-title":"Surgical Neurology International","page":"709-715","volume":"3","issue":"1","source":"EBSCOhost","abstract":"Background: Sports-related concussions (SRC) among high school and collegiate athletes represent a significant public health concern. The Concussion in Sport Group (CIS) recommended greater caution regarding return to play with children and adolescents. We hypothesized that younger athletes would take longer to return to neurocognitive baseline than older athletes after a SRC. Methods: Two hundred adolescent and young adult athletes who suffered a SRC were included in our clinical research cohort. Of the total participants, 100 were assigned to the 13-16 year age group and 100 to the 18-22 year age group and were matched on the number of prior concussions. Each participant completed baseline and postconcussion neurocognitive testing using the Immediate Post-Concussion assessment and Cognitive Testing (ImPACT) test battery. Return to baseline was defined operationally as post-concussion neurocognitive and symptom scores being equivalent to baseline using reliable change index (RCI) criteria. For each group, the average number of days to return to cognitive and symptom baseline were calculated. Independent sample t-tests were used to compare the mean number of days to return to baseline. Results: Significant differences were found for days to return to baseline between 13-16 year olds and 18-22 year olds in three out of four neurocognitive measures and on the total symptom score. The average number of days to return to baseline was greater for 13-16 year olds than for 18-22 year olds on the following variables: Verbal memory (7.2 vs. 4.7, P = 0.001), visual memory (7.1 vs. 4.7, P = 0.002), reaction time (7.2 vs. 5.1 P = 0.01), and postconcussion symptom scale (8.1 vs. 6.1, P = 0.026). In both groups, greater than 90% of athletes returned to neurocognitive and symptom baseline within 1 month. Conclusions: Our results in this clinical research study show that in SRC, athletes 13-16 years old take longer to return to their neurocognitive and symptom baselines than athletes 18-22 years old.","DOI":"10.4103/2152-7806.102945","ISSN":"22295097","shortTitle":"Recovery from sports-related concussion","journalAbbreviation":"Surgical Neurology International","author":[{"family":"Zuckerman","given":"Scott L."},{"family":"Lee","given":"Young M."},{"family":"Odom","given":"Mitchell J."},{"family":"Solomon","given":"Gary S."},{"family":"Forbes","given":"Jonathan A."},{"family":"Sills","given":"Allen K."}],"issued":{"date-parts":[["2012"]]}}}],"schema":"https://github.com/citation-style-language/schema/raw/master/csl-citation.json"} </w:instrText>
            </w:r>
            <w:r w:rsidRPr="004E1B7B">
              <w:rPr>
                <w:rFonts w:ascii="Arial" w:eastAsia="Calibri" w:hAnsi="Arial" w:cs="Arial"/>
                <w:color w:val="000000"/>
                <w:sz w:val="20"/>
                <w:szCs w:val="20"/>
              </w:rPr>
              <w:fldChar w:fldCharType="separate"/>
            </w:r>
            <w:r w:rsidRPr="004E1B7B">
              <w:rPr>
                <w:rFonts w:ascii="Arial" w:hAnsi="Arial" w:cs="Arial"/>
                <w:sz w:val="20"/>
                <w:szCs w:val="20"/>
              </w:rPr>
              <w:t>[320]</w:t>
            </w:r>
            <w:r w:rsidRPr="004E1B7B">
              <w:rPr>
                <w:rFonts w:ascii="Arial" w:eastAsia="Calibri" w:hAnsi="Arial" w:cs="Arial"/>
                <w:color w:val="000000"/>
                <w:sz w:val="20"/>
                <w:szCs w:val="20"/>
              </w:rPr>
              <w:fldChar w:fldCharType="end"/>
            </w:r>
          </w:p>
        </w:tc>
        <w:tc>
          <w:tcPr>
            <w:tcW w:w="7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2012</w:t>
            </w:r>
          </w:p>
        </w:tc>
        <w:tc>
          <w:tcPr>
            <w:tcW w:w="1620" w:type="dxa"/>
            <w:vAlign w:val="center"/>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USA</w:t>
            </w:r>
          </w:p>
        </w:tc>
        <w:tc>
          <w:tcPr>
            <w:tcW w:w="1350" w:type="dxa"/>
            <w:noWrap/>
            <w:vAlign w:val="center"/>
            <w:hideMark/>
          </w:tcPr>
          <w:p w:rsidR="00F168E1" w:rsidRPr="004E1B7B" w:rsidRDefault="00F168E1" w:rsidP="00C25C2D">
            <w:pPr>
              <w:jc w:val="center"/>
              <w:rPr>
                <w:rFonts w:ascii="Arial" w:eastAsia="Calibri" w:hAnsi="Arial" w:cs="Arial"/>
                <w:color w:val="000000"/>
                <w:sz w:val="20"/>
                <w:szCs w:val="20"/>
              </w:rPr>
            </w:pPr>
            <w:r w:rsidRPr="004E1B7B">
              <w:rPr>
                <w:rFonts w:ascii="Arial" w:eastAsia="Calibri" w:hAnsi="Arial" w:cs="Arial"/>
                <w:color w:val="000000"/>
                <w:sz w:val="20"/>
                <w:szCs w:val="20"/>
              </w:rPr>
              <w:t>200</w:t>
            </w:r>
          </w:p>
        </w:tc>
        <w:tc>
          <w:tcPr>
            <w:tcW w:w="3330" w:type="dxa"/>
            <w:noWrap/>
            <w:vAlign w:val="center"/>
            <w:hideMark/>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English, 100</w:t>
            </w:r>
          </w:p>
        </w:tc>
      </w:tr>
      <w:tr w:rsidR="00F168E1" w:rsidRPr="004E1B7B" w:rsidTr="00C25C2D">
        <w:trPr>
          <w:trHeight w:val="300"/>
        </w:trPr>
        <w:tc>
          <w:tcPr>
            <w:tcW w:w="9355" w:type="dxa"/>
            <w:gridSpan w:val="5"/>
            <w:noWrap/>
            <w:vAlign w:val="center"/>
          </w:tcPr>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 xml:space="preserve">Note: </w:t>
            </w:r>
          </w:p>
          <w:p w:rsidR="00706810" w:rsidRDefault="00706810" w:rsidP="00C25C2D">
            <w:pPr>
              <w:rPr>
                <w:rFonts w:ascii="Arial" w:eastAsia="Calibri" w:hAnsi="Arial" w:cs="Arial"/>
                <w:color w:val="000000"/>
                <w:sz w:val="20"/>
                <w:szCs w:val="20"/>
                <w:vertAlign w:val="superscript"/>
              </w:rPr>
            </w:pPr>
            <w:r w:rsidRPr="00D71D9E">
              <w:rPr>
                <w:rFonts w:ascii="Arial" w:eastAsia="Calibri" w:hAnsi="Arial" w:cs="Arial"/>
                <w:color w:val="000000"/>
                <w:sz w:val="20"/>
                <w:szCs w:val="20"/>
                <w:vertAlign w:val="superscript"/>
              </w:rPr>
              <w:t>a</w:t>
            </w:r>
            <w:r>
              <w:rPr>
                <w:rFonts w:ascii="Arial" w:eastAsia="Calibri" w:hAnsi="Arial" w:cs="Arial"/>
                <w:color w:val="000000"/>
                <w:sz w:val="20"/>
                <w:szCs w:val="20"/>
              </w:rPr>
              <w:t>Country is the country of affiliation for the authors. This does not necessarily imply that recruitment of participants occurred in this country.</w:t>
            </w:r>
            <w:r>
              <w:rPr>
                <w:rFonts w:ascii="Arial" w:eastAsia="Calibri" w:hAnsi="Arial" w:cs="Arial"/>
                <w:color w:val="000000"/>
                <w:sz w:val="20"/>
                <w:szCs w:val="20"/>
                <w:vertAlign w:val="superscript"/>
              </w:rPr>
              <w:t xml:space="preserve"> </w:t>
            </w:r>
          </w:p>
          <w:p w:rsidR="00F168E1" w:rsidRPr="004E1B7B" w:rsidRDefault="00706810" w:rsidP="00C25C2D">
            <w:pPr>
              <w:rPr>
                <w:rFonts w:ascii="Arial" w:eastAsia="Calibri" w:hAnsi="Arial" w:cs="Arial"/>
                <w:color w:val="000000"/>
                <w:sz w:val="20"/>
                <w:szCs w:val="20"/>
              </w:rPr>
            </w:pPr>
            <w:r>
              <w:rPr>
                <w:rFonts w:ascii="Arial" w:eastAsia="Calibri" w:hAnsi="Arial" w:cs="Arial"/>
                <w:color w:val="000000"/>
                <w:sz w:val="20"/>
                <w:szCs w:val="20"/>
                <w:vertAlign w:val="superscript"/>
              </w:rPr>
              <w:t>b</w:t>
            </w:r>
            <w:r w:rsidR="00F168E1" w:rsidRPr="004E1B7B">
              <w:rPr>
                <w:rFonts w:ascii="Arial" w:eastAsia="Calibri" w:hAnsi="Arial" w:cs="Arial"/>
                <w:color w:val="000000"/>
                <w:sz w:val="20"/>
                <w:szCs w:val="20"/>
              </w:rPr>
              <w:t>Multiple studies are reported in the manuscript. Language is only reported for the first.</w:t>
            </w:r>
          </w:p>
          <w:p w:rsidR="00F168E1" w:rsidRPr="004E1B7B" w:rsidRDefault="00706810" w:rsidP="00C25C2D">
            <w:pPr>
              <w:rPr>
                <w:rFonts w:ascii="Arial" w:eastAsia="Calibri" w:hAnsi="Arial" w:cs="Arial"/>
                <w:color w:val="000000"/>
                <w:sz w:val="20"/>
                <w:szCs w:val="20"/>
              </w:rPr>
            </w:pPr>
            <w:r>
              <w:rPr>
                <w:rFonts w:ascii="Arial" w:eastAsia="Calibri" w:hAnsi="Arial" w:cs="Arial"/>
                <w:color w:val="000000"/>
                <w:sz w:val="20"/>
                <w:szCs w:val="20"/>
                <w:vertAlign w:val="superscript"/>
              </w:rPr>
              <w:t>c</w:t>
            </w:r>
            <w:r w:rsidR="00F168E1" w:rsidRPr="004E1B7B">
              <w:rPr>
                <w:rFonts w:ascii="Arial" w:hAnsi="Arial" w:cs="Arial"/>
                <w:sz w:val="20"/>
                <w:szCs w:val="20"/>
              </w:rPr>
              <w:t>One non-native German speaker</w:t>
            </w:r>
          </w:p>
          <w:p w:rsidR="00F168E1" w:rsidRPr="004E1B7B" w:rsidRDefault="00706810" w:rsidP="00C25C2D">
            <w:pPr>
              <w:rPr>
                <w:rFonts w:ascii="Arial" w:eastAsia="Calibri" w:hAnsi="Arial" w:cs="Arial"/>
                <w:color w:val="000000"/>
                <w:sz w:val="20"/>
                <w:szCs w:val="20"/>
              </w:rPr>
            </w:pPr>
            <w:r>
              <w:rPr>
                <w:rFonts w:ascii="Arial" w:eastAsia="Calibri" w:hAnsi="Arial" w:cs="Arial"/>
                <w:color w:val="000000"/>
                <w:sz w:val="20"/>
                <w:szCs w:val="20"/>
                <w:vertAlign w:val="superscript"/>
              </w:rPr>
              <w:t>d</w:t>
            </w:r>
            <w:r w:rsidR="00F168E1" w:rsidRPr="004E1B7B">
              <w:rPr>
                <w:rFonts w:ascii="Arial" w:hAnsi="Arial" w:cs="Arial"/>
                <w:sz w:val="20"/>
                <w:szCs w:val="20"/>
              </w:rPr>
              <w:t>Participants were specifically identified as not being Spanish-speaking</w:t>
            </w:r>
          </w:p>
          <w:p w:rsidR="00F168E1" w:rsidRPr="004E1B7B" w:rsidRDefault="00706810" w:rsidP="00C25C2D">
            <w:pPr>
              <w:rPr>
                <w:rFonts w:ascii="Arial" w:hAnsi="Arial" w:cs="Arial"/>
                <w:sz w:val="20"/>
                <w:szCs w:val="20"/>
              </w:rPr>
            </w:pPr>
            <w:r>
              <w:rPr>
                <w:rFonts w:ascii="Arial" w:eastAsia="Calibri" w:hAnsi="Arial" w:cs="Arial"/>
                <w:color w:val="000000"/>
                <w:sz w:val="20"/>
                <w:szCs w:val="20"/>
                <w:vertAlign w:val="superscript"/>
              </w:rPr>
              <w:t>e</w:t>
            </w:r>
            <w:r w:rsidR="00F168E1" w:rsidRPr="004E1B7B">
              <w:rPr>
                <w:rFonts w:ascii="Arial" w:hAnsi="Arial" w:cs="Arial"/>
                <w:sz w:val="20"/>
                <w:szCs w:val="20"/>
              </w:rPr>
              <w:t>All participants were English proficient, however values were provided for English-first</w:t>
            </w:r>
          </w:p>
          <w:p w:rsidR="00F168E1" w:rsidRPr="004E1B7B" w:rsidRDefault="00706810" w:rsidP="00C25C2D">
            <w:pPr>
              <w:rPr>
                <w:rFonts w:ascii="Arial" w:eastAsia="Calibri" w:hAnsi="Arial" w:cs="Arial"/>
                <w:color w:val="000000"/>
                <w:sz w:val="20"/>
                <w:szCs w:val="20"/>
              </w:rPr>
            </w:pPr>
            <w:r>
              <w:rPr>
                <w:rFonts w:ascii="Arial" w:eastAsia="Calibri" w:hAnsi="Arial" w:cs="Arial"/>
                <w:color w:val="000000"/>
                <w:sz w:val="20"/>
                <w:szCs w:val="20"/>
                <w:vertAlign w:val="superscript"/>
              </w:rPr>
              <w:t>f</w:t>
            </w:r>
            <w:r w:rsidR="00F168E1" w:rsidRPr="004E1B7B">
              <w:rPr>
                <w:rFonts w:ascii="Arial" w:hAnsi="Arial" w:cs="Arial"/>
                <w:sz w:val="20"/>
                <w:szCs w:val="20"/>
              </w:rPr>
              <w:t>The implicit assumption would be that the remaining 98.54% of the participants speak English, however this is not specifically documented.</w:t>
            </w:r>
          </w:p>
          <w:p w:rsidR="00F168E1" w:rsidRPr="004E1B7B" w:rsidRDefault="00F168E1" w:rsidP="00C25C2D">
            <w:pPr>
              <w:rPr>
                <w:rFonts w:ascii="Arial" w:eastAsia="Calibri" w:hAnsi="Arial" w:cs="Arial"/>
                <w:color w:val="000000"/>
                <w:sz w:val="20"/>
                <w:szCs w:val="20"/>
              </w:rPr>
            </w:pPr>
            <w:r w:rsidRPr="004E1B7B">
              <w:rPr>
                <w:rFonts w:ascii="Arial" w:eastAsia="Calibri" w:hAnsi="Arial" w:cs="Arial"/>
                <w:color w:val="000000"/>
                <w:sz w:val="20"/>
                <w:szCs w:val="20"/>
              </w:rPr>
              <w:t>USA: United States of America</w:t>
            </w:r>
          </w:p>
        </w:tc>
      </w:tr>
    </w:tbl>
    <w:p w:rsidR="00AA2EFA" w:rsidRPr="004E1B7B" w:rsidRDefault="00AA2EFA" w:rsidP="004E1B7B">
      <w:pPr>
        <w:rPr>
          <w:rFonts w:ascii="Arial" w:hAnsi="Arial" w:cs="Arial"/>
          <w:sz w:val="20"/>
          <w:szCs w:val="20"/>
        </w:rPr>
      </w:pPr>
    </w:p>
    <w:sectPr w:rsidR="00AA2EFA" w:rsidRPr="004E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68"/>
    <w:rsid w:val="004E1B7B"/>
    <w:rsid w:val="00581068"/>
    <w:rsid w:val="00706810"/>
    <w:rsid w:val="00AA2EFA"/>
    <w:rsid w:val="00CC1808"/>
    <w:rsid w:val="00DB38AF"/>
    <w:rsid w:val="00DF6766"/>
    <w:rsid w:val="00F1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85D7"/>
  <w15:chartTrackingRefBased/>
  <w15:docId w15:val="{2207B240-7824-46F6-B6A2-41C68B82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581068"/>
  </w:style>
  <w:style w:type="character" w:styleId="CommentReference">
    <w:name w:val="annotation reference"/>
    <w:basedOn w:val="DefaultParagraphFont"/>
    <w:uiPriority w:val="99"/>
    <w:semiHidden/>
    <w:unhideWhenUsed/>
    <w:rsid w:val="00581068"/>
    <w:rPr>
      <w:sz w:val="16"/>
      <w:szCs w:val="16"/>
    </w:rPr>
  </w:style>
  <w:style w:type="paragraph" w:styleId="CommentText">
    <w:name w:val="annotation text"/>
    <w:basedOn w:val="Normal"/>
    <w:link w:val="CommentTextChar"/>
    <w:uiPriority w:val="99"/>
    <w:semiHidden/>
    <w:unhideWhenUsed/>
    <w:rsid w:val="00581068"/>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semiHidden/>
    <w:rsid w:val="0058106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81068"/>
    <w:rPr>
      <w:b/>
      <w:bCs/>
    </w:rPr>
  </w:style>
  <w:style w:type="character" w:customStyle="1" w:styleId="CommentSubjectChar">
    <w:name w:val="Comment Subject Char"/>
    <w:basedOn w:val="CommentTextChar"/>
    <w:link w:val="CommentSubject"/>
    <w:uiPriority w:val="99"/>
    <w:semiHidden/>
    <w:rsid w:val="00581068"/>
    <w:rPr>
      <w:rFonts w:ascii="Arial" w:hAnsi="Arial"/>
      <w:b/>
      <w:bCs/>
      <w:sz w:val="20"/>
      <w:szCs w:val="20"/>
    </w:rPr>
  </w:style>
  <w:style w:type="paragraph" w:styleId="BalloonText">
    <w:name w:val="Balloon Text"/>
    <w:basedOn w:val="Normal"/>
    <w:link w:val="BalloonTextChar"/>
    <w:uiPriority w:val="99"/>
    <w:semiHidden/>
    <w:unhideWhenUsed/>
    <w:rsid w:val="00581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068"/>
    <w:rPr>
      <w:rFonts w:ascii="Segoe UI" w:hAnsi="Segoe UI" w:cs="Segoe UI"/>
      <w:sz w:val="18"/>
      <w:szCs w:val="18"/>
    </w:rPr>
  </w:style>
  <w:style w:type="paragraph" w:styleId="Bibliography">
    <w:name w:val="Bibliography"/>
    <w:basedOn w:val="Normal"/>
    <w:next w:val="Normal"/>
    <w:uiPriority w:val="37"/>
    <w:unhideWhenUsed/>
    <w:rsid w:val="00581068"/>
    <w:pPr>
      <w:spacing w:after="240" w:line="240" w:lineRule="auto"/>
    </w:pPr>
    <w:rPr>
      <w:rFonts w:ascii="Arial" w:hAnsi="Arial"/>
      <w:sz w:val="24"/>
    </w:rPr>
  </w:style>
  <w:style w:type="character" w:customStyle="1" w:styleId="Hyperlink1">
    <w:name w:val="Hyperlink1"/>
    <w:basedOn w:val="DefaultParagraphFont"/>
    <w:uiPriority w:val="99"/>
    <w:unhideWhenUsed/>
    <w:rsid w:val="00581068"/>
    <w:rPr>
      <w:color w:val="0563C1"/>
      <w:u w:val="single"/>
    </w:rPr>
  </w:style>
  <w:style w:type="paragraph" w:styleId="Revision">
    <w:name w:val="Revision"/>
    <w:hidden/>
    <w:uiPriority w:val="99"/>
    <w:semiHidden/>
    <w:rsid w:val="00581068"/>
    <w:pPr>
      <w:spacing w:after="0" w:line="240" w:lineRule="auto"/>
    </w:pPr>
    <w:rPr>
      <w:rFonts w:ascii="Arial" w:hAnsi="Arial"/>
      <w:sz w:val="24"/>
    </w:rPr>
  </w:style>
  <w:style w:type="paragraph" w:customStyle="1" w:styleId="Compact">
    <w:name w:val="Compact"/>
    <w:basedOn w:val="Normal"/>
    <w:qFormat/>
    <w:rsid w:val="00581068"/>
    <w:pPr>
      <w:spacing w:before="36" w:after="36" w:line="240" w:lineRule="auto"/>
    </w:pPr>
    <w:rPr>
      <w:sz w:val="24"/>
      <w:szCs w:val="24"/>
    </w:rPr>
  </w:style>
  <w:style w:type="paragraph" w:styleId="Header">
    <w:name w:val="header"/>
    <w:basedOn w:val="Normal"/>
    <w:link w:val="HeaderChar"/>
    <w:uiPriority w:val="99"/>
    <w:unhideWhenUsed/>
    <w:rsid w:val="00581068"/>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581068"/>
    <w:rPr>
      <w:rFonts w:ascii="Arial" w:hAnsi="Arial"/>
      <w:sz w:val="24"/>
    </w:rPr>
  </w:style>
  <w:style w:type="paragraph" w:styleId="Footer">
    <w:name w:val="footer"/>
    <w:basedOn w:val="Normal"/>
    <w:link w:val="FooterChar"/>
    <w:uiPriority w:val="99"/>
    <w:unhideWhenUsed/>
    <w:rsid w:val="00581068"/>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581068"/>
    <w:rPr>
      <w:rFonts w:ascii="Arial" w:hAnsi="Arial"/>
      <w:sz w:val="24"/>
    </w:rPr>
  </w:style>
  <w:style w:type="paragraph" w:styleId="ListParagraph">
    <w:name w:val="List Paragraph"/>
    <w:basedOn w:val="Normal"/>
    <w:uiPriority w:val="34"/>
    <w:qFormat/>
    <w:rsid w:val="00581068"/>
    <w:pPr>
      <w:ind w:left="720"/>
      <w:contextualSpacing/>
    </w:pPr>
    <w:rPr>
      <w:rFonts w:ascii="Arial" w:hAnsi="Arial"/>
      <w:sz w:val="24"/>
    </w:rPr>
  </w:style>
  <w:style w:type="numbering" w:customStyle="1" w:styleId="NoList11">
    <w:name w:val="No List11"/>
    <w:next w:val="NoList"/>
    <w:uiPriority w:val="99"/>
    <w:semiHidden/>
    <w:unhideWhenUsed/>
    <w:rsid w:val="00581068"/>
  </w:style>
  <w:style w:type="table" w:styleId="TableGrid">
    <w:name w:val="Table Grid"/>
    <w:basedOn w:val="TableNormal"/>
    <w:uiPriority w:val="39"/>
    <w:rsid w:val="00581068"/>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81068"/>
  </w:style>
  <w:style w:type="table" w:customStyle="1" w:styleId="TableGrid1">
    <w:name w:val="Table Grid1"/>
    <w:basedOn w:val="TableNormal"/>
    <w:next w:val="TableGrid"/>
    <w:uiPriority w:val="39"/>
    <w:rsid w:val="00581068"/>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1068"/>
    <w:rPr>
      <w:color w:val="954F72"/>
      <w:u w:val="single"/>
    </w:rPr>
  </w:style>
  <w:style w:type="paragraph" w:customStyle="1" w:styleId="msonormal0">
    <w:name w:val="msonormal"/>
    <w:basedOn w:val="Normal"/>
    <w:rsid w:val="005810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58106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581068"/>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81068"/>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81068"/>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1068"/>
    <w:rPr>
      <w:color w:val="0563C1" w:themeColor="hyperlink"/>
      <w:u w:val="single"/>
    </w:rPr>
  </w:style>
  <w:style w:type="character" w:customStyle="1" w:styleId="Heading1Char">
    <w:name w:val="Heading 1 Char"/>
    <w:basedOn w:val="DefaultParagraphFont"/>
    <w:link w:val="Heading1"/>
    <w:uiPriority w:val="9"/>
    <w:rsid w:val="00F168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64961</Words>
  <Characters>370279</Characters>
  <Application>Microsoft Office Word</Application>
  <DocSecurity>0</DocSecurity>
  <Lines>3085</Lines>
  <Paragraphs>868</Paragraphs>
  <ScaleCrop>false</ScaleCrop>
  <HeadingPairs>
    <vt:vector size="2" baseType="variant">
      <vt:variant>
        <vt:lpstr>Title</vt:lpstr>
      </vt:variant>
      <vt:variant>
        <vt:i4>1</vt:i4>
      </vt:variant>
    </vt:vector>
  </HeadingPairs>
  <TitlesOfParts>
    <vt:vector size="1" baseType="lpstr">
      <vt:lpstr/>
    </vt:vector>
  </TitlesOfParts>
  <Company>University of Arizona College of Medicine</Company>
  <LinksUpToDate>false</LinksUpToDate>
  <CharactersWithSpaces>434372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6</cp:revision>
  <dcterms:created xsi:type="dcterms:W3CDTF">2017-07-11T21:36:00Z</dcterms:created>
  <dcterms:modified xsi:type="dcterms:W3CDTF">2017-08-14T21:01:00Z</dcterms:modified>
</cp:coreProperties>
</file>