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952181" w:rsidRPr="00952181" w:rsidTr="00952181">
        <w:trPr>
          <w:trHeight w:val="300"/>
        </w:trPr>
        <w:tc>
          <w:tcPr>
            <w:tcW w:w="1728" w:type="dxa"/>
            <w:noWrap/>
            <w:vAlign w:val="center"/>
            <w:hideMark/>
          </w:tcPr>
          <w:p w:rsidR="00952181" w:rsidRPr="00A54BEB" w:rsidRDefault="00952181" w:rsidP="00952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 of Origin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A54BEB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Total number of participants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A54BEB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Proportion of all participants (%)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A54BEB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# of studies reporting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A54BEB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4BEB">
              <w:rPr>
                <w:rFonts w:ascii="Arial" w:hAnsi="Arial" w:cs="Arial"/>
                <w:sz w:val="20"/>
                <w:szCs w:val="20"/>
              </w:rPr>
              <w:t># of studies with majority</w:t>
            </w: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United States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31793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92.042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3</w:t>
            </w: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hideMark/>
          </w:tcPr>
          <w:p w:rsidR="00952181" w:rsidRPr="00952181" w:rsidRDefault="00952181">
            <w:r w:rsidRPr="00952181">
              <w:t>US - English as primary</w:t>
            </w:r>
            <w:r w:rsidRPr="00952181">
              <w:br/>
              <w:t>language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275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0.796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Norway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193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0.559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Australia or New Zealand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183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0.53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US or Canada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86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0.249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Spain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61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0.177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bookmarkStart w:id="0" w:name="_GoBack"/>
        <w:bookmarkEnd w:id="0"/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Dominican Republic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60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0.174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Netherlands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60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0.174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Mexico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18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0.052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Venezuela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18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0.052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Canada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16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0.046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hideMark/>
          </w:tcPr>
          <w:p w:rsidR="00952181" w:rsidRPr="00952181" w:rsidRDefault="00952181">
            <w:r w:rsidRPr="00952181">
              <w:t>US - Spanish as primary</w:t>
            </w:r>
            <w:r w:rsidRPr="00952181">
              <w:br/>
              <w:t>language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0.038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United Kingdom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10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0.029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India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7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South America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5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0.014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Puerto Rico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0.009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Cuba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0.006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Brazil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Egypt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Indonesia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Lebanon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Nicaragua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  <w:tr w:rsidR="00952181" w:rsidRPr="00952181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952181" w:rsidRDefault="00952181">
            <w:r w:rsidRPr="00952181">
              <w:t>Singapore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  <w:r w:rsidRPr="00952181"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952181" w:rsidRDefault="00952181" w:rsidP="00952181">
            <w:pPr>
              <w:jc w:val="center"/>
            </w:pPr>
          </w:p>
        </w:tc>
      </w:tr>
    </w:tbl>
    <w:p w:rsidR="002E2004" w:rsidRDefault="002E2004"/>
    <w:sectPr w:rsidR="002E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81"/>
    <w:rsid w:val="002E2004"/>
    <w:rsid w:val="0095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0B3C"/>
  <w15:chartTrackingRefBased/>
  <w15:docId w15:val="{DEE578ED-48AB-43A5-A6B3-7F9728B3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1</cp:revision>
  <dcterms:created xsi:type="dcterms:W3CDTF">2017-07-07T18:24:00Z</dcterms:created>
  <dcterms:modified xsi:type="dcterms:W3CDTF">2017-07-07T18:28:00Z</dcterms:modified>
</cp:coreProperties>
</file>