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98" w:rsidRDefault="00B96DB6">
      <w:r>
        <w:rPr>
          <w:rFonts w:hint="eastAsia"/>
        </w:rPr>
        <w:t>クラス個別の初期化、終了処理</w:t>
      </w:r>
    </w:p>
    <w:p w:rsidR="00B96DB6" w:rsidRDefault="00B96DB6">
      <w:r>
        <w:rPr>
          <w:rFonts w:hint="eastAsia"/>
        </w:rPr>
        <w:t>・初期化処理</w:t>
      </w:r>
    </w:p>
    <w:p w:rsidR="00B96DB6" w:rsidRDefault="00B96DB6">
      <w:r>
        <w:rPr>
          <w:rFonts w:hint="eastAsia"/>
        </w:rPr>
        <w:t>メンバ変数に初期化を代入</w:t>
      </w:r>
    </w:p>
    <w:p w:rsidR="009B3879" w:rsidRDefault="009B3879">
      <w:r>
        <w:rPr>
          <w:rFonts w:hint="eastAsia"/>
        </w:rPr>
        <w:t>（ローカル変数同様、生成時の値が不定なため）</w:t>
      </w:r>
    </w:p>
    <w:p w:rsidR="009B3879" w:rsidRDefault="009B3879">
      <w:r>
        <w:rPr>
          <w:rFonts w:hint="eastAsia"/>
        </w:rPr>
        <w:t>表示位置や設定の初期化</w:t>
      </w:r>
    </w:p>
    <w:p w:rsidR="009B3879" w:rsidRDefault="009B3879"/>
    <w:p w:rsidR="009B3879" w:rsidRDefault="009B3879">
      <w:r>
        <w:rPr>
          <w:rFonts w:hint="eastAsia"/>
        </w:rPr>
        <w:t>・メモリ確保</w:t>
      </w:r>
    </w:p>
    <w:p w:rsidR="009B3879" w:rsidRDefault="009B3879">
      <w:r>
        <w:rPr>
          <w:rFonts w:hint="eastAsia"/>
        </w:rPr>
        <w:t>終了処理</w:t>
      </w:r>
    </w:p>
    <w:p w:rsidR="009B3879" w:rsidRDefault="009B3879">
      <w:r>
        <w:rPr>
          <w:rFonts w:hint="eastAsia"/>
        </w:rPr>
        <w:t>・メモリ解放</w:t>
      </w:r>
    </w:p>
    <w:p w:rsidR="009B3879" w:rsidRDefault="009B3879">
      <w:r>
        <w:rPr>
          <w:rFonts w:hint="eastAsia"/>
        </w:rPr>
        <w:t>・オブジェクトカウンタの更新</w:t>
      </w:r>
    </w:p>
    <w:p w:rsidR="009B3879" w:rsidRDefault="009B3879"/>
    <w:p w:rsidR="009B3879" w:rsidRDefault="009B3879">
      <w:r>
        <w:rPr>
          <w:rFonts w:hint="eastAsia"/>
        </w:rPr>
        <w:t>初期化処理:</w:t>
      </w:r>
      <w:r>
        <w:t>Init()</w:t>
      </w:r>
    </w:p>
    <w:p w:rsidR="009B3879" w:rsidRDefault="00A30931">
      <w:r>
        <w:rPr>
          <w:rFonts w:hint="eastAsia"/>
        </w:rPr>
        <w:t>終了</w:t>
      </w:r>
      <w:r w:rsidR="009B3879">
        <w:rPr>
          <w:rFonts w:hint="eastAsia"/>
        </w:rPr>
        <w:t>処理  :Unini</w:t>
      </w:r>
      <w:r w:rsidR="009B3879">
        <w:t>()</w:t>
      </w:r>
    </w:p>
    <w:p w:rsidR="009B3879" w:rsidRDefault="009B3879"/>
    <w:p w:rsidR="009B3879" w:rsidRDefault="009B3879">
      <w:r>
        <w:rPr>
          <w:rFonts w:hint="eastAsia"/>
        </w:rPr>
        <w:t>クラスでは自動化できる</w:t>
      </w:r>
    </w:p>
    <w:p w:rsidR="002E425F" w:rsidRDefault="002E425F"/>
    <w:p w:rsidR="002E425F" w:rsidRDefault="002E425F">
      <w:r>
        <w:rPr>
          <w:rFonts w:hint="eastAsia"/>
        </w:rPr>
        <w:t>・コンストラクタ</w:t>
      </w:r>
    </w:p>
    <w:p w:rsidR="002E425F" w:rsidRDefault="002E425F">
      <w:r>
        <w:rPr>
          <w:rFonts w:hint="eastAsia"/>
        </w:rPr>
        <w:t>クラスがメモリ上に生成された時に</w:t>
      </w:r>
    </w:p>
    <w:p w:rsidR="002E425F" w:rsidRDefault="002E425F">
      <w:r>
        <w:rPr>
          <w:rFonts w:hint="eastAsia"/>
        </w:rPr>
        <w:t>自動的に呼ばれるメンバ関数。</w:t>
      </w:r>
    </w:p>
    <w:p w:rsidR="002E425F" w:rsidRDefault="002E425F">
      <w:r>
        <w:rPr>
          <w:rFonts w:hint="eastAsia"/>
        </w:rPr>
        <w:t>クラスの初期化処理をこの中に</w:t>
      </w:r>
    </w:p>
    <w:p w:rsidR="002E425F" w:rsidRDefault="002E425F">
      <w:r>
        <w:rPr>
          <w:rFonts w:hint="eastAsia"/>
        </w:rPr>
        <w:t>記述することで確実に実行できる。</w:t>
      </w:r>
    </w:p>
    <w:p w:rsidR="002E425F" w:rsidRDefault="002E425F"/>
    <w:p w:rsidR="002E425F" w:rsidRDefault="002E425F">
      <w:r>
        <w:rPr>
          <w:rFonts w:hint="eastAsia"/>
        </w:rPr>
        <w:t>例）CPlayerクラスの</w:t>
      </w:r>
      <w:r w:rsidR="004E6055">
        <w:rPr>
          <w:rFonts w:hint="eastAsia"/>
        </w:rPr>
        <w:t>カンス</w:t>
      </w:r>
      <w:r>
        <w:rPr>
          <w:rFonts w:hint="eastAsia"/>
        </w:rPr>
        <w:t>トラクタ</w:t>
      </w:r>
    </w:p>
    <w:p w:rsidR="002E425F" w:rsidRDefault="002E425F">
      <w:r>
        <w:t>-&gt;CPlayer()</w:t>
      </w:r>
    </w:p>
    <w:p w:rsidR="00F25640" w:rsidRDefault="00F25640"/>
    <w:p w:rsidR="00F25640" w:rsidRDefault="00F25640">
      <w:r>
        <w:rPr>
          <w:rFonts w:hint="eastAsia"/>
        </w:rPr>
        <w:t>・デストラクタ</w:t>
      </w:r>
    </w:p>
    <w:p w:rsidR="00F25640" w:rsidRDefault="00F25640">
      <w:r>
        <w:rPr>
          <w:rFonts w:hint="eastAsia"/>
        </w:rPr>
        <w:t>クラスがメモリから破棄されるときに</w:t>
      </w:r>
    </w:p>
    <w:p w:rsidR="00F25640" w:rsidRDefault="00F25640">
      <w:r>
        <w:rPr>
          <w:rFonts w:hint="eastAsia"/>
        </w:rPr>
        <w:t>自動的に呼ばれ</w:t>
      </w:r>
      <w:r w:rsidR="0046228A">
        <w:rPr>
          <w:rFonts w:hint="eastAsia"/>
        </w:rPr>
        <w:t>る</w:t>
      </w:r>
      <w:r>
        <w:rPr>
          <w:rFonts w:hint="eastAsia"/>
        </w:rPr>
        <w:t>。</w:t>
      </w:r>
    </w:p>
    <w:p w:rsidR="00F25640" w:rsidRDefault="00F25640">
      <w:r>
        <w:rPr>
          <w:rFonts w:hint="eastAsia"/>
        </w:rPr>
        <w:t>終了処理をこの中に記述。</w:t>
      </w:r>
    </w:p>
    <w:p w:rsidR="00F25640" w:rsidRDefault="00F25640">
      <w:r w:rsidRPr="00F25640">
        <w:rPr>
          <w:rFonts w:hint="eastAsia"/>
          <w:color w:val="FF0000"/>
        </w:rPr>
        <w:t>関数名は「~クラス名」になる</w:t>
      </w:r>
      <w:r>
        <w:rPr>
          <w:rFonts w:hint="eastAsia"/>
        </w:rPr>
        <w:t>。</w:t>
      </w:r>
    </w:p>
    <w:p w:rsidR="00506B40" w:rsidRDefault="00506B40"/>
    <w:p w:rsidR="00506B40" w:rsidRDefault="00506B40">
      <w:r>
        <w:rPr>
          <w:rFonts w:hint="eastAsia"/>
        </w:rPr>
        <w:t>例）CP</w:t>
      </w:r>
      <w:r w:rsidR="00AD5EC1">
        <w:t>layer</w:t>
      </w:r>
      <w:r w:rsidR="00AD5EC1">
        <w:rPr>
          <w:rFonts w:hint="eastAsia"/>
        </w:rPr>
        <w:t>クラスのデストラクタ</w:t>
      </w:r>
    </w:p>
    <w:p w:rsidR="00AD5EC1" w:rsidRDefault="00AD5EC1"/>
    <w:p w:rsidR="00AD5EC1" w:rsidRDefault="00AD5EC1">
      <w:r>
        <w:rPr>
          <w:rFonts w:hint="eastAsia"/>
        </w:rPr>
        <w:t>-&gt;CPlaye(</w:t>
      </w:r>
      <w:r>
        <w:t>)</w:t>
      </w:r>
    </w:p>
    <w:p w:rsidR="00AD5EC1" w:rsidRDefault="00AD5EC1"/>
    <w:p w:rsidR="00AD5EC1" w:rsidRDefault="00AD5EC1"/>
    <w:p w:rsidR="00AD5EC1" w:rsidRDefault="00AD5EC1">
      <w:r>
        <w:rPr>
          <w:rFonts w:hint="eastAsia"/>
        </w:rPr>
        <w:lastRenderedPageBreak/>
        <w:t>・コンストラクタ・デストラクタの宣言</w:t>
      </w:r>
    </w:p>
    <w:p w:rsidR="00AD5EC1" w:rsidRDefault="00AD5EC1">
      <w:r>
        <w:t>C</w:t>
      </w:r>
      <w:r>
        <w:rPr>
          <w:rFonts w:hint="eastAsia"/>
        </w:rPr>
        <w:t>lass CPlayer</w:t>
      </w:r>
    </w:p>
    <w:p w:rsidR="00AD5EC1" w:rsidRDefault="00AD5EC1">
      <w:r>
        <w:t>{</w:t>
      </w:r>
    </w:p>
    <w:p w:rsidR="00AD5EC1" w:rsidRDefault="00AD5EC1">
      <w:r>
        <w:tab/>
        <w:t>Public: //</w:t>
      </w:r>
      <w:r>
        <w:rPr>
          <w:rFonts w:hint="eastAsia"/>
        </w:rPr>
        <w:t>必ずpublicで宣言</w:t>
      </w:r>
    </w:p>
    <w:p w:rsidR="00AD5EC1" w:rsidRDefault="00AD5EC1">
      <w:r>
        <w:tab/>
      </w:r>
      <w:r>
        <w:tab/>
        <w:t xml:space="preserve">CPlayer(); </w:t>
      </w:r>
      <w:r>
        <w:rPr>
          <w:rFonts w:hint="eastAsia"/>
        </w:rPr>
        <w:t>戻り値の型と</w:t>
      </w:r>
    </w:p>
    <w:p w:rsidR="00AD5EC1" w:rsidRDefault="00AD5EC1">
      <w:r>
        <w:tab/>
      </w:r>
      <w:r>
        <w:tab/>
      </w:r>
      <w:r w:rsidR="002F2918">
        <w:t>~</w:t>
      </w:r>
      <w:bookmarkStart w:id="0" w:name="_GoBack"/>
      <w:bookmarkEnd w:id="0"/>
      <w:r>
        <w:t>CPlayer();</w:t>
      </w:r>
      <w:r>
        <w:rPr>
          <w:rFonts w:hint="eastAsia"/>
        </w:rPr>
        <w:t>引数を記述しない</w:t>
      </w:r>
    </w:p>
    <w:p w:rsidR="00AD5EC1" w:rsidRDefault="00AD5EC1">
      <w:r>
        <w:t>}</w:t>
      </w:r>
    </w:p>
    <w:p w:rsidR="00AD5EC1" w:rsidRDefault="00AD5EC1"/>
    <w:p w:rsidR="00AD5EC1" w:rsidRDefault="00AD5EC1">
      <w:r>
        <w:rPr>
          <w:rFonts w:hint="eastAsia"/>
        </w:rPr>
        <w:t>・コンストラクタとデストラクタの実装</w:t>
      </w:r>
    </w:p>
    <w:p w:rsidR="00AD5EC1" w:rsidRDefault="00AD5EC1">
      <w:r>
        <w:rPr>
          <w:rFonts w:hint="eastAsia"/>
        </w:rPr>
        <w:t>CPlayer:</w:t>
      </w:r>
      <w:r>
        <w:t>:CPlayer()</w:t>
      </w:r>
    </w:p>
    <w:p w:rsidR="00AD5EC1" w:rsidRDefault="00AD5EC1">
      <w:r>
        <w:t>{</w:t>
      </w:r>
    </w:p>
    <w:p w:rsidR="00AD5EC1" w:rsidRDefault="00AD5EC1">
      <w:r>
        <w:tab/>
        <w:t>(</w:t>
      </w:r>
      <w:r>
        <w:rPr>
          <w:rFonts w:hint="eastAsia"/>
        </w:rPr>
        <w:t>初期化処理</w:t>
      </w:r>
      <w:r>
        <w:t>)</w:t>
      </w:r>
    </w:p>
    <w:p w:rsidR="00AD5EC1" w:rsidRDefault="00AD5EC1">
      <w:r>
        <w:t>}</w:t>
      </w:r>
    </w:p>
    <w:p w:rsidR="00AD5EC1" w:rsidRDefault="00AD5EC1"/>
    <w:p w:rsidR="00AD5EC1" w:rsidRDefault="00AD5EC1">
      <w:r>
        <w:t>CPlayer::~CPlayer()</w:t>
      </w:r>
    </w:p>
    <w:p w:rsidR="00AD5EC1" w:rsidRDefault="00AD5EC1">
      <w:r>
        <w:t>{</w:t>
      </w:r>
    </w:p>
    <w:p w:rsidR="00AD5EC1" w:rsidRDefault="00AD5EC1">
      <w:r>
        <w:tab/>
        <w:t>(</w:t>
      </w:r>
      <w:r>
        <w:rPr>
          <w:rFonts w:hint="eastAsia"/>
        </w:rPr>
        <w:t>終了処理</w:t>
      </w:r>
      <w:r>
        <w:t>)</w:t>
      </w:r>
    </w:p>
    <w:p w:rsidR="00AD5EC1" w:rsidRDefault="00AD5EC1">
      <w:r>
        <w:t>}</w:t>
      </w:r>
    </w:p>
    <w:p w:rsidR="0078638E" w:rsidRDefault="0078638E"/>
    <w:sectPr w:rsidR="007863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3D7" w:rsidRDefault="001F63D7" w:rsidP="00A30931">
      <w:r>
        <w:separator/>
      </w:r>
    </w:p>
  </w:endnote>
  <w:endnote w:type="continuationSeparator" w:id="0">
    <w:p w:rsidR="001F63D7" w:rsidRDefault="001F63D7" w:rsidP="00A3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3D7" w:rsidRDefault="001F63D7" w:rsidP="00A30931">
      <w:r>
        <w:separator/>
      </w:r>
    </w:p>
  </w:footnote>
  <w:footnote w:type="continuationSeparator" w:id="0">
    <w:p w:rsidR="001F63D7" w:rsidRDefault="001F63D7" w:rsidP="00A30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63"/>
    <w:rsid w:val="00036EE5"/>
    <w:rsid w:val="00056063"/>
    <w:rsid w:val="001F63D7"/>
    <w:rsid w:val="002E425F"/>
    <w:rsid w:val="002F2918"/>
    <w:rsid w:val="0046228A"/>
    <w:rsid w:val="004E6055"/>
    <w:rsid w:val="00506B40"/>
    <w:rsid w:val="0078638E"/>
    <w:rsid w:val="009B3879"/>
    <w:rsid w:val="00A30931"/>
    <w:rsid w:val="00AD4146"/>
    <w:rsid w:val="00AD5EC1"/>
    <w:rsid w:val="00B96DB6"/>
    <w:rsid w:val="00BD7873"/>
    <w:rsid w:val="00DD3B03"/>
    <w:rsid w:val="00DF0298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0D74B"/>
  <w15:chartTrackingRefBased/>
  <w15:docId w15:val="{BDE34094-0A86-4AEF-A80E-C825B7F9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93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0931"/>
  </w:style>
  <w:style w:type="paragraph" w:styleId="a5">
    <w:name w:val="footer"/>
    <w:basedOn w:val="a"/>
    <w:link w:val="a6"/>
    <w:uiPriority w:val="99"/>
    <w:unhideWhenUsed/>
    <w:rsid w:val="00A309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11</cp:revision>
  <dcterms:created xsi:type="dcterms:W3CDTF">2018-07-11T02:49:00Z</dcterms:created>
  <dcterms:modified xsi:type="dcterms:W3CDTF">2018-08-29T01:22:00Z</dcterms:modified>
</cp:coreProperties>
</file>