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Version Control System – Summary Report</w:t>
      </w:r>
    </w:p>
    <w:p>
      <w:pPr>
        <w:spacing w:after="140"/>
      </w:pPr>
      <w:r>
        <w:t xml:space="preserve">A Version Control System (VCS) tracks and manages changes to source code over time, letting multiple developers collaborate without overwriting each other’s work while preserving a full history of the project. Git is the most widely used VCS and underlies the concepts below.</w:t>
      </w:r>
    </w:p>
    <w:p>
      <w:pPr>
        <w:pStyle w:val="Heading2"/>
        <w:spacing w:after="100" w:before="200"/>
      </w:pPr>
      <w:r>
        <w:t xml:space="preserve">Why Version Control Systems Are Needed</w:t>
      </w:r>
    </w:p>
    <w:p>
      <w:pPr>
        <w:spacing w:after="140"/>
      </w:pPr>
      <w:r>
        <w:t xml:space="preserve">A VCS maintains a complete history of changes (what changed, when, and by whom), enables collaboration through branches without conflicts, allows safe experimentation on separate branches, lets mistakes be reverted by restoring earlier states, and supports parallel development, including maintaining multiple versions of the same app side by side.</w:t>
      </w:r>
    </w:p>
    <w:p>
      <w:pPr>
        <w:pStyle w:val="Heading2"/>
        <w:spacing w:after="100" w:before="200"/>
      </w:pPr>
      <w:r>
        <w:t xml:space="preserve">How Different Versions of an App Are Maintained</w:t>
      </w:r>
    </w:p>
    <w:p>
      <w:pPr>
        <w:spacing w:after="140"/>
      </w:pPr>
      <w:r>
        <w:t xml:space="preserve">Projects keep a stable main branch alongside a develop branch for ongoing integration and short-lived feature branches for individual work; features merge into develop via pull requests, and develop merges into main for releases.</w:t>
      </w:r>
    </w:p>
    <w:p>
      <w:pPr>
        <w:spacing w:after="140"/>
      </w:pPr>
      <w:r>
        <w:t xml:space="preserve">Older versions are kept alive using release branches (e.g., release/2.x). A bug found in an older version is fixed directly on its release branch and can be cherry-picked forward into main so newer versions get the fix too.</w:t>
      </w:r>
    </w:p>
    <w:p>
      <w:pPr>
        <w:spacing w:after="140"/>
      </w:pPr>
      <w:r>
        <w:t xml:space="preserve">When a version ships, a tag (e.g., v2.1.0) is created pointing to that exact commit. Tags are immutable, so any released version can always be checked out exactly as it was, regardless of how far development has progressed since.</w:t>
      </w:r>
    </w:p>
    <w:p>
      <w:pPr>
        <w:pStyle w:val="Heading2"/>
        <w:spacing w:after="100" w:before="200"/>
      </w:pPr>
      <w:r>
        <w:t xml:space="preserve">Semantic Versioning – The Major.Minor.Patch Journey</w:t>
      </w:r>
    </w:p>
    <w:p>
      <w:pPr>
        <w:spacing w:after="140"/>
      </w:pPr>
      <w:r>
        <w:t xml:space="preserve">Semantic Versioning (SemVer) pairs with the VCS workflow above, using the format MAJOR.MINOR.PATCH (e.g., 1.4.2), where each number has a precise, agreed-upon meaning.</w:t>
      </w:r>
    </w:p>
    <w:p>
      <w:pPr>
        <w:pStyle w:val="Heading3"/>
        <w:spacing w:after="80" w:before="140"/>
      </w:pPr>
      <w:r>
        <w:t xml:space="preserve">What</w:t>
      </w:r>
    </w:p>
    <w:p>
      <w:pPr>
        <w:spacing w:after="140"/>
      </w:pPr>
      <w:r>
        <w:t xml:space="preserve">SemVer is a standardized version-numbering format. Each release is labeled MAJOR.MINOR.PATCH (e.g., 1.0.0, 1.1.0, 1.1.1), optionally with a pre-release tag like 1.4.0-beta.1 for unstable builds.</w:t>
      </w:r>
    </w:p>
    <w:p>
      <w:pPr>
        <w:pStyle w:val="Heading3"/>
        <w:spacing w:after="80" w:before="140"/>
      </w:pPr>
      <w:r>
        <w:t xml:space="preserve">Why</w:t>
      </w:r>
    </w:p>
    <w:p>
      <w:pPr>
        <w:spacing w:after="140"/>
      </w:pPr>
      <w:r>
        <w:t xml:space="preserve">Before SemVer, a “version 2” from one team might mean a tiny fix while another's meant a full rewrite, making it impossible to know if an upgrade was safe. SemVer fixes this by making the number itself a contract: tools (package managers, CI/CD) and developers can tell instantly whether an update is safe, additive, or breaking, which is also what makes multi-version tagging and maintenance meaningful in the first place.</w:t>
      </w:r>
    </w:p>
    <w:p>
      <w:pPr>
        <w:pStyle w:val="Heading3"/>
        <w:spacing w:after="80" w:before="140"/>
      </w:pPr>
      <w:r>
        <w:t xml:space="preserve">How</w:t>
      </w:r>
    </w:p>
    <w:p>
      <w:pPr>
        <w:pStyle w:val="ListParagraph"/>
        <w:numPr>
          <w:ilvl w:val="0"/>
          <w:numId w:val="2"/>
        </w:numPr>
        <w:spacing w:after="60"/>
      </w:pPr>
      <w:r>
        <w:t xml:space="preserve">MAJOR increments on breaking, backward-incompatible changes (e.g., changed API behavior, incompatible network protocol). MINOR and PATCH reset to 0 (1.9.3 → 2.0.0).</w:t>
      </w:r>
    </w:p>
    <w:p>
      <w:pPr>
        <w:pStyle w:val="ListParagraph"/>
        <w:numPr>
          <w:ilvl w:val="0"/>
          <w:numId w:val="2"/>
        </w:numPr>
        <w:spacing w:after="60"/>
      </w:pPr>
      <w:r>
        <w:t xml:space="preserve">MINOR increments on backward-compatible new features (e.g., new optional setting or endpoint). PATCH resets to 0 (1.4.7 → 1.5.0).</w:t>
      </w:r>
    </w:p>
    <w:p>
      <w:pPr>
        <w:pStyle w:val="ListParagraph"/>
        <w:numPr>
          <w:ilvl w:val="0"/>
          <w:numId w:val="2"/>
        </w:numPr>
        <w:spacing w:after="60"/>
      </w:pPr>
      <w:r>
        <w:t xml:space="preserve">PATCH increments on backward-compatible bug fixes only, no new features (1.4.2 → 1.4.3).</w:t>
      </w:r>
    </w:p>
    <w:p>
      <w:pPr>
        <w:spacing w:after="140"/>
      </w:pPr>
      <w:r>
        <w:t xml:space="preserve">A typical journey: 1.0.0 (first stable release) → 1.1.0 (compatible new feature) → 1.1.1 (bug fix) → 1.2.0 (another feature) → 2.0.0 (breaking overhaul, e.g., a new save format or protocol). This is also why, as in the PUBG matchmaking example, a 1.x client and a 2.x client are never matched together; a MAJOR bump signals incompatibility by definition. Version bumps are typically decided at release time by the team, often guided by structured commit conventions (e.g., feat:, fix:, BREAKING CHANGE:) so CI/CD can apply the correct bump automatically.</w:t>
      </w:r>
    </w:p>
    <w:p>
      <w:pPr>
        <w:pStyle w:val="Heading3"/>
        <w:spacing w:after="80" w:before="140"/>
      </w:pPr>
      <w:r>
        <w:t xml:space="preserve">Best Practices</w:t>
      </w:r>
    </w:p>
    <w:p>
      <w:pPr>
        <w:pStyle w:val="ListParagraph"/>
        <w:numPr>
          <w:ilvl w:val="0"/>
          <w:numId w:val="2"/>
        </w:numPr>
        <w:spacing w:after="60"/>
      </w:pPr>
      <w:r>
        <w:t xml:space="preserve">Start at 1.0.0 for the first stable release; versions below 1.0.0 signal the API may still change.</w:t>
      </w:r>
    </w:p>
    <w:p>
      <w:pPr>
        <w:pStyle w:val="ListParagraph"/>
        <w:numPr>
          <w:ilvl w:val="0"/>
          <w:numId w:val="2"/>
        </w:numPr>
        <w:spacing w:after="60"/>
      </w:pPr>
      <w:r>
        <w:t xml:space="preserve">Never alter a released version number; release a new version instead of overwriting one.</w:t>
      </w:r>
    </w:p>
    <w:p>
      <w:pPr>
        <w:pStyle w:val="ListParagraph"/>
        <w:numPr>
          <w:ilvl w:val="0"/>
          <w:numId w:val="2"/>
        </w:numPr>
        <w:spacing w:after="60"/>
      </w:pPr>
      <w:r>
        <w:t xml:space="preserve">Increment one segment at a time and reset segments to its right, keeping the hierarchy meaningful.</w:t>
      </w:r>
    </w:p>
    <w:p>
      <w:pPr>
        <w:pStyle w:val="ListParagraph"/>
        <w:numPr>
          <w:ilvl w:val="0"/>
          <w:numId w:val="2"/>
        </w:numPr>
        <w:spacing w:after="60"/>
      </w:pPr>
      <w:r>
        <w:t xml:space="preserve">Use pre-release tags (-alpha, -beta, -rc.1) for unstable builds.</w:t>
      </w:r>
    </w:p>
    <w:p>
      <w:pPr>
        <w:pStyle w:val="ListParagraph"/>
        <w:numPr>
          <w:ilvl w:val="0"/>
          <w:numId w:val="2"/>
        </w:numPr>
        <w:spacing w:after="60"/>
      </w:pPr>
      <w:r>
        <w:t xml:space="preserve">Pair every version bump with changelog documentation, and keep versioning consistent across related artifacts (client, API, SDKs).</w:t>
      </w:r>
    </w:p>
    <w:p>
      <w:pPr>
        <w:pStyle w:val="Heading2"/>
        <w:spacing w:after="100" w:before="200"/>
      </w:pPr>
      <w:r>
        <w:t xml:space="preserve">Version Control Manages Source Code, Not Running Applications</w:t>
      </w:r>
    </w:p>
    <w:p>
      <w:pPr>
        <w:spacing w:after="140"/>
      </w:pPr>
      <w:r>
        <w:t xml:space="preserve">A VCS only tracks source history, branches, and tags; it does not deploy anything. Hosting multiple live versions is a separate build-and-deploy process that uses the VCS as its source of truth: a tagged commit is checked out, built into an installable artifact (APK, executable, web build), and shipped to its destination. Each device simply runs whichever artifact was installed; it has no awareness of Git. Because versions are tagged, any past version can be rebuilt from source at any time.</w:t>
      </w:r>
    </w:p>
    <w:p>
      <w:pPr>
        <w:pStyle w:val="Heading2"/>
        <w:spacing w:after="100" w:before="200"/>
      </w:pPr>
      <w:r>
        <w:t xml:space="preserve">How Multiple Live Versions Are Maintained on a Server (Example: PUBG-style Game)</w:t>
      </w:r>
    </w:p>
    <w:p>
      <w:pPr>
        <w:spacing w:after="140"/>
      </w:pPr>
      <w:r>
        <w:t xml:space="preserve">A live multiplayer app has two codebases: the client and the server. Each client build embeds a protocol/version number, sent with every request. Servers handle mismatches either through hard version gating (forcing an update) or a soft compatibility window (running old and new backend logic side by side temporarily).</w:t>
      </w:r>
    </w:p>
    <w:p>
      <w:pPr>
        <w:spacing w:after="140"/>
      </w:pPr>
      <w:r>
        <w:t xml:space="preserve">Matchmaking is version-aware, using the client's reported version as a matching criterion just like skill or region, so old-version players only match with old-version players and new-version players only match with new-version players, preventing desync from differing game logic or netcode. On the infrastructure side, this is typically implemented by running multiple backend service versions in parallel (e.g., as separate containers in Kubernetes), with a routing layer directing each client to the correct backend and traffic gradually shifting from old to new.</w:t>
      </w:r>
    </w:p>
    <w:p>
      <w:pPr>
        <w:pStyle w:val="Heading2"/>
        <w:spacing w:after="100" w:before="200"/>
      </w:pPr>
      <w:r>
        <w:t xml:space="preserve">Where Git Fits Into This Process</w:t>
      </w:r>
    </w:p>
    <w:p>
      <w:pPr>
        <w:spacing w:after="140"/>
      </w:pPr>
      <w:r>
        <w:t xml:space="preserve">Git underlies the whole system one level removed from the end user: the client and backend codebases each have their own tags and release branches, and CI/CD pipelines build container images from those tagged commits and deploy them. The actual separation of old- and new-version players is handled by matchmaking and backend versioning, not Git itself; Git's role is to keep every deployed version reproducible and traceable back to its exact source.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4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2026-06-30T13:36:17.223Z</dcterms:created>
  <dcterms:modified xsi:type="dcterms:W3CDTF">2026-06-30T13:36:17.223Z</dcterms:modified>
</cp:coreProperties>
</file>

<file path=docProps/custom.xml><?xml version="1.0" encoding="utf-8"?>
<Properties xmlns="http://schemas.openxmlformats.org/officeDocument/2006/custom-properties" xmlns:vt="http://schemas.openxmlformats.org/officeDocument/2006/docPropsVTypes"/>
</file>