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0000"/>
        </w:rPr>
        <w:t xml:space="preserve">Re-Rendering vs Re-Fetching</w:t>
      </w:r>
    </w:p>
    <w:p/>
    <w:p>
      <w:pPr>
        <w:pStyle w:val="Heading2"/>
      </w:pPr>
      <w:r>
        <w:rPr>
          <w:color w:val="000000"/>
        </w:rPr>
        <w:t xml:space="preserve">Re-rendering</w:t>
      </w:r>
    </w:p>
    <w:p>
      <w:r>
        <w:t xml:space="preserve">A component re-renders whenever its own state changes, or whenever its parent re-renders (parents re-render their children by default, regardless of whether that child's props actually changed value). In Dashboard, calling toggleSidebar() only changes isSidebarOpen — but because Dashboard is the parent, DashboardNavbar, Sidebar, and every StatsCard re-render too, even though StatsCard's title and value never changed. Re-rendering is React re-running the component function to recompute JSX; it does not by itself do anything with the network.</w:t>
      </w:r>
    </w:p>
    <w:p/>
    <w:p>
      <w:pPr>
        <w:pStyle w:val="Heading2"/>
      </w:pPr>
      <w:r>
        <w:rPr>
          <w:color w:val="000000"/>
        </w:rPr>
        <w:t xml:space="preserve">Re-fetching</w:t>
      </w:r>
    </w:p>
    <w:p>
      <w:r>
        <w:t xml:space="preserve">Fetching only happens where it's explicitly written to happen: inside useEffect, gated by the dependency array. In Dashboard, useEffect(() =&gt; { fetchStats(); }, []) has an empty array, so fetchStats runs exactly once, right after the first mount — never again on later re-renders. If that array were left off entirely, the effect would run after every render, and since fetchStats() ends by calling setStats/setLoading/setError, each fetch would trigger a re-render, which would trigger the effect again, which would re-fetch — an infinite loop. If the array instead held a value that changes every render (like a newly created object or array), the same loop happens for the same reason: the dependency never stays equal, so the effect never skips a run.</w:t>
      </w:r>
    </w:p>
    <w:p/>
    <w:p>
      <w:pPr>
        <w:pStyle w:val="Heading2"/>
      </w:pPr>
      <w:r>
        <w:rPr>
          <w:color w:val="000000"/>
        </w:rPr>
        <w:t xml:space="preserve">Why toggling the sidebar doesn't re-fetch</w:t>
      </w:r>
    </w:p>
    <w:p>
      <w:r>
        <w:t xml:space="preserve">Clicking the hamburger calls toggleSidebar, which calls setIsSidebarOpen — this changes state, so Dashboard re-renders, and its children re-render with it. But useEffect's empty dependency array means React compares it to itself (still []) and skips re-running the effect, so no new fetch fires. Re-rendering and re-fetching are decoupled by design: one is about recomputing what's on screen, the other is a side effect intentionally scoped to only fire when its listed dependencies actually change.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2026-07-18T10:16:53.686Z</dcterms:created>
  <dcterms:modified xsi:type="dcterms:W3CDTF">2026-07-18T10:16:53.687Z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