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657BF" w:rsidRDefault="003657BF"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- returns data type</w:t>
      </w:r>
    </w:p>
    <w:p w:rsidR="003657BF" w:rsidRDefault="003657BF">
      <w:proofErr w:type="gramStart"/>
      <w:r>
        <w:t>Unset(</w:t>
      </w:r>
      <w:proofErr w:type="gramEnd"/>
      <w:r>
        <w:t>) – destroy variable</w:t>
      </w:r>
    </w:p>
    <w:p w:rsidR="003657BF" w:rsidRDefault="003657BF">
      <w:proofErr w:type="spellStart"/>
      <w:proofErr w:type="gramStart"/>
      <w:r>
        <w:t>Isset</w:t>
      </w:r>
      <w:proofErr w:type="spellEnd"/>
      <w:r>
        <w:t>(</w:t>
      </w:r>
      <w:proofErr w:type="gramEnd"/>
      <w:r>
        <w:t>) – check whether variable has been defined or not. If yes, returns true or else false.</w:t>
      </w:r>
    </w:p>
    <w:p w:rsidR="0095010D" w:rsidRDefault="003657BF">
      <w:proofErr w:type="spellStart"/>
      <w:r>
        <w:t>Var_dump</w:t>
      </w:r>
      <w:proofErr w:type="spellEnd"/>
      <w:r>
        <w:t>()  or print_r() – print all detail about the variable.</w:t>
      </w:r>
    </w:p>
    <w:sectPr w:rsidR="0095010D" w:rsidSect="0095010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657BF"/>
    <w:rsid w:val="003657B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0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Word 12.0.0</Application>
  <DocSecurity>0</DocSecurity>
  <Lines>1</Lines>
  <Paragraphs>1</Paragraphs>
  <ScaleCrop>false</ScaleCrop>
  <Company>RISE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Rajeev kumar</cp:lastModifiedBy>
  <cp:revision>1</cp:revision>
  <dcterms:created xsi:type="dcterms:W3CDTF">2010-11-17T11:02:00Z</dcterms:created>
  <dcterms:modified xsi:type="dcterms:W3CDTF">2010-11-17T11:09:00Z</dcterms:modified>
</cp:coreProperties>
</file>