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60" w:rsidRPr="00A53015" w:rsidRDefault="0079693A" w:rsidP="007B4467">
      <w:pPr>
        <w:jc w:val="left"/>
        <w:rPr>
          <w:sz w:val="24"/>
          <w:szCs w:val="24"/>
        </w:rPr>
      </w:pPr>
      <w:r w:rsidRPr="00A53015">
        <w:rPr>
          <w:rFonts w:hint="eastAsia"/>
          <w:sz w:val="24"/>
          <w:szCs w:val="24"/>
        </w:rPr>
        <w:t>１．緒言</w:t>
      </w:r>
    </w:p>
    <w:p w:rsidR="002A1AB2" w:rsidRDefault="002A1AB2" w:rsidP="00BB4D50">
      <w:pPr>
        <w:ind w:firstLineChars="100" w:firstLine="210"/>
        <w:jc w:val="left"/>
        <w:rPr>
          <w:rFonts w:hint="eastAsia"/>
        </w:rPr>
      </w:pPr>
    </w:p>
    <w:p w:rsidR="00BB4D50" w:rsidRPr="00BB4D50" w:rsidRDefault="008057C8" w:rsidP="00BB4D50">
      <w:pPr>
        <w:ind w:firstLineChars="100" w:firstLine="210"/>
        <w:jc w:val="left"/>
      </w:pPr>
      <w:r w:rsidRPr="008057C8">
        <w:rPr>
          <w:rFonts w:hint="eastAsia"/>
        </w:rPr>
        <w:t>近年、粒子法の一つである</w:t>
      </w:r>
      <w:r w:rsidRPr="008057C8">
        <w:rPr>
          <w:rFonts w:hint="eastAsia"/>
        </w:rPr>
        <w:t xml:space="preserve"> Smoothed Particle Hydrodynamics </w:t>
      </w:r>
      <w:r>
        <w:rPr>
          <w:rFonts w:hint="eastAsia"/>
        </w:rPr>
        <w:t>法</w:t>
      </w:r>
      <w:r w:rsidRPr="008057C8">
        <w:rPr>
          <w:rFonts w:hint="eastAsia"/>
        </w:rPr>
        <w:t>(</w:t>
      </w:r>
      <w:r>
        <w:rPr>
          <w:rFonts w:hint="eastAsia"/>
        </w:rPr>
        <w:t>以下</w:t>
      </w:r>
      <w:r w:rsidRPr="008057C8">
        <w:rPr>
          <w:rFonts w:hint="eastAsia"/>
        </w:rPr>
        <w:t>SPH</w:t>
      </w:r>
      <w:r>
        <w:rPr>
          <w:rFonts w:hint="eastAsia"/>
        </w:rPr>
        <w:t>法と省略</w:t>
      </w:r>
      <w:r w:rsidRPr="008057C8">
        <w:rPr>
          <w:rFonts w:hint="eastAsia"/>
        </w:rPr>
        <w:t>)</w:t>
      </w:r>
      <w:r w:rsidRPr="008057C8">
        <w:rPr>
          <w:rFonts w:hint="eastAsia"/>
        </w:rPr>
        <w:t>によ</w:t>
      </w:r>
      <w:r>
        <w:rPr>
          <w:rFonts w:hint="eastAsia"/>
        </w:rPr>
        <w:t>る流体のシミュレーションが注目されている。</w:t>
      </w:r>
      <w:r w:rsidRPr="008057C8">
        <w:rPr>
          <w:rFonts w:hint="eastAsia"/>
        </w:rPr>
        <w:t>SPH</w:t>
      </w:r>
      <w:r w:rsidRPr="008057C8">
        <w:rPr>
          <w:rFonts w:hint="eastAsia"/>
        </w:rPr>
        <w:t>法は流体の運動に追従する</w:t>
      </w:r>
      <w:r>
        <w:rPr>
          <w:rFonts w:hint="eastAsia"/>
        </w:rPr>
        <w:t>変数を用いるラグランジュ</w:t>
      </w:r>
      <w:r w:rsidRPr="008057C8">
        <w:rPr>
          <w:rFonts w:hint="eastAsia"/>
        </w:rPr>
        <w:t>的な</w:t>
      </w:r>
      <w:r>
        <w:rPr>
          <w:rFonts w:hint="eastAsia"/>
        </w:rPr>
        <w:t>記述に基づく数値計算</w:t>
      </w:r>
      <w:r w:rsidRPr="008057C8">
        <w:rPr>
          <w:rFonts w:hint="eastAsia"/>
        </w:rPr>
        <w:t>法で</w:t>
      </w:r>
      <w:r>
        <w:rPr>
          <w:rFonts w:hint="eastAsia"/>
        </w:rPr>
        <w:t>あり、オイラー的な記述に基づく</w:t>
      </w:r>
      <w:r w:rsidRPr="008057C8">
        <w:rPr>
          <w:rFonts w:hint="eastAsia"/>
        </w:rPr>
        <w:t>格子法に比べ</w:t>
      </w:r>
      <w:r>
        <w:rPr>
          <w:rFonts w:hint="eastAsia"/>
        </w:rPr>
        <w:t>ると、境界条件が</w:t>
      </w:r>
      <w:r w:rsidRPr="008057C8">
        <w:rPr>
          <w:rFonts w:hint="eastAsia"/>
        </w:rPr>
        <w:t>複雑な形状</w:t>
      </w:r>
      <w:r>
        <w:rPr>
          <w:rFonts w:hint="eastAsia"/>
        </w:rPr>
        <w:t>を持つ場合に、境界条件の設定が</w:t>
      </w:r>
      <w:r w:rsidRPr="008057C8">
        <w:rPr>
          <w:rFonts w:hint="eastAsia"/>
        </w:rPr>
        <w:t>比較的容易</w:t>
      </w:r>
      <w:r>
        <w:rPr>
          <w:rFonts w:hint="eastAsia"/>
        </w:rPr>
        <w:t>であるという特徴を持っている</w:t>
      </w:r>
      <w:r w:rsidRPr="008057C8">
        <w:rPr>
          <w:rFonts w:hint="eastAsia"/>
        </w:rPr>
        <w:t>。</w:t>
      </w:r>
      <w:r w:rsidR="00BB4D50">
        <w:rPr>
          <w:rFonts w:hint="eastAsia"/>
        </w:rPr>
        <w:t>SPH</w:t>
      </w:r>
      <w:r w:rsidR="00BB4D50">
        <w:rPr>
          <w:rFonts w:hint="eastAsia"/>
        </w:rPr>
        <w:t>法は</w:t>
      </w:r>
      <w:r w:rsidR="00BB4D50">
        <w:rPr>
          <w:rFonts w:hint="eastAsia"/>
        </w:rPr>
        <w:t>1977</w:t>
      </w:r>
      <w:r w:rsidR="00BB4D50">
        <w:rPr>
          <w:rFonts w:hint="eastAsia"/>
        </w:rPr>
        <w:t>年に</w:t>
      </w:r>
      <w:r w:rsidR="00BB4D50">
        <w:rPr>
          <w:rFonts w:hint="eastAsia"/>
        </w:rPr>
        <w:t xml:space="preserve">Monaghan and </w:t>
      </w:r>
      <w:proofErr w:type="spellStart"/>
      <w:r w:rsidR="00BB4D50">
        <w:rPr>
          <w:rFonts w:hint="eastAsia"/>
        </w:rPr>
        <w:t>Gingold</w:t>
      </w:r>
      <w:proofErr w:type="spellEnd"/>
      <w:sdt>
        <w:sdtPr>
          <w:rPr>
            <w:rFonts w:hint="eastAsia"/>
          </w:rPr>
          <w:id w:val="-1984698274"/>
          <w:citation/>
        </w:sdtPr>
        <w:sdtContent>
          <w:r w:rsidR="00BB4D50">
            <w:fldChar w:fldCharType="begin"/>
          </w:r>
          <w:r w:rsidR="00BB4D50">
            <w:instrText xml:space="preserve">CITATION RAG \l 1041 </w:instrText>
          </w:r>
          <w:r w:rsidR="00BB4D50">
            <w:fldChar w:fldCharType="separate"/>
          </w:r>
          <w:r w:rsidR="00190C2A">
            <w:rPr>
              <w:noProof/>
            </w:rPr>
            <w:t xml:space="preserve"> </w:t>
          </w:r>
          <w:r w:rsidR="00190C2A">
            <w:rPr>
              <w:rFonts w:hint="eastAsia"/>
              <w:noProof/>
            </w:rPr>
            <w:t>[1]</w:t>
          </w:r>
          <w:r w:rsidR="00BB4D50">
            <w:fldChar w:fldCharType="end"/>
          </w:r>
        </w:sdtContent>
      </w:sdt>
      <w:r w:rsidR="00BB4D50">
        <w:rPr>
          <w:rFonts w:hint="eastAsia"/>
        </w:rPr>
        <w:t>, Lucy</w:t>
      </w:r>
      <w:sdt>
        <w:sdtPr>
          <w:rPr>
            <w:rFonts w:hint="eastAsia"/>
          </w:rPr>
          <w:id w:val="1003705798"/>
          <w:citation/>
        </w:sdtPr>
        <w:sdtContent>
          <w:r w:rsidR="00BB4D50">
            <w:fldChar w:fldCharType="begin"/>
          </w:r>
          <w:r w:rsidR="00BB4D50">
            <w:instrText xml:space="preserve"> </w:instrText>
          </w:r>
          <w:r w:rsidR="00BB4D50">
            <w:rPr>
              <w:rFonts w:hint="eastAsia"/>
            </w:rPr>
            <w:instrText>CITATION LBL \l 1041</w:instrText>
          </w:r>
          <w:r w:rsidR="00BB4D50">
            <w:instrText xml:space="preserve"> </w:instrText>
          </w:r>
          <w:r w:rsidR="00BB4D50">
            <w:fldChar w:fldCharType="separate"/>
          </w:r>
          <w:r w:rsidR="00190C2A">
            <w:rPr>
              <w:rFonts w:hint="eastAsia"/>
              <w:noProof/>
            </w:rPr>
            <w:t xml:space="preserve"> [2]</w:t>
          </w:r>
          <w:r w:rsidR="00BB4D50">
            <w:fldChar w:fldCharType="end"/>
          </w:r>
        </w:sdtContent>
      </w:sdt>
      <w:r w:rsidR="00BB4D50">
        <w:rPr>
          <w:rFonts w:hint="eastAsia"/>
        </w:rPr>
        <w:t>によって天体物理学の分野で提唱された計算法であり、これまでに数多くの研究がなされている。</w:t>
      </w:r>
    </w:p>
    <w:p w:rsidR="00F6689C" w:rsidRDefault="00C57211" w:rsidP="008105A1">
      <w:pPr>
        <w:ind w:firstLineChars="100" w:firstLine="210"/>
        <w:jc w:val="left"/>
      </w:pPr>
      <w:r>
        <w:rPr>
          <w:rFonts w:hint="eastAsia"/>
        </w:rPr>
        <w:t>また</w:t>
      </w:r>
      <w:r>
        <w:rPr>
          <w:rFonts w:hint="eastAsia"/>
        </w:rPr>
        <w:t>SPH</w:t>
      </w:r>
      <w:r>
        <w:rPr>
          <w:rFonts w:hint="eastAsia"/>
        </w:rPr>
        <w:t>法では流体を運動する粒子群として近似的に記述するために、</w:t>
      </w:r>
      <w:r w:rsidR="00F6689C">
        <w:rPr>
          <w:rFonts w:hint="eastAsia"/>
        </w:rPr>
        <w:t>いわゆる「</w:t>
      </w:r>
      <w:r>
        <w:rPr>
          <w:rFonts w:hint="eastAsia"/>
        </w:rPr>
        <w:t>物理エンジン</w:t>
      </w:r>
      <w:r w:rsidR="00F6689C">
        <w:rPr>
          <w:rFonts w:hint="eastAsia"/>
        </w:rPr>
        <w:t>」</w:t>
      </w:r>
      <w:r>
        <w:rPr>
          <w:rFonts w:hint="eastAsia"/>
        </w:rPr>
        <w:t>との親和性が高い。</w:t>
      </w:r>
      <w:r w:rsidR="008105A1">
        <w:rPr>
          <w:rFonts w:hint="eastAsia"/>
        </w:rPr>
        <w:t>物理エンジンはシミュレーションの基礎となるシミュレーション環境、オブジェクト生成、物理計算、描画処理のシステムを備えており、プログラマが計算式を直接にプログラムする必要がないという利点があるので、物理エンジンに流体の計算コードを組み込むことは応用上も重要であると考えられる。</w:t>
      </w:r>
    </w:p>
    <w:p w:rsidR="00C57211" w:rsidRPr="00C57211" w:rsidRDefault="00D8377D" w:rsidP="008105A1">
      <w:pPr>
        <w:ind w:firstLineChars="100" w:firstLine="210"/>
        <w:jc w:val="left"/>
      </w:pPr>
      <w:r>
        <w:rPr>
          <w:rFonts w:hint="eastAsia"/>
        </w:rPr>
        <w:t>本研究では</w:t>
      </w:r>
      <w:r w:rsidR="00F6689C">
        <w:rPr>
          <w:rFonts w:hint="eastAsia"/>
        </w:rPr>
        <w:t>物理エンジン上の</w:t>
      </w:r>
      <w:r>
        <w:rPr>
          <w:rFonts w:hint="eastAsia"/>
        </w:rPr>
        <w:t>SPH</w:t>
      </w:r>
      <w:r w:rsidR="008057C8">
        <w:rPr>
          <w:rFonts w:hint="eastAsia"/>
        </w:rPr>
        <w:t>法</w:t>
      </w:r>
      <w:r w:rsidR="00F6689C">
        <w:rPr>
          <w:rFonts w:hint="eastAsia"/>
        </w:rPr>
        <w:t>のコード</w:t>
      </w:r>
      <w:r w:rsidR="008057C8">
        <w:rPr>
          <w:rFonts w:hint="eastAsia"/>
        </w:rPr>
        <w:t>に温度変化の影響を導入し、</w:t>
      </w:r>
      <w:r w:rsidR="005C48D8">
        <w:rPr>
          <w:rFonts w:hint="eastAsia"/>
        </w:rPr>
        <w:t>熱</w:t>
      </w:r>
      <w:r>
        <w:rPr>
          <w:rFonts w:hint="eastAsia"/>
        </w:rPr>
        <w:t>流体の</w:t>
      </w:r>
      <w:r w:rsidR="005C48D8">
        <w:rPr>
          <w:rFonts w:hint="eastAsia"/>
        </w:rPr>
        <w:t>数値</w:t>
      </w:r>
      <w:r>
        <w:rPr>
          <w:rFonts w:hint="eastAsia"/>
        </w:rPr>
        <w:t>シミュレーション</w:t>
      </w:r>
      <w:r w:rsidR="00F6689C">
        <w:rPr>
          <w:rFonts w:hint="eastAsia"/>
        </w:rPr>
        <w:t>コードを</w:t>
      </w:r>
      <w:r w:rsidR="008057C8">
        <w:rPr>
          <w:rFonts w:hint="eastAsia"/>
        </w:rPr>
        <w:t>実装</w:t>
      </w:r>
      <w:r w:rsidR="00F6689C">
        <w:rPr>
          <w:rFonts w:hint="eastAsia"/>
        </w:rPr>
        <w:t>する方法</w:t>
      </w:r>
      <w:r w:rsidR="008057C8">
        <w:rPr>
          <w:rFonts w:hint="eastAsia"/>
        </w:rPr>
        <w:t>について検討を行う</w:t>
      </w:r>
      <w:r>
        <w:rPr>
          <w:rFonts w:hint="eastAsia"/>
        </w:rPr>
        <w:t>。</w:t>
      </w:r>
    </w:p>
    <w:p w:rsidR="00D8377D" w:rsidRDefault="00D8377D" w:rsidP="007B4467">
      <w:pPr>
        <w:jc w:val="left"/>
        <w:rPr>
          <w:rFonts w:hint="eastAsia"/>
        </w:rPr>
      </w:pPr>
    </w:p>
    <w:p w:rsidR="002A1AB2" w:rsidRDefault="002A1AB2" w:rsidP="007B4467">
      <w:pPr>
        <w:jc w:val="left"/>
      </w:pPr>
    </w:p>
    <w:p w:rsidR="00D8377D" w:rsidRPr="00A53015" w:rsidRDefault="00D8377D" w:rsidP="007B4467">
      <w:pPr>
        <w:jc w:val="left"/>
        <w:rPr>
          <w:sz w:val="24"/>
          <w:szCs w:val="24"/>
        </w:rPr>
      </w:pPr>
      <w:r w:rsidRPr="00A53015">
        <w:rPr>
          <w:rFonts w:hint="eastAsia"/>
          <w:sz w:val="24"/>
          <w:szCs w:val="24"/>
        </w:rPr>
        <w:t>２．流体力学と</w:t>
      </w:r>
      <w:r w:rsidRPr="00A53015">
        <w:rPr>
          <w:rFonts w:hint="eastAsia"/>
          <w:sz w:val="24"/>
          <w:szCs w:val="24"/>
        </w:rPr>
        <w:t>SPH</w:t>
      </w:r>
      <w:r w:rsidRPr="00A53015">
        <w:rPr>
          <w:rFonts w:hint="eastAsia"/>
          <w:sz w:val="24"/>
          <w:szCs w:val="24"/>
        </w:rPr>
        <w:t>法の基礎</w:t>
      </w:r>
    </w:p>
    <w:p w:rsidR="00CF288F" w:rsidRPr="002A1AB2" w:rsidRDefault="00CF288F" w:rsidP="0064184B">
      <w:pPr>
        <w:ind w:firstLineChars="100" w:firstLine="210"/>
        <w:jc w:val="left"/>
      </w:pPr>
    </w:p>
    <w:p w:rsidR="00CF288F" w:rsidRDefault="00CF288F" w:rsidP="0064184B">
      <w:pPr>
        <w:ind w:firstLineChars="100" w:firstLine="210"/>
        <w:jc w:val="left"/>
      </w:pPr>
      <w:r>
        <w:rPr>
          <w:rFonts w:hint="eastAsia"/>
        </w:rPr>
        <w:t>本章では流体力学の基礎方程式と</w:t>
      </w:r>
      <w:r>
        <w:rPr>
          <w:rFonts w:hint="eastAsia"/>
        </w:rPr>
        <w:t>SPH</w:t>
      </w:r>
      <w:r>
        <w:rPr>
          <w:rFonts w:hint="eastAsia"/>
        </w:rPr>
        <w:t>法による離散化の方法について概観する</w:t>
      </w:r>
    </w:p>
    <w:p w:rsidR="00CF288F" w:rsidRDefault="00CF288F" w:rsidP="0064184B">
      <w:pPr>
        <w:ind w:firstLineChars="100" w:firstLine="210"/>
        <w:jc w:val="left"/>
      </w:pPr>
    </w:p>
    <w:p w:rsidR="00CF288F" w:rsidRPr="00CF288F" w:rsidRDefault="00CF288F" w:rsidP="00CF288F">
      <w:pPr>
        <w:jc w:val="left"/>
        <w:rPr>
          <w:sz w:val="22"/>
        </w:rPr>
      </w:pPr>
      <w:r w:rsidRPr="00CF288F">
        <w:rPr>
          <w:rFonts w:hint="eastAsia"/>
          <w:sz w:val="22"/>
        </w:rPr>
        <w:t>２．１　流体力学の基礎方程式</w:t>
      </w:r>
    </w:p>
    <w:p w:rsidR="00CF288F" w:rsidRDefault="00D8377D" w:rsidP="00CF288F">
      <w:pPr>
        <w:ind w:firstLineChars="100" w:firstLine="210"/>
        <w:jc w:val="left"/>
      </w:pPr>
      <w:r>
        <w:rPr>
          <w:rFonts w:hint="eastAsia"/>
        </w:rPr>
        <w:t>流体を記述するためには質量</w:t>
      </w:r>
      <w:r w:rsidR="00B16954">
        <w:rPr>
          <w:rFonts w:hint="eastAsia"/>
        </w:rPr>
        <w:t>密度</w:t>
      </w:r>
      <w:r>
        <w:rPr>
          <w:rFonts w:hint="eastAsia"/>
        </w:rPr>
        <w:t>、速度、内部エネルギーの</w:t>
      </w:r>
      <w:r>
        <w:rPr>
          <w:rFonts w:hint="eastAsia"/>
        </w:rPr>
        <w:t>5</w:t>
      </w:r>
      <w:r>
        <w:rPr>
          <w:rFonts w:hint="eastAsia"/>
        </w:rPr>
        <w:t>個の変数が必要であり、これらの時間発展は連続の式、運動方程式およびエネルギー式からなる。</w:t>
      </w:r>
    </w:p>
    <w:p w:rsidR="000559A9" w:rsidRDefault="000559A9" w:rsidP="000559A9">
      <w:pPr>
        <w:ind w:firstLineChars="100" w:firstLine="210"/>
        <w:jc w:val="left"/>
      </w:pPr>
      <w:r>
        <w:rPr>
          <w:rFonts w:hint="eastAsia"/>
        </w:rPr>
        <w:t>質量密度の発展方程式は</w:t>
      </w:r>
      <w:r w:rsidR="00026526">
        <w:rPr>
          <w:rFonts w:hint="eastAsia"/>
        </w:rPr>
        <w:t>連続の式と呼ばれ</w:t>
      </w:r>
      <w:r>
        <w:rPr>
          <w:rFonts w:hint="eastAsia"/>
        </w:rPr>
        <w:t>次の式で与えられる</w:t>
      </w:r>
    </w:p>
    <w:p w:rsidR="000559A9" w:rsidRPr="000559A9" w:rsidRDefault="00DD6F44" w:rsidP="000559A9">
      <w:pPr>
        <w:ind w:firstLineChars="100" w:firstLine="240"/>
        <w:jc w:val="left"/>
      </w:pPr>
      <m:oMathPara>
        <m:oMathParaPr>
          <m:jc m:val="right"/>
        </m:oMathParaP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dρ</m:t>
              </m:r>
            </m:num>
            <m:den>
              <m:r>
                <w:rPr>
                  <w:rFonts w:ascii="Cambria Math" w:hAnsi="Cambria Math" w:cs="ＭＳ Ｐゴシック"/>
                  <w:kern w:val="0"/>
                  <w:sz w:val="24"/>
                  <w:szCs w:val="24"/>
                </w:rPr>
                <m:t>dt</m:t>
              </m:r>
            </m:den>
          </m:f>
          <m:r>
            <w:rPr>
              <w:rFonts w:ascii="Cambria Math" w:hAnsi="Cambria Math" w:cs="ＭＳ Ｐゴシック"/>
              <w:kern w:val="0"/>
              <w:sz w:val="24"/>
              <w:szCs w:val="24"/>
            </w:rPr>
            <m:t>=-ρ∇∙</m:t>
          </m:r>
          <m:r>
            <m:rPr>
              <m:sty m:val="b"/>
            </m:rPr>
            <w:rPr>
              <w:rFonts w:ascii="Cambria Math" w:hAnsi="Cambria Math" w:cs="ＭＳ Ｐゴシック"/>
              <w:kern w:val="0"/>
              <w:sz w:val="24"/>
              <w:szCs w:val="24"/>
            </w:rPr>
            <m:t xml:space="preserve">u                                                                               </m:t>
          </m:r>
          <m:r>
            <m:rPr>
              <m:sty m:val="p"/>
            </m:rPr>
            <w:rPr>
              <w:rFonts w:ascii="Cambria Math" w:hAnsi="Cambria Math" w:cs="ＭＳ Ｐゴシック"/>
              <w:kern w:val="0"/>
              <w:sz w:val="24"/>
              <w:szCs w:val="24"/>
            </w:rPr>
            <m:t>(4.1)</m:t>
          </m:r>
        </m:oMath>
      </m:oMathPara>
    </w:p>
    <w:p w:rsidR="000559A9" w:rsidRPr="00A165A1" w:rsidRDefault="000559A9" w:rsidP="000559A9">
      <w:pPr>
        <w:jc w:val="left"/>
      </w:pPr>
      <w:r>
        <w:rPr>
          <w:rFonts w:hint="eastAsia"/>
        </w:rPr>
        <w:t>ここで</w:t>
      </w:r>
      <m:oMath>
        <m:r>
          <w:rPr>
            <w:rFonts w:ascii="Cambria Math" w:hAnsi="Cambria Math" w:cs="ＭＳ Ｐゴシック"/>
            <w:kern w:val="0"/>
            <w:sz w:val="24"/>
            <w:szCs w:val="24"/>
          </w:rPr>
          <m:t>ρ</m:t>
        </m:r>
        <m:r>
          <m:rPr>
            <m:sty m:val="p"/>
          </m:rPr>
          <w:rPr>
            <w:rFonts w:ascii="Cambria Math" w:hAnsi="Cambria Math"/>
            <w:kern w:val="0"/>
            <w:sz w:val="24"/>
            <w:szCs w:val="24"/>
          </w:rPr>
          <m:t>=</m:t>
        </m:r>
        <m:r>
          <w:rPr>
            <w:rFonts w:ascii="Cambria Math" w:hAnsi="Cambria Math" w:cs="ＭＳ Ｐゴシック"/>
            <w:kern w:val="0"/>
            <w:sz w:val="24"/>
            <w:szCs w:val="24"/>
          </w:rPr>
          <m:t>ρ</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oMath>
      <w:r w:rsidRPr="000559A9">
        <w:rPr>
          <w:rFonts w:hint="eastAsia"/>
          <w:kern w:val="0"/>
          <w:szCs w:val="21"/>
        </w:rPr>
        <w:t>は質量</w:t>
      </w:r>
      <w:r>
        <w:rPr>
          <w:rFonts w:hint="eastAsia"/>
          <w:kern w:val="0"/>
          <w:szCs w:val="21"/>
        </w:rPr>
        <w:t>密度、</w:t>
      </w:r>
      <m:oMath>
        <m:r>
          <m:rPr>
            <m:sty m:val="b"/>
          </m:rPr>
          <w:rPr>
            <w:rFonts w:ascii="Cambria Math" w:hAnsi="Cambria Math" w:cs="ＭＳ Ｐゴシック"/>
            <w:kern w:val="0"/>
            <w:sz w:val="24"/>
            <w:szCs w:val="24"/>
          </w:rPr>
          <m:t>u</m:t>
        </m:r>
        <m:r>
          <m:rPr>
            <m:sty m:val="p"/>
          </m:rPr>
          <w:rPr>
            <w:rFonts w:ascii="Cambria Math" w:hAnsi="Cambria Math"/>
            <w:kern w:val="0"/>
            <w:sz w:val="24"/>
            <w:szCs w:val="24"/>
          </w:rPr>
          <m:t>=</m:t>
        </m:r>
        <m:r>
          <m:rPr>
            <m:sty m:val="b"/>
          </m:rPr>
          <w:rPr>
            <w:rFonts w:ascii="Cambria Math" w:hAnsi="Cambria Math" w:cs="ＭＳ Ｐゴシック"/>
            <w:kern w:val="0"/>
            <w:sz w:val="24"/>
            <w:szCs w:val="24"/>
          </w:rPr>
          <m:t>u</m:t>
        </m:r>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d>
          <m:dPr>
            <m:ctrlPr>
              <w:rPr>
                <w:rFonts w:ascii="Cambria Math" w:hAnsi="Cambria Math" w:cs="ＭＳ Ｐゴシック"/>
                <w:i/>
                <w:kern w:val="0"/>
                <w:sz w:val="24"/>
                <w:szCs w:val="24"/>
              </w:rPr>
            </m:ctrlPr>
          </m:dPr>
          <m:e>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x</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y</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r>
              <w:rPr>
                <w:rFonts w:ascii="Cambria Math" w:hAnsi="Cambria Math" w:cs="ＭＳ Ｐゴシック"/>
                <w:kern w:val="0"/>
                <w:sz w:val="24"/>
                <w:szCs w:val="24"/>
              </w:rPr>
              <m: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u</m:t>
                </m:r>
              </m:e>
              <m:sub>
                <m:r>
                  <w:rPr>
                    <w:rFonts w:ascii="Cambria Math" w:hAnsi="Cambria Math" w:cs="ＭＳ Ｐゴシック"/>
                    <w:kern w:val="0"/>
                    <w:sz w:val="24"/>
                    <w:szCs w:val="24"/>
                  </w:rPr>
                  <m:t>z</m:t>
                </m:r>
              </m:sub>
            </m:sSub>
            <m:d>
              <m:dPr>
                <m:ctrlPr>
                  <w:rPr>
                    <w:rFonts w:ascii="Cambria Math" w:hAnsi="Cambria Math" w:cs="ＭＳ Ｐゴシック"/>
                    <w:i/>
                    <w:kern w:val="0"/>
                    <w:sz w:val="24"/>
                    <w:szCs w:val="24"/>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t</m:t>
                </m:r>
              </m:e>
            </m:d>
          </m:e>
        </m:d>
      </m:oMath>
      <w:r w:rsidRPr="000559A9">
        <w:rPr>
          <w:rFonts w:hint="eastAsia"/>
          <w:kern w:val="0"/>
          <w:szCs w:val="21"/>
        </w:rPr>
        <w:t>は質量</w:t>
      </w:r>
      <w:r>
        <w:rPr>
          <w:rFonts w:hint="eastAsia"/>
          <w:kern w:val="0"/>
          <w:szCs w:val="21"/>
        </w:rPr>
        <w:t>密度、</w:t>
      </w:r>
      <m:oMath>
        <m:r>
          <w:rPr>
            <w:rFonts w:ascii="Cambria Math" w:hAnsi="Cambria Math" w:cs="ＭＳ Ｐゴシック"/>
            <w:kern w:val="0"/>
            <w:sz w:val="24"/>
            <w:szCs w:val="24"/>
          </w:rPr>
          <m:t>∇</m:t>
        </m:r>
        <m:r>
          <m:rPr>
            <m:sty m:val="p"/>
          </m:rPr>
          <w:rPr>
            <w:rFonts w:ascii="Cambria Math" w:hAnsi="Cambria Math"/>
            <w:kern w:val="0"/>
            <w:sz w:val="24"/>
            <w:szCs w:val="24"/>
          </w:rPr>
          <m:t>=</m:t>
        </m:r>
        <m:d>
          <m:dPr>
            <m:ctrlPr>
              <w:rPr>
                <w:rFonts w:ascii="Cambria Math" w:hAnsi="Cambria Math" w:cs="ＭＳ Ｐゴシック"/>
                <w:i/>
                <w:kern w:val="0"/>
                <w:sz w:val="24"/>
                <w:szCs w:val="24"/>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∂y</m:t>
                </m:r>
              </m:den>
            </m:f>
            <m:r>
              <w:rPr>
                <w:rFonts w:ascii="Cambria Math" w:hAnsi="Cambria Math" w:cs="ＭＳ Ｐゴシック"/>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∂z</m:t>
                </m:r>
              </m:den>
            </m:f>
          </m:e>
        </m:d>
      </m:oMath>
      <w:r w:rsidR="00A165A1" w:rsidRPr="00A165A1">
        <w:rPr>
          <w:rFonts w:hint="eastAsia"/>
          <w:kern w:val="0"/>
          <w:szCs w:val="21"/>
        </w:rPr>
        <w:t>はナブラ演算子である</w:t>
      </w:r>
      <w:r w:rsidR="00A165A1">
        <w:rPr>
          <w:rFonts w:hint="eastAsia"/>
          <w:kern w:val="0"/>
          <w:szCs w:val="21"/>
        </w:rPr>
        <w:t>。</w:t>
      </w:r>
      <w:r w:rsidR="00026526">
        <w:rPr>
          <w:rFonts w:hint="eastAsia"/>
          <w:kern w:val="0"/>
          <w:szCs w:val="21"/>
        </w:rPr>
        <w:t>また時間微分の演算子</w:t>
      </w:r>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num>
          <m:den>
            <m:r>
              <w:rPr>
                <w:rFonts w:ascii="Cambria Math" w:hAnsi="Cambria Math" w:cs="ＭＳ Ｐゴシック"/>
                <w:kern w:val="0"/>
                <w:sz w:val="24"/>
                <w:szCs w:val="24"/>
              </w:rPr>
              <m:t>dt</m:t>
            </m:r>
          </m:den>
        </m:f>
        <m:r>
          <m:rPr>
            <m:sty m:val="p"/>
          </m:rPr>
          <w:rPr>
            <w:rFonts w:ascii="Cambria Math" w:hAnsi="Cambria Math"/>
            <w:kern w:val="0"/>
            <w:sz w:val="24"/>
            <w:szCs w:val="24"/>
          </w:rPr>
          <m:t>=</m:t>
        </m:r>
        <m:f>
          <m:fPr>
            <m:ctrlPr>
              <w:rPr>
                <w:rFonts w:ascii="Cambria Math" w:hAnsi="Cambria Math"/>
                <w:i/>
                <w:sz w:val="22"/>
              </w:rPr>
            </m:ctrlPr>
          </m:fPr>
          <m:num>
            <m:r>
              <w:rPr>
                <w:rFonts w:ascii="Cambria Math" w:hAnsi="Cambria Math"/>
                <w:sz w:val="22"/>
              </w:rPr>
              <m:t>∂</m:t>
            </m:r>
          </m:num>
          <m:den>
            <m:r>
              <w:rPr>
                <w:rFonts w:ascii="Cambria Math" w:hAnsi="Cambria Math"/>
                <w:sz w:val="22"/>
              </w:rPr>
              <m:t>∂t</m:t>
            </m:r>
          </m:den>
        </m:f>
        <m:r>
          <w:rPr>
            <w:rFonts w:ascii="Cambria Math" w:hAnsi="Cambria Math"/>
            <w:sz w:val="22"/>
          </w:rPr>
          <m:t>+</m:t>
        </m:r>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oMath>
      <w:r w:rsidR="00026526" w:rsidRPr="00026526">
        <w:rPr>
          <w:rFonts w:hint="eastAsia"/>
          <w:kern w:val="0"/>
          <w:szCs w:val="21"/>
        </w:rPr>
        <w:t>は実質微分であ</w:t>
      </w:r>
      <w:r w:rsidR="00026526">
        <w:rPr>
          <w:rFonts w:hint="eastAsia"/>
          <w:kern w:val="0"/>
          <w:szCs w:val="21"/>
        </w:rPr>
        <w:t>り、流体の運動に沿って見た物理量の時間変化を表している。</w:t>
      </w:r>
      <w:r w:rsidR="00D10058">
        <w:rPr>
          <w:rFonts w:hint="eastAsia"/>
          <w:kern w:val="0"/>
          <w:szCs w:val="21"/>
        </w:rPr>
        <w:t>SPH</w:t>
      </w:r>
      <w:r w:rsidR="00D10058">
        <w:rPr>
          <w:rFonts w:hint="eastAsia"/>
          <w:kern w:val="0"/>
          <w:szCs w:val="21"/>
        </w:rPr>
        <w:t>法では密度場は粒子の配置で決まるので、この発展方程式を時間に関して積分することはない。</w:t>
      </w:r>
    </w:p>
    <w:p w:rsidR="000559A9" w:rsidRDefault="00026526" w:rsidP="000559A9">
      <w:pPr>
        <w:ind w:firstLineChars="100" w:firstLine="210"/>
        <w:jc w:val="left"/>
      </w:pPr>
      <w:r>
        <w:rPr>
          <w:rFonts w:hint="eastAsia"/>
        </w:rPr>
        <w:t>流体粒子の運動量の発展方程式、すなわち運動方程式はナビエ・ストークス方程式と呼ばれ、次式で与えられる：</w:t>
      </w:r>
    </w:p>
    <w:p w:rsidR="00026526" w:rsidRPr="00026526" w:rsidRDefault="00026526" w:rsidP="00026526">
      <w:pPr>
        <w:ind w:firstLineChars="100" w:firstLine="240"/>
        <w:jc w:val="left"/>
      </w:pPr>
      <m:oMathPara>
        <m:oMathParaPr>
          <m:jc m:val="right"/>
        </m:oMathParaPr>
        <m:oMath>
          <m:r>
            <w:rPr>
              <w:rFonts w:ascii="Cambria Math" w:hAnsi="Cambria Math" w:cs="ＭＳ Ｐゴシック"/>
              <w:kern w:val="0"/>
              <w:sz w:val="24"/>
              <w:szCs w:val="24"/>
            </w:rPr>
            <m:t>ρ</m:t>
          </m:r>
          <m:f>
            <m:fPr>
              <m:ctrlPr>
                <w:rPr>
                  <w:rFonts w:ascii="Cambria Math" w:hAnsi="Cambria Math" w:cs="ＭＳ Ｐゴシック"/>
                  <w:i/>
                  <w:kern w:val="0"/>
                  <w:sz w:val="24"/>
                  <w:szCs w:val="24"/>
                </w:rPr>
              </m:ctrlPr>
            </m:fPr>
            <m:num>
              <m:r>
                <w:rPr>
                  <w:rFonts w:ascii="Cambria Math" w:hAnsi="Cambria Math" w:cs="ＭＳ Ｐゴシック"/>
                  <w:kern w:val="0"/>
                  <w:sz w:val="24"/>
                  <w:szCs w:val="24"/>
                </w:rPr>
                <m:t>d</m:t>
              </m:r>
              <m:r>
                <m:rPr>
                  <m:sty m:val="b"/>
                </m:rPr>
                <w:rPr>
                  <w:rFonts w:ascii="Cambria Math" w:hAnsi="Cambria Math" w:cs="ＭＳ Ｐゴシック"/>
                  <w:kern w:val="0"/>
                  <w:sz w:val="24"/>
                  <w:szCs w:val="24"/>
                </w:rPr>
                <m:t>u</m:t>
              </m:r>
            </m:num>
            <m:den>
              <m:r>
                <w:rPr>
                  <w:rFonts w:ascii="Cambria Math" w:hAnsi="Cambria Math" w:cs="ＭＳ Ｐゴシック"/>
                  <w:kern w:val="0"/>
                  <w:sz w:val="24"/>
                  <w:szCs w:val="24"/>
                </w:rPr>
                <m:t>dt</m:t>
              </m:r>
            </m:den>
          </m:f>
          <m:r>
            <w:rPr>
              <w:rFonts w:ascii="Cambria Math" w:hAnsi="Cambria Math" w:cs="ＭＳ Ｐゴシック"/>
              <w:kern w:val="0"/>
              <w:sz w:val="24"/>
              <w:szCs w:val="24"/>
            </w:rPr>
            <m:t>=-∇p+μ</m:t>
          </m:r>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r>
            <m:rPr>
              <m:sty m:val="b"/>
            </m:rPr>
            <w:rPr>
              <w:rFonts w:ascii="Cambria Math" w:hAnsi="Cambria Math" w:cs="ＭＳ Ｐゴシック"/>
              <w:kern w:val="0"/>
              <w:sz w:val="24"/>
              <w:szCs w:val="24"/>
            </w:rPr>
            <m:t xml:space="preserve">f                                                             </m:t>
          </m:r>
          <m:r>
            <m:rPr>
              <m:sty m:val="p"/>
            </m:rPr>
            <w:rPr>
              <w:rFonts w:ascii="Cambria Math" w:hAnsi="Cambria Math" w:cs="ＭＳ Ｐゴシック"/>
              <w:kern w:val="0"/>
              <w:sz w:val="24"/>
              <w:szCs w:val="24"/>
            </w:rPr>
            <m:t>(4.1)</m:t>
          </m:r>
        </m:oMath>
      </m:oMathPara>
    </w:p>
    <w:p w:rsidR="00026526" w:rsidRDefault="00026526" w:rsidP="00026526">
      <w:pPr>
        <w:jc w:val="left"/>
      </w:pPr>
      <w:r>
        <w:rPr>
          <w:rFonts w:hint="eastAsia"/>
        </w:rPr>
        <w:lastRenderedPageBreak/>
        <w:t>ここで</w:t>
      </w:r>
      <m:oMath>
        <m:r>
          <w:rPr>
            <w:rFonts w:ascii="Cambria Math" w:hAnsi="Cambria Math" w:cs="ＭＳ Ｐゴシック"/>
            <w:kern w:val="0"/>
            <w:sz w:val="24"/>
            <w:szCs w:val="24"/>
          </w:rPr>
          <m:t>p</m:t>
        </m:r>
      </m:oMath>
      <w:r>
        <w:rPr>
          <w:rFonts w:hint="eastAsia"/>
        </w:rPr>
        <w:t>は圧力場、</w:t>
      </w:r>
      <m:oMath>
        <m:r>
          <w:rPr>
            <w:rFonts w:ascii="Cambria Math" w:hAnsi="Cambria Math" w:cs="ＭＳ Ｐゴシック"/>
            <w:kern w:val="0"/>
            <w:sz w:val="24"/>
            <w:szCs w:val="24"/>
          </w:rPr>
          <m:t>μ</m:t>
        </m:r>
      </m:oMath>
      <w:r>
        <w:rPr>
          <w:rFonts w:hint="eastAsia"/>
        </w:rPr>
        <w:t>は粘性係数、</w:t>
      </w:r>
      <m:oMath>
        <m:sSup>
          <m:sSupPr>
            <m:ctrlPr>
              <w:rPr>
                <w:rFonts w:ascii="Cambria Math" w:hAnsi="Cambria Math"/>
              </w:rPr>
            </m:ctrlPr>
          </m:sSupPr>
          <m:e>
            <m:r>
              <w:rPr>
                <w:rFonts w:ascii="Cambria Math" w:hAnsi="Cambria Math" w:cs="ＭＳ Ｐゴシック"/>
                <w:kern w:val="0"/>
                <w:sz w:val="24"/>
                <w:szCs w:val="24"/>
              </w:rPr>
              <m:t>∇</m:t>
            </m:r>
          </m:e>
          <m:sup>
            <m:r>
              <w:rPr>
                <w:rFonts w:ascii="Cambria Math" w:hAnsi="Cambria Math"/>
              </w:rPr>
              <m:t>2</m:t>
            </m:r>
          </m:sup>
        </m:sSup>
        <m:r>
          <m:rPr>
            <m:sty m:val="p"/>
          </m:rPr>
          <w:rPr>
            <w:rFonts w:ascii="Cambria Math" w:hAnsi="Cambria Math"/>
            <w:kern w:val="0"/>
            <w:sz w:val="24"/>
            <w:szCs w:val="24"/>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∂x</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∂y</m:t>
                </m:r>
              </m:e>
              <m:sup>
                <m:r>
                  <w:rPr>
                    <w:rFonts w:ascii="Cambria Math" w:hAnsi="Cambria Math"/>
                  </w:rPr>
                  <m:t>2</m:t>
                </m:r>
              </m:sup>
            </m:sSup>
          </m:den>
        </m:f>
        <m:r>
          <w:rPr>
            <w:rFonts w:ascii="Cambria Math" w:hAnsi="Cambria Math"/>
            <w:sz w:val="22"/>
          </w:rPr>
          <m:t>+</m:t>
        </m:r>
        <m:f>
          <m:fPr>
            <m:ctrlPr>
              <w:rPr>
                <w:rFonts w:ascii="Cambria Math" w:hAnsi="Cambria Math"/>
                <w:i/>
                <w:sz w:val="22"/>
              </w:rPr>
            </m:ctrlPr>
          </m:fPr>
          <m:num>
            <m:sSup>
              <m:sSupPr>
                <m:ctrlPr>
                  <w:rPr>
                    <w:rFonts w:ascii="Cambria Math" w:hAnsi="Cambria Math"/>
                  </w:rPr>
                </m:ctrlPr>
              </m:sSupPr>
              <m:e>
                <m:r>
                  <w:rPr>
                    <w:rFonts w:ascii="Cambria Math" w:hAnsi="Cambria Math"/>
                    <w:sz w:val="22"/>
                  </w:rPr>
                  <m:t>∂</m:t>
                </m:r>
              </m:e>
              <m:sup>
                <m:r>
                  <w:rPr>
                    <w:rFonts w:ascii="Cambria Math" w:hAnsi="Cambria Math"/>
                  </w:rPr>
                  <m:t>2</m:t>
                </m:r>
              </m:sup>
            </m:sSup>
          </m:num>
          <m:den>
            <m:sSup>
              <m:sSupPr>
                <m:ctrlPr>
                  <w:rPr>
                    <w:rFonts w:ascii="Cambria Math" w:hAnsi="Cambria Math"/>
                  </w:rPr>
                </m:ctrlPr>
              </m:sSupPr>
              <m:e>
                <m:r>
                  <w:rPr>
                    <w:rFonts w:ascii="Cambria Math" w:hAnsi="Cambria Math"/>
                    <w:sz w:val="22"/>
                  </w:rPr>
                  <m:t>∂z</m:t>
                </m:r>
              </m:e>
              <m:sup>
                <m:r>
                  <w:rPr>
                    <w:rFonts w:ascii="Cambria Math" w:hAnsi="Cambria Math"/>
                  </w:rPr>
                  <m:t>2</m:t>
                </m:r>
              </m:sup>
            </m:sSup>
          </m:den>
        </m:f>
      </m:oMath>
      <w:r>
        <w:rPr>
          <w:rFonts w:hint="eastAsia"/>
        </w:rPr>
        <w:t>はラプラシアン、</w:t>
      </w:r>
      <m:oMath>
        <m:r>
          <m:rPr>
            <m:sty m:val="b"/>
          </m:rPr>
          <w:rPr>
            <w:rFonts w:ascii="Cambria Math" w:hAnsi="Cambria Math" w:cs="ＭＳ Ｐゴシック"/>
            <w:kern w:val="0"/>
            <w:sz w:val="24"/>
            <w:szCs w:val="24"/>
          </w:rPr>
          <m:t>f</m:t>
        </m:r>
      </m:oMath>
      <w:r>
        <w:rPr>
          <w:rFonts w:hint="eastAsia"/>
        </w:rPr>
        <w:t>は外力の寄与を表している。流体に働く外力の主なものとしては重力、表面張力、電場などの外場の影響、境界との相互作用などが考えられる。</w:t>
      </w:r>
    </w:p>
    <w:p w:rsidR="00026526" w:rsidRDefault="00026526" w:rsidP="000559A9">
      <w:pPr>
        <w:ind w:firstLineChars="100" w:firstLine="210"/>
        <w:jc w:val="left"/>
      </w:pPr>
      <w:r>
        <w:rPr>
          <w:rFonts w:hint="eastAsia"/>
        </w:rPr>
        <w:t>以上の</w:t>
      </w:r>
      <w:r w:rsidR="00C90C28">
        <w:rPr>
          <w:rFonts w:hint="eastAsia"/>
        </w:rPr>
        <w:t>式で物理量を表す従属変数は密度、速度、圧力の</w:t>
      </w:r>
      <w:r w:rsidR="00C90C28">
        <w:rPr>
          <w:rFonts w:hint="eastAsia"/>
        </w:rPr>
        <w:t>5</w:t>
      </w:r>
      <w:r w:rsidR="00C90C28">
        <w:rPr>
          <w:rFonts w:hint="eastAsia"/>
        </w:rPr>
        <w:t>個であるが、発展方程式は</w:t>
      </w:r>
      <w:r w:rsidR="00D10058">
        <w:rPr>
          <w:rFonts w:hint="eastAsia"/>
        </w:rPr>
        <w:t>密度と速度の</w:t>
      </w:r>
      <w:r w:rsidR="00C90C28">
        <w:rPr>
          <w:rFonts w:hint="eastAsia"/>
        </w:rPr>
        <w:t>4</w:t>
      </w:r>
      <w:r w:rsidR="00C90C28">
        <w:rPr>
          <w:rFonts w:hint="eastAsia"/>
        </w:rPr>
        <w:t>つしかない。圧力の時間変化を決めるための式が必要になる。</w:t>
      </w:r>
    </w:p>
    <w:p w:rsidR="00C90C28" w:rsidRDefault="00C90C28" w:rsidP="000559A9">
      <w:pPr>
        <w:ind w:firstLineChars="100" w:firstLine="210"/>
        <w:jc w:val="left"/>
      </w:pPr>
      <w:r>
        <w:rPr>
          <w:rFonts w:hint="eastAsia"/>
        </w:rPr>
        <w:t>流体が理想気体である場合には、圧力は理想気体の状態方程式</w:t>
      </w:r>
    </w:p>
    <w:p w:rsidR="00C90C28" w:rsidRDefault="00DD6F44" w:rsidP="00C90C28">
      <w:pPr>
        <w:ind w:firstLineChars="100" w:firstLine="240"/>
        <w:jc w:val="left"/>
      </w:pPr>
      <m:oMathPara>
        <m:oMath>
          <m:f>
            <m:fPr>
              <m:ctrlPr>
                <w:rPr>
                  <w:rFonts w:ascii="Cambria Math" w:hAnsi="Cambria Math" w:cs="ＭＳ Ｐゴシック"/>
                  <w:i/>
                  <w:kern w:val="0"/>
                  <w:sz w:val="24"/>
                  <w:szCs w:val="24"/>
                </w:rPr>
              </m:ctrlPr>
            </m:fPr>
            <m:num>
              <m:r>
                <w:rPr>
                  <w:rFonts w:ascii="Cambria Math" w:hAnsi="Cambria Math" w:cs="ＭＳ Ｐゴシック"/>
                  <w:kern w:val="0"/>
                  <w:sz w:val="24"/>
                  <w:szCs w:val="24"/>
                </w:rPr>
                <m:t>p</m:t>
              </m:r>
            </m:num>
            <m:den>
              <m:r>
                <w:rPr>
                  <w:rFonts w:ascii="Cambria Math" w:hAnsi="Cambria Math" w:cs="ＭＳ Ｐゴシック"/>
                  <w:kern w:val="0"/>
                  <w:sz w:val="24"/>
                  <w:szCs w:val="24"/>
                </w:rPr>
                <m:t>ρ</m:t>
              </m:r>
            </m:den>
          </m:f>
          <m:r>
            <w:rPr>
              <w:rFonts w:ascii="Cambria Math" w:hAnsi="Cambria Math" w:cs="ＭＳ Ｐゴシック"/>
              <w:kern w:val="0"/>
              <w:sz w:val="24"/>
              <w:szCs w:val="24"/>
            </w:rPr>
            <m:t>=nRT</m:t>
          </m:r>
        </m:oMath>
      </m:oMathPara>
    </w:p>
    <w:p w:rsidR="00EA3363" w:rsidRPr="00C90C28" w:rsidRDefault="00C90C28" w:rsidP="00C90C28">
      <w:pPr>
        <w:jc w:val="left"/>
      </w:pPr>
      <w:r>
        <w:rPr>
          <w:rFonts w:hint="eastAsia"/>
        </w:rPr>
        <w:t>によって決められる。</w:t>
      </w:r>
      <w:r w:rsidR="00EA3363">
        <w:rPr>
          <w:rFonts w:hint="eastAsia"/>
        </w:rPr>
        <w:t>上式は単位体積あたりの関係式であり、</w:t>
      </w:r>
      <m:oMath>
        <m:r>
          <w:rPr>
            <w:rFonts w:ascii="Cambria Math" w:hAnsi="Cambria Math" w:cs="ＭＳ Ｐゴシック"/>
            <w:kern w:val="0"/>
            <w:sz w:val="24"/>
            <w:szCs w:val="24"/>
          </w:rPr>
          <m:t>n</m:t>
        </m:r>
      </m:oMath>
      <w:r>
        <w:rPr>
          <w:rFonts w:hint="eastAsia"/>
        </w:rPr>
        <w:t>は</w:t>
      </w:r>
      <w:r w:rsidR="00EA3363">
        <w:rPr>
          <w:rFonts w:hint="eastAsia"/>
        </w:rPr>
        <w:t>単位体積あたりの</w:t>
      </w:r>
      <w:r>
        <w:rPr>
          <w:rFonts w:hint="eastAsia"/>
        </w:rPr>
        <w:t>モル数、</w:t>
      </w:r>
      <m:oMath>
        <m:r>
          <w:rPr>
            <w:rFonts w:ascii="Cambria Math" w:hAnsi="Cambria Math" w:cs="ＭＳ Ｐゴシック"/>
            <w:kern w:val="0"/>
            <w:sz w:val="24"/>
            <w:szCs w:val="24"/>
          </w:rPr>
          <m:t>R</m:t>
        </m:r>
      </m:oMath>
      <w:r>
        <w:rPr>
          <w:rFonts w:hint="eastAsia"/>
        </w:rPr>
        <w:t>は気体定数、</w:t>
      </w:r>
      <m:oMath>
        <m:r>
          <w:rPr>
            <w:rFonts w:ascii="Cambria Math" w:hAnsi="Cambria Math" w:cs="ＭＳ Ｐゴシック"/>
            <w:kern w:val="0"/>
            <w:sz w:val="24"/>
            <w:szCs w:val="24"/>
          </w:rPr>
          <m:t>T</m:t>
        </m:r>
      </m:oMath>
      <w:r w:rsidR="00EA3363">
        <w:rPr>
          <w:rFonts w:hint="eastAsia"/>
        </w:rPr>
        <w:t>は流体の絶対温度である。もし流体の絶対温度が一定であるとすると、上式より圧力と密度は比例関係にあることが分かる。</w:t>
      </w:r>
    </w:p>
    <w:p w:rsidR="00026526" w:rsidRDefault="00EA3363" w:rsidP="000559A9">
      <w:pPr>
        <w:ind w:firstLineChars="100" w:firstLine="210"/>
        <w:jc w:val="left"/>
      </w:pPr>
      <w:r>
        <w:rPr>
          <w:rFonts w:hint="eastAsia"/>
        </w:rPr>
        <w:t>流体が非圧縮性（</w:t>
      </w:r>
      <m:oMath>
        <m:r>
          <w:rPr>
            <w:rFonts w:ascii="Cambria Math" w:hAnsi="Cambria Math" w:cs="ＭＳ Ｐゴシック"/>
            <w:kern w:val="0"/>
            <w:szCs w:val="21"/>
          </w:rPr>
          <m:t>ρ=</m:t>
        </m:r>
        <m:r>
          <m:rPr>
            <m:sty m:val="p"/>
          </m:rPr>
          <w:rPr>
            <w:rFonts w:ascii="Cambria Math" w:hAnsi="Cambria Math" w:cs="ＭＳ Ｐゴシック" w:hint="eastAsia"/>
            <w:kern w:val="0"/>
            <w:szCs w:val="21"/>
          </w:rPr>
          <m:t>一定</m:t>
        </m:r>
        <m:r>
          <m:rPr>
            <m:sty m:val="p"/>
          </m:rPr>
          <w:rPr>
            <w:rFonts w:ascii="Cambria Math" w:hAnsi="Cambria Math" w:cs="ＭＳ Ｐゴシック"/>
            <w:kern w:val="0"/>
            <w:szCs w:val="21"/>
          </w:rPr>
          <m:t>,</m:t>
        </m:r>
        <m:r>
          <w:rPr>
            <w:rFonts w:ascii="Cambria Math" w:hAnsi="Cambria Math" w:cs="ＭＳ Ｐゴシック"/>
            <w:kern w:val="0"/>
            <w:szCs w:val="21"/>
          </w:rPr>
          <m:t xml:space="preserve">  ∇∙</m:t>
        </m:r>
        <m:r>
          <m:rPr>
            <m:sty m:val="b"/>
          </m:rPr>
          <w:rPr>
            <w:rFonts w:ascii="Cambria Math" w:hAnsi="Cambria Math" w:cs="ＭＳ Ｐゴシック"/>
            <w:kern w:val="0"/>
            <w:szCs w:val="21"/>
          </w:rPr>
          <m:t>u=</m:t>
        </m:r>
        <m:r>
          <m:rPr>
            <m:sty m:val="p"/>
          </m:rPr>
          <w:rPr>
            <w:rFonts w:ascii="Cambria Math" w:hAnsi="Cambria Math" w:cs="ＭＳ Ｐゴシック"/>
            <w:kern w:val="0"/>
            <w:szCs w:val="21"/>
          </w:rPr>
          <m:t>0</m:t>
        </m:r>
      </m:oMath>
      <w:r>
        <w:rPr>
          <w:rFonts w:hint="eastAsia"/>
        </w:rPr>
        <w:t>）の場合には式</w:t>
      </w:r>
      <w:r>
        <w:rPr>
          <w:rFonts w:hint="eastAsia"/>
        </w:rPr>
        <w:t>(*,*)</w:t>
      </w:r>
      <w:r>
        <w:rPr>
          <w:rFonts w:hint="eastAsia"/>
        </w:rPr>
        <w:t>の両辺の発散をとると</w:t>
      </w:r>
    </w:p>
    <w:p w:rsidR="00EA3363" w:rsidRPr="00EA3363" w:rsidRDefault="00DD6F44" w:rsidP="00EA3363">
      <w:pPr>
        <w:ind w:firstLineChars="100" w:firstLine="240"/>
        <w:jc w:val="left"/>
      </w:pPr>
      <m:oMathPara>
        <m:oMathParaPr>
          <m:jc m:val="right"/>
        </m:oMathParaPr>
        <m:oMath>
          <m:sSup>
            <m:sSupPr>
              <m:ctrlPr>
                <w:rPr>
                  <w:rFonts w:ascii="Cambria Math" w:hAnsi="Cambria Math" w:cs="ＭＳ Ｐゴシック"/>
                  <w:i/>
                  <w:kern w:val="0"/>
                  <w:sz w:val="24"/>
                  <w:szCs w:val="24"/>
                </w:rPr>
              </m:ctrlPr>
            </m:sSupPr>
            <m:e>
              <m:r>
                <w:rPr>
                  <w:rFonts w:ascii="Cambria Math" w:hAnsi="Cambria Math" w:cs="ＭＳ Ｐゴシック"/>
                  <w:kern w:val="0"/>
                  <w:sz w:val="24"/>
                  <w:szCs w:val="24"/>
                </w:rPr>
                <m:t>∇</m:t>
              </m:r>
            </m:e>
            <m:sup>
              <m:r>
                <w:rPr>
                  <w:rFonts w:ascii="Cambria Math" w:hAnsi="Cambria Math" w:cs="ＭＳ Ｐゴシック"/>
                  <w:kern w:val="0"/>
                  <w:sz w:val="24"/>
                  <w:szCs w:val="24"/>
                </w:rPr>
                <m:t>2</m:t>
              </m:r>
            </m:sup>
          </m:sSup>
          <m:r>
            <w:rPr>
              <w:rFonts w:ascii="Cambria Math" w:hAnsi="Cambria Math" w:cs="ＭＳ Ｐゴシック"/>
              <w:kern w:val="0"/>
              <w:sz w:val="24"/>
              <w:szCs w:val="24"/>
            </w:rPr>
            <m:t>p=-ρ∇∙</m:t>
          </m:r>
          <m:d>
            <m:dPr>
              <m:ctrlPr>
                <w:rPr>
                  <w:rFonts w:ascii="Cambria Math" w:hAnsi="Cambria Math" w:cs="ＭＳ Ｐゴシック"/>
                  <w:i/>
                  <w:kern w:val="0"/>
                  <w:sz w:val="24"/>
                  <w:szCs w:val="24"/>
                </w:rPr>
              </m:ctrlPr>
            </m:dPr>
            <m:e>
              <m:d>
                <m:dPr>
                  <m:ctrlPr>
                    <w:rPr>
                      <w:rFonts w:ascii="Cambria Math" w:hAnsi="Cambria Math" w:cs="ＭＳ Ｐゴシック"/>
                      <w:i/>
                      <w:kern w:val="0"/>
                      <w:sz w:val="24"/>
                      <w:szCs w:val="24"/>
                    </w:rPr>
                  </m:ctrlPr>
                </m:dPr>
                <m:e>
                  <m:r>
                    <m:rPr>
                      <m:sty m:val="b"/>
                    </m:rPr>
                    <w:rPr>
                      <w:rFonts w:ascii="Cambria Math" w:hAnsi="Cambria Math" w:cs="ＭＳ Ｐゴシック"/>
                      <w:kern w:val="0"/>
                      <w:sz w:val="24"/>
                      <w:szCs w:val="24"/>
                    </w:rPr>
                    <m:t>u</m:t>
                  </m:r>
                  <m:r>
                    <w:rPr>
                      <w:rFonts w:ascii="Cambria Math" w:hAnsi="Cambria Math" w:cs="ＭＳ Ｐゴシック"/>
                      <w:kern w:val="0"/>
                      <w:sz w:val="24"/>
                      <w:szCs w:val="24"/>
                    </w:rPr>
                    <m:t>∙∇</m:t>
                  </m:r>
                </m:e>
              </m:d>
              <m:r>
                <m:rPr>
                  <m:sty m:val="b"/>
                </m:rPr>
                <w:rPr>
                  <w:rFonts w:ascii="Cambria Math" w:hAnsi="Cambria Math" w:cs="ＭＳ Ｐゴシック"/>
                  <w:kern w:val="0"/>
                  <w:sz w:val="24"/>
                  <w:szCs w:val="24"/>
                </w:rPr>
                <m:t>u</m:t>
              </m:r>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(4.1)</m:t>
          </m:r>
        </m:oMath>
      </m:oMathPara>
    </w:p>
    <w:p w:rsidR="00EA3363" w:rsidRDefault="00EA3363" w:rsidP="00E637CB">
      <w:pPr>
        <w:jc w:val="left"/>
      </w:pPr>
      <w:r>
        <w:rPr>
          <w:rFonts w:hint="eastAsia"/>
        </w:rPr>
        <w:t>という関係式が導かれる。これは</w:t>
      </w:r>
      <w:r w:rsidR="00E637CB">
        <w:rPr>
          <w:rFonts w:hint="eastAsia"/>
        </w:rPr>
        <w:t>いわゆるポワッソン方程式と呼ばれる偏微分方程式であり、これを積分して圧力場が得られる。</w:t>
      </w:r>
    </w:p>
    <w:p w:rsidR="00026526" w:rsidRDefault="002A1AB2" w:rsidP="001E2FB7">
      <w:pPr>
        <w:ind w:firstLineChars="100" w:firstLine="210"/>
        <w:jc w:val="left"/>
      </w:pPr>
      <w:r>
        <w:rPr>
          <w:rFonts w:hint="eastAsia"/>
        </w:rPr>
        <w:t>流体が非圧縮性を仮定できる場合に、流体の運動に運度変化の寄与を導入する方法としてブシネスク近似がある。</w:t>
      </w:r>
      <w:r w:rsidR="001E2FB7">
        <w:rPr>
          <w:rFonts w:hint="eastAsia"/>
        </w:rPr>
        <w:t>ブシネスク近似とは温度</w:t>
      </w:r>
      <m:oMath>
        <m:r>
          <w:rPr>
            <w:rFonts w:ascii="Cambria Math" w:hAnsi="Cambria Math" w:cs="ＭＳ Ｐゴシック"/>
            <w:kern w:val="0"/>
            <w:sz w:val="24"/>
            <w:szCs w:val="24"/>
          </w:rPr>
          <m:t>T</m:t>
        </m:r>
      </m:oMath>
      <w:r w:rsidR="001E2FB7">
        <w:rPr>
          <w:rFonts w:hint="eastAsia"/>
        </w:rPr>
        <w:t>の流体の質量密度</w:t>
      </w:r>
      <m:oMath>
        <m:r>
          <w:rPr>
            <w:rFonts w:ascii="Cambria Math" w:hAnsi="Cambria Math" w:cs="ＭＳ Ｐゴシック"/>
            <w:kern w:val="0"/>
            <w:sz w:val="24"/>
            <w:szCs w:val="24"/>
          </w:rPr>
          <m:t>ρ</m:t>
        </m:r>
      </m:oMath>
      <w:r w:rsidR="001E2FB7">
        <w:rPr>
          <w:rFonts w:hint="eastAsia"/>
        </w:rPr>
        <w:t>を基準状態の温度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sidR="001E2FB7">
        <w:rPr>
          <w:rFonts w:hint="eastAsia"/>
        </w:rPr>
        <w:t xml:space="preserve">, </w:t>
      </w:r>
      <w:r w:rsidR="001E2FB7">
        <w:rPr>
          <w:rFonts w:hint="eastAsia"/>
        </w:rPr>
        <w:t>密度</w:t>
      </w:r>
      <m:oMath>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oMath>
      <w:r w:rsidR="001E2FB7">
        <w:rPr>
          <w:rFonts w:hint="eastAsia"/>
        </w:rPr>
        <w:t>からの差と熱膨張係数</w:t>
      </w:r>
      <m:oMath>
        <m:r>
          <w:rPr>
            <w:rFonts w:ascii="Cambria Math" w:hAnsi="Cambria Math" w:cs="ＭＳ Ｐゴシック"/>
            <w:kern w:val="0"/>
            <w:sz w:val="24"/>
            <w:szCs w:val="24"/>
          </w:rPr>
          <m:t>α</m:t>
        </m:r>
      </m:oMath>
      <w:r w:rsidR="001E2FB7">
        <w:rPr>
          <w:rFonts w:hint="eastAsia"/>
        </w:rPr>
        <w:t>を用いて次のように近似をする</w:t>
      </w:r>
      <w:r w:rsidR="001E2FB7">
        <w:rPr>
          <w:rFonts w:hint="eastAsia"/>
        </w:rPr>
        <w:t xml:space="preserve"> (</w:t>
      </w:r>
      <w:r w:rsidR="001E2FB7">
        <w:rPr>
          <w:rFonts w:hint="eastAsia"/>
        </w:rPr>
        <w:t>文献</w:t>
      </w:r>
      <w:sdt>
        <w:sdtPr>
          <w:rPr>
            <w:rFonts w:hint="eastAsia"/>
          </w:rPr>
          <w:id w:val="-1542284142"/>
          <w:citation/>
        </w:sdtPr>
        <w:sdtContent>
          <w:r w:rsidR="001E2FB7">
            <w:fldChar w:fldCharType="begin"/>
          </w:r>
          <w:r w:rsidR="001E2FB7">
            <w:instrText xml:space="preserve">CITATION Cha \l 1041 </w:instrText>
          </w:r>
          <w:r w:rsidR="001E2FB7">
            <w:fldChar w:fldCharType="separate"/>
          </w:r>
          <w:r w:rsidR="001E2FB7">
            <w:rPr>
              <w:noProof/>
            </w:rPr>
            <w:t xml:space="preserve"> </w:t>
          </w:r>
          <w:r w:rsidR="001E2FB7">
            <w:rPr>
              <w:rFonts w:hint="eastAsia"/>
              <w:noProof/>
            </w:rPr>
            <w:t>[11]</w:t>
          </w:r>
          <w:r w:rsidR="001E2FB7">
            <w:fldChar w:fldCharType="end"/>
          </w:r>
        </w:sdtContent>
      </w:sdt>
      <w:r w:rsidR="001E2FB7">
        <w:rPr>
          <w:rFonts w:hint="eastAsia"/>
        </w:rPr>
        <w:t>、</w:t>
      </w:r>
      <w:r w:rsidR="001E2FB7">
        <w:rPr>
          <w:rFonts w:hint="eastAsia"/>
        </w:rPr>
        <w:t>Chapt.1)</w:t>
      </w:r>
      <w:r w:rsidR="001E2FB7">
        <w:rPr>
          <w:rFonts w:hint="eastAsia"/>
        </w:rPr>
        <w:t>：</w:t>
      </w:r>
    </w:p>
    <w:p w:rsidR="00D10058" w:rsidRPr="001E2FB7" w:rsidRDefault="001E2FB7" w:rsidP="001E2FB7">
      <w:pPr>
        <w:ind w:firstLineChars="100" w:firstLine="240"/>
        <w:jc w:val="left"/>
      </w:pPr>
      <m:oMathPara>
        <m:oMathParaPr>
          <m:jc m:val="right"/>
        </m:oMathParaPr>
        <m:oMath>
          <m:r>
            <w:rPr>
              <w:rFonts w:ascii="Cambria Math" w:hAnsi="Cambria Math" w:cs="ＭＳ Ｐゴシック"/>
              <w:kern w:val="0"/>
              <w:sz w:val="24"/>
              <w:szCs w:val="24"/>
            </w:rPr>
            <m:t>ρ=</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ρ</m:t>
              </m:r>
            </m:e>
            <m:sub>
              <m:r>
                <w:rPr>
                  <w:rFonts w:ascii="Cambria Math" w:hAnsi="Cambria Math" w:cs="ＭＳ Ｐゴシック"/>
                  <w:kern w:val="0"/>
                  <w:sz w:val="24"/>
                  <w:szCs w:val="24"/>
                </w:rPr>
                <m:t>0</m:t>
              </m:r>
            </m:sub>
          </m:sSub>
          <m:d>
            <m:dPr>
              <m:ctrlPr>
                <w:rPr>
                  <w:rFonts w:ascii="Cambria Math" w:hAnsi="Cambria Math" w:cs="ＭＳ Ｐゴシック"/>
                  <w:i/>
                  <w:kern w:val="0"/>
                  <w:sz w:val="24"/>
                  <w:szCs w:val="24"/>
                </w:rPr>
              </m:ctrlPr>
            </m:dPr>
            <m:e>
              <m:r>
                <w:rPr>
                  <w:rFonts w:ascii="Cambria Math" w:hAnsi="Cambria Math" w:cs="ＭＳ Ｐゴシック"/>
                  <w:kern w:val="0"/>
                  <w:sz w:val="24"/>
                  <w:szCs w:val="24"/>
                </w:rPr>
                <m:t>1-α</m:t>
              </m:r>
              <m:d>
                <m:dPr>
                  <m:ctrlPr>
                    <w:rPr>
                      <w:rFonts w:ascii="Cambria Math" w:hAnsi="Cambria Math" w:cs="ＭＳ Ｐゴシック"/>
                      <w:i/>
                      <w:kern w:val="0"/>
                      <w:sz w:val="24"/>
                      <w:szCs w:val="24"/>
                    </w:rPr>
                  </m:ctrlPr>
                </m:dPr>
                <m:e>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e>
              </m:d>
            </m:e>
          </m:d>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(4.1</m:t>
          </m:r>
          <m:r>
            <m:rPr>
              <m:sty m:val="p"/>
            </m:rPr>
            <w:rPr>
              <w:rFonts w:ascii="Cambria Math" w:hAnsi="Cambria Math" w:cs="ＭＳ Ｐゴシック"/>
              <w:kern w:val="0"/>
              <w:sz w:val="24"/>
              <w:szCs w:val="24"/>
            </w:rPr>
            <m:t>)</m:t>
          </m:r>
        </m:oMath>
      </m:oMathPara>
    </w:p>
    <w:p w:rsidR="00940B57" w:rsidRDefault="001E2FB7" w:rsidP="001E2FB7">
      <w:pPr>
        <w:jc w:val="left"/>
        <w:rPr>
          <w:rFonts w:hint="eastAsia"/>
        </w:rPr>
      </w:pPr>
      <w:r>
        <w:rPr>
          <w:rFonts w:hint="eastAsia"/>
        </w:rPr>
        <w:t>ここで温度の基準温度との差</w:t>
      </w:r>
      <m:oMath>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は絶対温度に比べて小さく、密度変化の寄与は浮力項以外には効かないものと仮定する。温度の時間変化は温度の基準状態からのずれ</w:t>
      </w:r>
      <m:oMath>
        <m:r>
          <m:rPr>
            <m:sty m:val="p"/>
          </m:rPr>
          <w:rPr>
            <w:rFonts w:ascii="Cambria Math" w:hAnsi="Cambria Math"/>
          </w:rPr>
          <m:t>Θ=</m:t>
        </m:r>
        <m:r>
          <w:rPr>
            <w:rFonts w:ascii="Cambria Math" w:hAnsi="Cambria Math" w:cs="ＭＳ Ｐゴシック"/>
            <w:kern w:val="0"/>
            <w:sz w:val="24"/>
            <w:szCs w:val="24"/>
          </w:rPr>
          <m:t>T-</m:t>
        </m:r>
        <m:sSub>
          <m:sSubPr>
            <m:ctrlPr>
              <w:rPr>
                <w:rFonts w:ascii="Cambria Math" w:hAnsi="Cambria Math" w:cs="ＭＳ Ｐゴシック"/>
                <w:i/>
                <w:kern w:val="0"/>
                <w:sz w:val="24"/>
                <w:szCs w:val="24"/>
              </w:rPr>
            </m:ctrlPr>
          </m:sSubPr>
          <m:e>
            <m:r>
              <w:rPr>
                <w:rFonts w:ascii="Cambria Math" w:hAnsi="Cambria Math" w:cs="ＭＳ Ｐゴシック"/>
                <w:kern w:val="0"/>
                <w:sz w:val="24"/>
                <w:szCs w:val="24"/>
              </w:rPr>
              <m:t>T</m:t>
            </m:r>
          </m:e>
          <m:sub>
            <m:r>
              <w:rPr>
                <w:rFonts w:ascii="Cambria Math" w:hAnsi="Cambria Math" w:cs="ＭＳ Ｐゴシック"/>
                <w:kern w:val="0"/>
                <w:sz w:val="24"/>
                <w:szCs w:val="24"/>
              </w:rPr>
              <m:t>0</m:t>
            </m:r>
          </m:sub>
        </m:sSub>
      </m:oMath>
      <w:r>
        <w:rPr>
          <w:rFonts w:hint="eastAsia"/>
        </w:rPr>
        <w:t>が</w:t>
      </w:r>
      <w:r w:rsidR="00940B57">
        <w:rPr>
          <w:rFonts w:hint="eastAsia"/>
        </w:rPr>
        <w:t>時間とともに拡散して、基準状態の温度に緩和すると仮定し、拡散方程式</w:t>
      </w:r>
    </w:p>
    <w:p w:rsidR="00940B57" w:rsidRPr="00940B57" w:rsidRDefault="00940B57" w:rsidP="001E2FB7">
      <w:pPr>
        <w:jc w:val="left"/>
        <w:rPr>
          <w:rFonts w:hint="eastAsia"/>
        </w:rPr>
      </w:pPr>
      <m:oMathPara>
        <m:oMathParaPr>
          <m:jc m:val="right"/>
        </m:oMathParaPr>
        <m:oMath>
          <m:f>
            <m:fPr>
              <m:ctrlPr>
                <w:rPr>
                  <w:rFonts w:ascii="Cambria Math" w:hAnsi="Cambria Math"/>
                </w:rPr>
              </m:ctrlPr>
            </m:fPr>
            <m:num>
              <m:r>
                <w:rPr>
                  <w:rFonts w:ascii="Cambria Math" w:hAnsi="Cambria Math"/>
                </w:rPr>
                <m:t>d</m:t>
              </m:r>
              <m:r>
                <m:rPr>
                  <m:sty m:val="p"/>
                </m:rPr>
                <w:rPr>
                  <w:rFonts w:ascii="Cambria Math" w:hAnsi="Cambria Math"/>
                </w:rPr>
                <m:t>Θ</m:t>
              </m:r>
            </m:num>
            <m:den>
              <m:r>
                <w:rPr>
                  <w:rFonts w:ascii="Cambria Math" w:hAnsi="Cambria Math"/>
                </w:rPr>
                <m:t>dt</m:t>
              </m:r>
            </m:den>
          </m:f>
          <m:r>
            <w:rPr>
              <w:rFonts w:ascii="Cambria Math" w:hAnsi="Cambria Math"/>
            </w:rPr>
            <m:t>=κ∆</m:t>
          </m:r>
          <m:r>
            <m:rPr>
              <m:sty m:val="p"/>
            </m:rPr>
            <w:rPr>
              <w:rFonts w:ascii="Cambria Math" w:hAnsi="Cambria Math"/>
            </w:rPr>
            <m:t>Θ</m:t>
          </m:r>
          <m:r>
            <m:rPr>
              <m:sty m:val="b"/>
            </m:rPr>
            <w:rPr>
              <w:rFonts w:ascii="Cambria Math" w:hAnsi="Cambria Math" w:cs="ＭＳ Ｐゴシック"/>
              <w:kern w:val="0"/>
              <w:sz w:val="24"/>
              <w:szCs w:val="24"/>
            </w:rPr>
            <m:t xml:space="preserve">                                                            </m:t>
          </m:r>
          <m:r>
            <m:rPr>
              <m:sty m:val="p"/>
            </m:rPr>
            <w:rPr>
              <w:rFonts w:ascii="Cambria Math" w:hAnsi="Cambria Math" w:cs="ＭＳ Ｐゴシック"/>
              <w:kern w:val="0"/>
              <w:sz w:val="24"/>
              <w:szCs w:val="24"/>
            </w:rPr>
            <m:t>(4.1</m:t>
          </m:r>
          <m:r>
            <m:rPr>
              <m:sty m:val="p"/>
            </m:rPr>
            <w:rPr>
              <w:rFonts w:ascii="Cambria Math" w:hAnsi="Cambria Math" w:cs="ＭＳ Ｐゴシック"/>
              <w:kern w:val="0"/>
              <w:sz w:val="24"/>
              <w:szCs w:val="24"/>
            </w:rPr>
            <m:t>)</m:t>
          </m:r>
        </m:oMath>
      </m:oMathPara>
    </w:p>
    <w:p w:rsidR="00940B57" w:rsidRPr="00940B57" w:rsidRDefault="00940B57" w:rsidP="001E2FB7">
      <w:pPr>
        <w:jc w:val="left"/>
      </w:pPr>
      <w:r>
        <w:rPr>
          <w:rFonts w:hint="eastAsia"/>
        </w:rPr>
        <w:t>を用いることが多い。</w:t>
      </w:r>
    </w:p>
    <w:p w:rsidR="00CF288F" w:rsidRDefault="00CF288F" w:rsidP="00CF288F">
      <w:pPr>
        <w:jc w:val="left"/>
      </w:pPr>
    </w:p>
    <w:p w:rsidR="0079693A" w:rsidRPr="00CF288F" w:rsidRDefault="00CF288F" w:rsidP="00CF288F">
      <w:pPr>
        <w:jc w:val="left"/>
        <w:rPr>
          <w:sz w:val="22"/>
        </w:rPr>
      </w:pPr>
      <w:r w:rsidRPr="00CF288F">
        <w:rPr>
          <w:rFonts w:hint="eastAsia"/>
          <w:sz w:val="22"/>
        </w:rPr>
        <w:t>２．</w:t>
      </w:r>
      <w:r>
        <w:rPr>
          <w:rFonts w:hint="eastAsia"/>
          <w:sz w:val="22"/>
        </w:rPr>
        <w:t>２</w:t>
      </w:r>
      <w:r w:rsidRPr="00CF288F">
        <w:rPr>
          <w:rFonts w:hint="eastAsia"/>
          <w:sz w:val="22"/>
        </w:rPr>
        <w:t xml:space="preserve">　</w:t>
      </w:r>
      <w:r>
        <w:rPr>
          <w:rFonts w:hint="eastAsia"/>
          <w:sz w:val="22"/>
        </w:rPr>
        <w:t>SPH</w:t>
      </w:r>
      <w:r>
        <w:rPr>
          <w:rFonts w:hint="eastAsia"/>
          <w:sz w:val="22"/>
        </w:rPr>
        <w:t>法による離散化</w:t>
      </w:r>
    </w:p>
    <w:p w:rsidR="0079693A" w:rsidRDefault="00D8377D" w:rsidP="0064184B">
      <w:pPr>
        <w:ind w:firstLineChars="100" w:firstLine="210"/>
        <w:jc w:val="left"/>
      </w:pPr>
      <w:r>
        <w:rPr>
          <w:rFonts w:hint="eastAsia"/>
        </w:rPr>
        <w:t>これらは連続な場であるが</w:t>
      </w:r>
      <w:r w:rsidR="0079693A">
        <w:rPr>
          <w:rFonts w:hint="eastAsia"/>
        </w:rPr>
        <w:t>数値シミュレーションにおいては、場を有限個の点上のデータとして離散化して近似をする必要がある。この離散化の方法には</w:t>
      </w:r>
      <w:r w:rsidR="007D4465">
        <w:rPr>
          <w:rFonts w:hint="eastAsia"/>
        </w:rPr>
        <w:t>オイラー</w:t>
      </w:r>
      <w:r w:rsidR="0079693A">
        <w:rPr>
          <w:rFonts w:hint="eastAsia"/>
        </w:rPr>
        <w:t>的な離散化と</w:t>
      </w:r>
      <w:r w:rsidR="0079693A">
        <w:rPr>
          <w:rFonts w:hint="eastAsia"/>
        </w:rPr>
        <w:t xml:space="preserve"> </w:t>
      </w:r>
      <w:r w:rsidR="007D4465">
        <w:rPr>
          <w:rFonts w:hint="eastAsia"/>
        </w:rPr>
        <w:t>ラグランジュ</w:t>
      </w:r>
      <w:r w:rsidR="0079693A">
        <w:rPr>
          <w:rFonts w:hint="eastAsia"/>
        </w:rPr>
        <w:t xml:space="preserve"> </w:t>
      </w:r>
      <w:r w:rsidR="0079693A">
        <w:rPr>
          <w:rFonts w:hint="eastAsia"/>
        </w:rPr>
        <w:t>的な離散化の</w:t>
      </w:r>
      <w:r w:rsidR="0079693A">
        <w:rPr>
          <w:rFonts w:hint="eastAsia"/>
        </w:rPr>
        <w:t>2</w:t>
      </w:r>
      <w:r w:rsidR="0079693A">
        <w:rPr>
          <w:rFonts w:hint="eastAsia"/>
        </w:rPr>
        <w:t>種の方法がある。一般的な差分法、有限要素法による数値解法は前者に相当し、本研究で取り扱う</w:t>
      </w:r>
      <w:r w:rsidR="0079693A">
        <w:rPr>
          <w:rFonts w:hint="eastAsia"/>
        </w:rPr>
        <w:t xml:space="preserve"> SPH </w:t>
      </w:r>
      <w:r w:rsidR="0079693A">
        <w:rPr>
          <w:rFonts w:hint="eastAsia"/>
        </w:rPr>
        <w:t>法は後者にあたる。</w:t>
      </w:r>
      <w:r w:rsidR="007D4465">
        <w:rPr>
          <w:rFonts w:hint="eastAsia"/>
        </w:rPr>
        <w:t>ラグランジュ</w:t>
      </w:r>
      <w:r w:rsidR="0079693A">
        <w:rPr>
          <w:rFonts w:hint="eastAsia"/>
        </w:rPr>
        <w:t>的な手法の利点としては、空間上に計算格子点をメッシュ状に設定する必要がないので、</w:t>
      </w:r>
      <w:r w:rsidR="0079693A">
        <w:rPr>
          <w:rFonts w:hint="eastAsia"/>
        </w:rPr>
        <w:t xml:space="preserve">Euler </w:t>
      </w:r>
      <w:r w:rsidR="0079693A">
        <w:rPr>
          <w:rFonts w:hint="eastAsia"/>
        </w:rPr>
        <w:t>的な手法と比較して、複雑な形状の境界を持つ問題を解くのに適していることが挙げられる。</w:t>
      </w:r>
    </w:p>
    <w:p w:rsidR="00CF288F" w:rsidRDefault="00D8377D" w:rsidP="0064184B">
      <w:pPr>
        <w:ind w:firstLineChars="100" w:firstLine="210"/>
        <w:jc w:val="left"/>
      </w:pPr>
      <w:r>
        <w:rPr>
          <w:rFonts w:hint="eastAsia"/>
        </w:rPr>
        <w:t>SPH</w:t>
      </w:r>
      <w:r>
        <w:rPr>
          <w:rFonts w:hint="eastAsia"/>
        </w:rPr>
        <w:t>法</w:t>
      </w:r>
      <w:r w:rsidR="00CF288F">
        <w:rPr>
          <w:rFonts w:hint="eastAsia"/>
        </w:rPr>
        <w:t>による離散化の手続きの考え方は次のようになる。</w:t>
      </w:r>
    </w:p>
    <w:p w:rsidR="00CF288F" w:rsidRDefault="00CF288F" w:rsidP="0064184B">
      <w:pPr>
        <w:ind w:firstLineChars="100" w:firstLine="210"/>
        <w:jc w:val="left"/>
      </w:pPr>
      <w:r>
        <w:rPr>
          <w:rFonts w:hint="eastAsia"/>
        </w:rPr>
        <w:t>まず</w:t>
      </w:r>
      <w:r w:rsidR="00A20524">
        <w:rPr>
          <w:rFonts w:hint="eastAsia"/>
        </w:rPr>
        <w:t>一般的に</w:t>
      </w:r>
      <w:r>
        <w:rPr>
          <w:rFonts w:hint="eastAsia"/>
        </w:rPr>
        <w:t>連続</w:t>
      </w:r>
      <w:r w:rsidR="00A20524">
        <w:rPr>
          <w:rFonts w:hint="eastAsia"/>
        </w:rPr>
        <w:t>的な場（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sidR="00A20524">
        <w:rPr>
          <w:rFonts w:hint="eastAsia"/>
          <w:sz w:val="22"/>
        </w:rPr>
        <w:t>とする）</w:t>
      </w:r>
      <w:r w:rsidR="00A20524">
        <w:rPr>
          <w:rFonts w:hint="eastAsia"/>
        </w:rPr>
        <w:t>は</w:t>
      </w:r>
      <w:r>
        <w:rPr>
          <w:rFonts w:hint="eastAsia"/>
        </w:rPr>
        <w:t>ディラックの</w:t>
      </w:r>
      <w:r w:rsidR="00A20524">
        <w:rPr>
          <w:rFonts w:hint="eastAsia"/>
        </w:rPr>
        <w:t>デルタ</w:t>
      </w:r>
      <w:r>
        <w:rPr>
          <w:rFonts w:hint="eastAsia"/>
        </w:rPr>
        <w:t>関数を用いて</w:t>
      </w:r>
      <w:r w:rsidR="00A20524">
        <w:rPr>
          <w:rFonts w:hint="eastAsia"/>
        </w:rPr>
        <w:t>次のように書くことができる：</w:t>
      </w:r>
    </w:p>
    <w:p w:rsidR="00A20524" w:rsidRPr="00A20524" w:rsidRDefault="00A20524" w:rsidP="00A20524">
      <w:pPr>
        <w:ind w:firstLineChars="100" w:firstLine="220"/>
        <w:jc w:val="left"/>
      </w:pPr>
      <m:oMathPara>
        <m:oMathParaPr>
          <m:jc m:val="right"/>
        </m:oMathParaPr>
        <m:oMath>
          <m:r>
            <w:rPr>
              <w:rFonts w:ascii="Cambria Math" w:hAnsi="Cambria Math"/>
              <w:sz w:val="22"/>
            </w:rPr>
            <w:lastRenderedPageBreak/>
            <m:t>A</m:t>
          </m:r>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 xml:space="preserve"> δ</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(3.1)</m:t>
              </m:r>
            </m:e>
          </m:nary>
        </m:oMath>
      </m:oMathPara>
    </w:p>
    <w:p w:rsidR="00CF288F" w:rsidRDefault="00A20524" w:rsidP="00CF288F">
      <w:pPr>
        <w:jc w:val="left"/>
      </w:pPr>
      <w:r>
        <w:rPr>
          <w:rFonts w:hint="eastAsia"/>
        </w:rPr>
        <w:t>SPH</w:t>
      </w:r>
      <w:r w:rsidR="003A5B49">
        <w:rPr>
          <w:rFonts w:hint="eastAsia"/>
        </w:rPr>
        <w:t>法ではまずデルタ関数の部分を平滑化核</w:t>
      </w:r>
      <w:r>
        <w:rPr>
          <w:rFonts w:hint="eastAsia"/>
        </w:rPr>
        <w:t>関数（スムージング・カーネル）と呼ばれる関数</w:t>
      </w:r>
      <w:r w:rsidR="000331E5">
        <w:rPr>
          <w:rFonts w:hint="eastAsia"/>
        </w:rPr>
        <w:t>（</w:t>
      </w:r>
      <m:oMath>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oMath>
      <w:r w:rsidR="000331E5">
        <w:rPr>
          <w:rFonts w:hint="eastAsia"/>
        </w:rPr>
        <w:t>とする）を</w:t>
      </w:r>
      <w:r>
        <w:rPr>
          <w:rFonts w:hint="eastAsia"/>
        </w:rPr>
        <w:t>用いて場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を</w:t>
      </w:r>
      <w:r>
        <w:rPr>
          <w:rFonts w:hint="eastAsia"/>
        </w:rPr>
        <w:t>次のように近似した場（</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oMath>
      <w:r>
        <w:rPr>
          <w:rFonts w:hint="eastAsia"/>
          <w:sz w:val="22"/>
        </w:rPr>
        <w:t>とする）</w:t>
      </w:r>
      <w:r>
        <w:rPr>
          <w:rFonts w:hint="eastAsia"/>
        </w:rPr>
        <w:t>を考える：</w:t>
      </w:r>
    </w:p>
    <w:p w:rsidR="00A20524" w:rsidRPr="00A20524" w:rsidRDefault="00DD6F44"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limLoc m:val="subSup"/>
              <m:ctrlPr>
                <w:rPr>
                  <w:rFonts w:ascii="Cambria Math" w:hAnsi="Cambria Math"/>
                  <w:sz w:val="22"/>
                </w:rPr>
              </m:ctrlPr>
            </m:naryPr>
            <m:sub>
              <m:r>
                <m:rPr>
                  <m:sty m:val="p"/>
                </m:rPr>
                <w:rPr>
                  <w:rFonts w:ascii="Cambria Math" w:hAnsi="Cambria Math"/>
                  <w:sz w:val="22"/>
                </w:rPr>
                <m:t>Ω</m:t>
              </m:r>
            </m:sub>
            <m:sup/>
            <m:e>
              <m:r>
                <w:rPr>
                  <w:rFonts w:ascii="Cambria Math" w:hAnsi="Cambria Math"/>
                  <w:sz w:val="22"/>
                </w:rPr>
                <m:t>A</m:t>
              </m:r>
              <m:d>
                <m:dPr>
                  <m:ctrlPr>
                    <w:rPr>
                      <w:rFonts w:ascii="Cambria Math" w:hAnsi="Cambria Math"/>
                      <w:sz w:val="22"/>
                    </w:rPr>
                  </m:ctrlPr>
                </m:dPr>
                <m:e>
                  <m:sSup>
                    <m:sSupPr>
                      <m:ctrlPr>
                        <w:rPr>
                          <w:rFonts w:ascii="Cambria Math" w:hAnsi="Cambria Math"/>
                          <w:sz w:val="22"/>
                        </w:rPr>
                      </m:ctrlPr>
                    </m:sSupPr>
                    <m:e>
                      <m:r>
                        <m:rPr>
                          <m:sty m:val="b"/>
                        </m:rPr>
                        <w:rPr>
                          <w:rFonts w:ascii="Cambria Math" w:hAnsi="Cambria Math"/>
                          <w:sz w:val="22"/>
                        </w:rPr>
                        <m:t>r</m:t>
                      </m:r>
                    </m:e>
                    <m:sup>
                      <m:r>
                        <m:rPr>
                          <m:sty m:val="p"/>
                        </m:rPr>
                        <w:rPr>
                          <w:rFonts w:ascii="Cambria Math" w:hAnsi="Cambria Math"/>
                          <w:sz w:val="22"/>
                        </w:rPr>
                        <m:t>'</m:t>
                      </m:r>
                    </m:sup>
                  </m:sSup>
                </m:e>
              </m:d>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sSup>
                    <m:sSupPr>
                      <m:ctrlPr>
                        <w:rPr>
                          <w:rFonts w:ascii="Cambria Math" w:hAnsi="Cambria Math"/>
                          <w:b/>
                          <w:sz w:val="22"/>
                        </w:rPr>
                      </m:ctrlPr>
                    </m:sSupPr>
                    <m:e>
                      <m:r>
                        <m:rPr>
                          <m:sty m:val="b"/>
                        </m:rPr>
                        <w:rPr>
                          <w:rFonts w:ascii="Cambria Math" w:hAnsi="Cambria Math"/>
                          <w:sz w:val="22"/>
                        </w:rPr>
                        <m:t>r</m:t>
                      </m:r>
                    </m:e>
                    <m:sup>
                      <m:r>
                        <m:rPr>
                          <m:sty m:val="b"/>
                        </m:rPr>
                        <w:rPr>
                          <w:rFonts w:ascii="Cambria Math" w:hAnsi="Cambria Math"/>
                          <w:sz w:val="22"/>
                        </w:rPr>
                        <m:t>'</m:t>
                      </m:r>
                    </m:sup>
                  </m:sSup>
                  <m:r>
                    <m:rPr>
                      <m:sty m:val="p"/>
                    </m:rPr>
                    <w:rPr>
                      <w:rFonts w:ascii="Cambria Math" w:hAnsi="Cambria Math"/>
                      <w:sz w:val="22"/>
                    </w:rPr>
                    <m:t>,</m:t>
                  </m:r>
                  <m:r>
                    <w:rPr>
                      <w:rFonts w:ascii="Cambria Math" w:hAnsi="Cambria Math"/>
                      <w:sz w:val="22"/>
                    </w:rPr>
                    <m:t>h</m:t>
                  </m:r>
                </m:e>
              </m:d>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r>
                <m:rPr>
                  <m:sty m:val="p"/>
                </m:rPr>
                <w:rPr>
                  <w:rFonts w:ascii="Cambria Math" w:hAnsi="Cambria Math"/>
                  <w:sz w:val="22"/>
                </w:rPr>
                <m:t xml:space="preserve">                                                             (3.1)</m:t>
              </m:r>
            </m:e>
          </m:nary>
        </m:oMath>
      </m:oMathPara>
    </w:p>
    <w:p w:rsidR="003A5B49" w:rsidRDefault="000331E5" w:rsidP="003A5B49">
      <w:pPr>
        <w:jc w:val="left"/>
        <w:rPr>
          <w:sz w:val="22"/>
        </w:rPr>
      </w:pPr>
      <w:r>
        <w:rPr>
          <w:rFonts w:hint="eastAsia"/>
        </w:rPr>
        <w:t>ここで</w:t>
      </w:r>
      <m:oMath>
        <m:r>
          <w:rPr>
            <w:rFonts w:ascii="Cambria Math" w:hAnsi="Cambria Math"/>
            <w:sz w:val="22"/>
          </w:rPr>
          <m:t>h</m:t>
        </m:r>
      </m:oMath>
      <w:r>
        <w:rPr>
          <w:rFonts w:hint="eastAsia"/>
        </w:rPr>
        <w:t>はのウィンドウ幅である。</w:t>
      </w:r>
      <w:r w:rsidR="003A5B49">
        <w:rPr>
          <w:rFonts w:hint="eastAsia"/>
        </w:rPr>
        <w:t>平滑化核関数は次の特徴をもつ。</w:t>
      </w:r>
      <w:r w:rsidR="00197AB2">
        <w:rPr>
          <w:rFonts w:hint="eastAsia"/>
        </w:rPr>
        <w:t>正の値を持つ：空間積分すると</w:t>
      </w:r>
      <w:r w:rsidR="00197AB2">
        <w:rPr>
          <w:rFonts w:hint="eastAsia"/>
        </w:rPr>
        <w:t>1</w:t>
      </w:r>
      <w:r w:rsidR="00197AB2">
        <w:rPr>
          <w:rFonts w:hint="eastAsia"/>
        </w:rPr>
        <w:t>になるよう規格化されている：ウィンドウ幅</w:t>
      </w:r>
      <m:oMath>
        <m:r>
          <w:rPr>
            <w:rFonts w:ascii="Cambria Math" w:hAnsi="Cambria Math"/>
          </w:rPr>
          <m:t>h</m:t>
        </m:r>
        <m:r>
          <m:rPr>
            <m:sty m:val="p"/>
          </m:rPr>
          <w:rPr>
            <w:rFonts w:ascii="Cambria Math" w:hAnsi="Cambria Math"/>
            <w:sz w:val="22"/>
          </w:rPr>
          <m:t>→0</m:t>
        </m:r>
      </m:oMath>
      <w:r w:rsidR="00197AB2">
        <w:rPr>
          <w:rFonts w:hint="eastAsia"/>
          <w:sz w:val="22"/>
        </w:rPr>
        <w:t>の極限でディラックのデルタ関数に漸近する：</w:t>
      </w:r>
    </w:p>
    <w:p w:rsidR="00197AB2" w:rsidRPr="00197AB2" w:rsidRDefault="00197AB2" w:rsidP="003A5B49">
      <w:pPr>
        <w:jc w:val="left"/>
        <w:rPr>
          <w:rStyle w:val="l00002w00021"/>
          <w:sz w:val="22"/>
        </w:rPr>
      </w:pPr>
      <m:oMathPara>
        <m:oMathParaPr>
          <m:jc m:val="right"/>
        </m:oMathParaP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m:rPr>
              <m:sty m:val="p"/>
            </m:rPr>
            <w:rPr>
              <w:rStyle w:val="l00002w00021"/>
              <w:rFonts w:ascii="Cambria Math" w:hAnsi="Cambria Math"/>
              <w:sz w:val="22"/>
            </w:rPr>
            <m:t xml:space="preserve">≥0,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(3.16)</m:t>
          </m:r>
        </m:oMath>
      </m:oMathPara>
    </w:p>
    <w:p w:rsidR="00197AB2" w:rsidRPr="00197AB2" w:rsidRDefault="00DD6F44" w:rsidP="003A5B49">
      <w:pPr>
        <w:jc w:val="left"/>
        <w:rPr>
          <w:sz w:val="22"/>
        </w:rPr>
      </w:pPr>
      <m:oMathPara>
        <m:oMathParaPr>
          <m:jc m:val="right"/>
        </m:oMathParaPr>
        <m:oMath>
          <m:nary>
            <m:naryPr>
              <m:limLoc m:val="subSup"/>
              <m:ctrlPr>
                <w:rPr>
                  <w:rFonts w:ascii="Cambria Math" w:hAnsi="Times New Roman" w:cs="Times New Roman"/>
                  <w:sz w:val="22"/>
                </w:rPr>
              </m:ctrlPr>
            </m:naryPr>
            <m:sub>
              <m:r>
                <m:rPr>
                  <m:sty m:val="p"/>
                </m:rPr>
                <w:rPr>
                  <w:rFonts w:ascii="Cambria Math" w:hAnsi="Cambria Math" w:cs="Times New Roman"/>
                  <w:sz w:val="22"/>
                </w:rPr>
                <m:t>Ω</m:t>
              </m:r>
            </m:sub>
            <m:sup/>
            <m:e>
              <m:r>
                <w:rPr>
                  <w:rFonts w:ascii="Cambria Math" w:hAnsi="Times New Roman" w:cs="Times New Roman"/>
                  <w:sz w:val="22"/>
                </w:rPr>
                <m:t>W</m:t>
              </m:r>
              <m:d>
                <m:dPr>
                  <m:ctrlPr>
                    <w:rPr>
                      <w:rFonts w:ascii="Cambria Math" w:hAnsi="Times New Roman" w:cs="Times New Roman"/>
                      <w:sz w:val="22"/>
                    </w:rPr>
                  </m:ctrlPr>
                </m:dPr>
                <m:e>
                  <m:r>
                    <m:rPr>
                      <m:sty m:val="b"/>
                    </m:rPr>
                    <w:rPr>
                      <w:rFonts w:ascii="Cambria Math" w:hAnsi="Times New Roman" w:cs="Times New Roman"/>
                      <w:sz w:val="22"/>
                    </w:rPr>
                    <m:t>r</m:t>
                  </m:r>
                  <m:r>
                    <m:rPr>
                      <m:sty m:val="p"/>
                    </m:rPr>
                    <w:rPr>
                      <w:rFonts w:ascii="Cambria Math" w:hAnsi="Times New Roman" w:cs="Times New Roman"/>
                      <w:sz w:val="22"/>
                    </w:rPr>
                    <m:t>,</m:t>
                  </m:r>
                  <m:r>
                    <w:rPr>
                      <w:rFonts w:ascii="Cambria Math" w:hAnsi="Cambria Math" w:cs="Cambria Math"/>
                      <w:sz w:val="22"/>
                    </w:rPr>
                    <m:t>h</m:t>
                  </m:r>
                </m:e>
              </m:d>
              <m:r>
                <m:rPr>
                  <m:sty m:val="p"/>
                </m:rPr>
                <w:rPr>
                  <w:rFonts w:ascii="Cambria Math" w:hAnsi="Times New Roman" w:cs="Times New Roman"/>
                  <w:sz w:val="22"/>
                </w:rPr>
                <m:t>d</m:t>
              </m:r>
              <m:r>
                <m:rPr>
                  <m:sty m:val="b"/>
                </m:rPr>
                <w:rPr>
                  <w:rFonts w:ascii="Cambria Math" w:hAnsi="Times New Roman" w:cs="Times New Roman"/>
                  <w:sz w:val="22"/>
                </w:rPr>
                <m:t>r</m:t>
              </m:r>
              <m:r>
                <m:rPr>
                  <m:sty m:val="p"/>
                </m:rPr>
                <w:rPr>
                  <w:rFonts w:ascii="Cambria Math" w:hAnsi="Times New Roman" w:cs="Times New Roman"/>
                  <w:sz w:val="22"/>
                </w:rPr>
                <m:t>=1</m:t>
              </m:r>
            </m:e>
          </m:nary>
          <m:r>
            <m:rPr>
              <m:sty m:val="p"/>
            </m:rPr>
            <w:rPr>
              <w:rFonts w:ascii="Cambria Math" w:hAnsi="Times New Roman" w:cs="Times New Roman"/>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Fonts w:ascii="Cambria Math" w:hAnsi="Times New Roman" w:cs="Times New Roman"/>
              <w:sz w:val="22"/>
            </w:rPr>
            <m:t xml:space="preserve">     (3.13)</m:t>
          </m:r>
        </m:oMath>
      </m:oMathPara>
    </w:p>
    <w:p w:rsidR="00197AB2" w:rsidRPr="00197AB2" w:rsidRDefault="00DD6F44" w:rsidP="003A5B49">
      <w:pPr>
        <w:jc w:val="left"/>
      </w:pPr>
      <m:oMathPara>
        <m:oMathParaPr>
          <m:jc m:val="right"/>
        </m:oMathParaPr>
        <m:oMath>
          <m:func>
            <m:funcPr>
              <m:ctrlPr>
                <w:rPr>
                  <w:rFonts w:ascii="Cambria Math" w:hAnsi="Cambria Math"/>
                  <w:sz w:val="22"/>
                </w:rPr>
              </m:ctrlPr>
            </m:funcPr>
            <m:fName>
              <m:limLow>
                <m:limLowPr>
                  <m:ctrlPr>
                    <w:rPr>
                      <w:rFonts w:ascii="Cambria Math" w:hAnsi="Cambria Math"/>
                      <w:sz w:val="22"/>
                    </w:rPr>
                  </m:ctrlPr>
                </m:limLowPr>
                <m:e>
                  <m:r>
                    <m:rPr>
                      <m:sty m:val="p"/>
                    </m:rPr>
                    <w:rPr>
                      <w:rFonts w:ascii="Cambria Math" w:hAnsi="Cambria Math"/>
                      <w:sz w:val="22"/>
                    </w:rPr>
                    <m:t>lim</m:t>
                  </m:r>
                </m:e>
                <m:lim>
                  <m:r>
                    <w:rPr>
                      <w:rFonts w:ascii="Cambria Math" w:hAnsi="Cambria Math"/>
                      <w:sz w:val="22"/>
                    </w:rPr>
                    <m:t>h</m:t>
                  </m:r>
                  <m:r>
                    <m:rPr>
                      <m:sty m:val="p"/>
                    </m:rPr>
                    <w:rPr>
                      <w:rFonts w:ascii="Cambria Math" w:hAnsi="Cambria Math"/>
                      <w:sz w:val="22"/>
                    </w:rPr>
                    <m:t>→0</m:t>
                  </m:r>
                </m:lim>
              </m:limLow>
            </m:fName>
            <m:e>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r>
                    <w:rPr>
                      <w:rFonts w:ascii="Cambria Math" w:hAnsi="Cambria Math"/>
                      <w:sz w:val="22"/>
                    </w:rPr>
                    <m:t>h</m:t>
                  </m:r>
                </m:e>
              </m:d>
              <m:r>
                <m:rPr>
                  <m:sty m:val="p"/>
                </m:rPr>
                <w:rPr>
                  <w:rFonts w:ascii="Cambria Math" w:hAnsi="Cambria Math"/>
                  <w:sz w:val="22"/>
                </w:rPr>
                <m:t>=</m:t>
              </m:r>
              <m:r>
                <w:rPr>
                  <w:rFonts w:ascii="Cambria Math" w:hAnsi="Cambria Math"/>
                  <w:sz w:val="22"/>
                </w:rPr>
                <m:t>δ</m:t>
              </m:r>
              <m:d>
                <m:dPr>
                  <m:ctrlPr>
                    <w:rPr>
                      <w:rFonts w:ascii="Cambria Math" w:hAnsi="Cambria Math"/>
                      <w:sz w:val="22"/>
                    </w:rPr>
                  </m:ctrlPr>
                </m:dPr>
                <m:e>
                  <m:r>
                    <m:rPr>
                      <m:sty m:val="b"/>
                    </m:rPr>
                    <w:rPr>
                      <w:rFonts w:ascii="Cambria Math" w:hAnsi="Cambria Math"/>
                      <w:sz w:val="22"/>
                    </w:rPr>
                    <m:t>r</m:t>
                  </m:r>
                </m:e>
              </m:d>
            </m:e>
          </m:func>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m:t>
          </m:r>
          <m:r>
            <m:rPr>
              <m:sty m:val="p"/>
            </m:rPr>
            <w:rPr>
              <w:rStyle w:val="l00002w00021"/>
              <w:rFonts w:ascii="Cambria Math" w:hAnsi="Cambria Math"/>
              <w:sz w:val="22"/>
            </w:rPr>
            <m:t xml:space="preserve">                </m:t>
          </m:r>
          <m:r>
            <m:rPr>
              <m:sty m:val="p"/>
            </m:rPr>
            <w:rPr>
              <w:rFonts w:ascii="Cambria Math" w:hAnsi="Cambria Math"/>
              <w:sz w:val="22"/>
            </w:rPr>
            <m:t xml:space="preserve">               (3.14)</m:t>
          </m:r>
        </m:oMath>
      </m:oMathPara>
    </w:p>
    <w:p w:rsidR="00A20524" w:rsidRDefault="00DE035D" w:rsidP="00CF288F">
      <w:pPr>
        <w:jc w:val="left"/>
      </w:pPr>
      <w:r>
        <w:rPr>
          <w:rFonts w:hint="eastAsia"/>
        </w:rPr>
        <w:t>一般に核関数としては原点に関して球対称な関数をとる：</w:t>
      </w:r>
      <m:oMath>
        <m:r>
          <w:rPr>
            <w:rStyle w:val="l00002w00021"/>
            <w:rFonts w:ascii="Cambria Math" w:hAnsi="Cambria Math"/>
            <w:sz w:val="22"/>
          </w:rPr>
          <m:t>W</m:t>
        </m:r>
        <m:d>
          <m:dPr>
            <m:ctrlPr>
              <w:rPr>
                <w:rStyle w:val="l00002w00021"/>
                <w:rFonts w:ascii="Cambria Math" w:hAnsi="Cambria Math"/>
                <w:sz w:val="22"/>
              </w:rPr>
            </m:ctrlPr>
          </m:dPr>
          <m:e>
            <m:r>
              <m:rPr>
                <m:sty m:val="b"/>
              </m:rPr>
              <w:rPr>
                <w:rStyle w:val="l00002w00021"/>
                <w:rFonts w:ascii="Cambria Math" w:hAnsi="Cambria Math"/>
                <w:sz w:val="22"/>
              </w:rPr>
              <m:t>r</m:t>
            </m:r>
            <m:r>
              <m:rPr>
                <m:sty m:val="p"/>
              </m:rPr>
              <w:rPr>
                <w:rStyle w:val="l00002w00021"/>
                <w:rFonts w:ascii="Cambria Math" w:hAnsi="Cambria Math"/>
                <w:sz w:val="22"/>
              </w:rPr>
              <m:t>,</m:t>
            </m:r>
            <m:r>
              <w:rPr>
                <w:rStyle w:val="l00002w00021"/>
                <w:rFonts w:ascii="Cambria Math" w:hAnsi="Cambria Math"/>
                <w:sz w:val="22"/>
              </w:rPr>
              <m:t>h</m:t>
            </m:r>
          </m:e>
        </m:d>
        <m:r>
          <w:rPr>
            <w:rStyle w:val="l00002w00021"/>
            <w:rFonts w:ascii="Cambria Math" w:hAnsi="Cambria Math"/>
            <w:sz w:val="22"/>
          </w:rPr>
          <m:t>=W</m:t>
        </m:r>
        <m:d>
          <m:dPr>
            <m:ctrlPr>
              <w:rPr>
                <w:rStyle w:val="l00002w00021"/>
                <w:rFonts w:ascii="Cambria Math" w:hAnsi="Cambria Math"/>
                <w:sz w:val="22"/>
              </w:rPr>
            </m:ctrlPr>
          </m:dPr>
          <m:e>
            <m:d>
              <m:dPr>
                <m:begChr m:val="|"/>
                <m:endChr m:val="|"/>
                <m:ctrlPr>
                  <w:rPr>
                    <w:rStyle w:val="l00002w00021"/>
                    <w:rFonts w:ascii="Cambria Math" w:hAnsi="Cambria Math"/>
                    <w:b/>
                    <w:sz w:val="22"/>
                  </w:rPr>
                </m:ctrlPr>
              </m:dPr>
              <m:e>
                <m:r>
                  <m:rPr>
                    <m:sty m:val="b"/>
                  </m:rPr>
                  <w:rPr>
                    <w:rStyle w:val="l00002w00021"/>
                    <w:rFonts w:ascii="Cambria Math" w:hAnsi="Cambria Math"/>
                    <w:sz w:val="22"/>
                  </w:rPr>
                  <m:t>r</m:t>
                </m:r>
              </m:e>
            </m:d>
            <m:r>
              <m:rPr>
                <m:sty m:val="p"/>
              </m:rPr>
              <w:rPr>
                <w:rStyle w:val="l00002w00021"/>
                <w:rFonts w:ascii="Cambria Math" w:hAnsi="Cambria Math"/>
                <w:sz w:val="22"/>
              </w:rPr>
              <m:t>,</m:t>
            </m:r>
            <m:r>
              <w:rPr>
                <w:rStyle w:val="l00002w00021"/>
                <w:rFonts w:ascii="Cambria Math" w:hAnsi="Cambria Math"/>
                <w:sz w:val="22"/>
              </w:rPr>
              <m:t>h</m:t>
            </m:r>
          </m:e>
        </m:d>
      </m:oMath>
      <w:r>
        <w:rPr>
          <w:rFonts w:hint="eastAsia"/>
        </w:rPr>
        <w:t>。</w:t>
      </w:r>
      <w:r w:rsidR="00A20524">
        <w:rPr>
          <w:rFonts w:hint="eastAsia"/>
        </w:rPr>
        <w:t>続いて、被積分関数の</w:t>
      </w:r>
      <m:oMath>
        <m:r>
          <w:rPr>
            <w:rFonts w:ascii="Cambria Math" w:hAnsi="Cambria Math"/>
            <w:sz w:val="22"/>
          </w:rPr>
          <m:t>A</m:t>
        </m:r>
      </m:oMath>
      <w:r w:rsidR="00A20524">
        <w:rPr>
          <w:rFonts w:hint="eastAsia"/>
          <w:sz w:val="22"/>
        </w:rPr>
        <w:t>を連続場ではなく</w:t>
      </w:r>
      <w:r w:rsidR="00A20524" w:rsidRPr="007B4467">
        <w:rPr>
          <w:rFonts w:hint="eastAsia"/>
          <w:i/>
        </w:rPr>
        <w:t>N</w:t>
      </w:r>
      <w:r w:rsidR="00A20524">
        <w:rPr>
          <w:rFonts w:hint="eastAsia"/>
        </w:rPr>
        <w:t>個の離散点</w:t>
      </w:r>
      <w:r w:rsidR="00A20524">
        <w:rPr>
          <w:rFonts w:hint="eastAsia"/>
        </w:rPr>
        <w:t xml:space="preserve"> </w:t>
      </w:r>
      <m:oMath>
        <m:d>
          <m:dPr>
            <m:begChr m:val="{"/>
            <m:endChr m:val="}"/>
            <m:ctrlPr>
              <w:rPr>
                <w:rFonts w:ascii="Cambria Math" w:hAnsi="Cambria Math"/>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rPr>
              <m:t xml:space="preserve"> </m:t>
            </m:r>
            <m:r>
              <w:rPr>
                <w:rFonts w:ascii="Cambria Math" w:hAnsi="Cambria Math"/>
              </w:rPr>
              <m:t>; j=0,…,N</m:t>
            </m:r>
          </m:e>
        </m:d>
      </m:oMath>
      <w:r w:rsidR="00A20524">
        <w:rPr>
          <w:rFonts w:hint="eastAsia"/>
        </w:rPr>
        <w:t xml:space="preserve"> </w:t>
      </w:r>
      <w:r w:rsidR="00A20524">
        <w:rPr>
          <w:rFonts w:hint="eastAsia"/>
        </w:rPr>
        <w:t>における値</w:t>
      </w:r>
      <w:r w:rsidR="000331E5">
        <w:rPr>
          <w:rFonts w:hint="eastAsia"/>
        </w:rPr>
        <w:t>を用いて</w:t>
      </w:r>
    </w:p>
    <w:p w:rsidR="000331E5" w:rsidRPr="000331E5" w:rsidRDefault="00DD6F44" w:rsidP="00CF288F">
      <w:pPr>
        <w:jc w:val="left"/>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e>
          </m:nary>
          <m:r>
            <m:rPr>
              <m:sty m:val="p"/>
            </m:rPr>
            <w:rPr>
              <w:rFonts w:ascii="Cambria Math" w:hAnsi="Cambria Math"/>
              <w:sz w:val="22"/>
            </w:rPr>
            <m:t>,                                                                 (3.2)</m:t>
          </m:r>
        </m:oMath>
      </m:oMathPara>
    </w:p>
    <w:p w:rsidR="00197AB2" w:rsidRDefault="000331E5" w:rsidP="00CF288F">
      <w:pPr>
        <w:jc w:val="left"/>
        <w:rPr>
          <w:sz w:val="22"/>
        </w:rPr>
      </w:pPr>
      <w:r>
        <w:rPr>
          <w:rFonts w:hint="eastAsia"/>
        </w:rPr>
        <w:t>と近似をする、ここで</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197AB2">
        <w:rPr>
          <w:rFonts w:hint="eastAsia"/>
        </w:rPr>
        <w:t>は各離散点上で与えた量</w:t>
      </w:r>
      <m:oMath>
        <m:r>
          <w:rPr>
            <w:rFonts w:ascii="Cambria Math" w:hAnsi="Cambria Math"/>
            <w:sz w:val="22"/>
          </w:rPr>
          <m:t>A</m:t>
        </m:r>
      </m:oMath>
      <w:r w:rsidR="00197AB2">
        <w:rPr>
          <w:rFonts w:hint="eastAsia"/>
        </w:rPr>
        <w:t>のデータ、</w:t>
      </w:r>
      <m:oMath>
        <m:sSub>
          <m:sSubPr>
            <m:ctrlPr>
              <w:rPr>
                <w:rFonts w:ascii="Cambria Math" w:hAnsi="Cambria Math"/>
                <w:i/>
                <w:sz w:val="22"/>
              </w:rPr>
            </m:ctrlPr>
          </m:sSubPr>
          <m:e>
            <m:r>
              <w:rPr>
                <w:rFonts w:ascii="Cambria Math" w:hAnsi="Cambria Math"/>
                <w:sz w:val="22"/>
              </w:rPr>
              <m:t>V</m:t>
            </m:r>
          </m:e>
          <m:sub>
            <m:r>
              <w:rPr>
                <w:rFonts w:ascii="Cambria Math" w:hAnsi="Cambria Math"/>
                <w:sz w:val="22"/>
              </w:rPr>
              <m:t>j</m:t>
            </m:r>
          </m:sub>
        </m:sSub>
      </m:oMath>
      <w:r w:rsidR="00D10058">
        <w:rPr>
          <w:rFonts w:hint="eastAsia"/>
          <w:sz w:val="22"/>
        </w:rPr>
        <w:t>は各離散点で定義された体積要素であり、積分の</w:t>
      </w:r>
      <m:oMath>
        <m:sSup>
          <m:sSupPr>
            <m:ctrlPr>
              <w:rPr>
                <w:rFonts w:ascii="Cambria Math" w:hAnsi="Cambria Math"/>
                <w:sz w:val="22"/>
              </w:rPr>
            </m:ctrlPr>
          </m:sSupPr>
          <m:e>
            <m:r>
              <w:rPr>
                <w:rFonts w:ascii="Cambria Math" w:hAnsi="Cambria Math"/>
                <w:sz w:val="22"/>
              </w:rPr>
              <m:t>d</m:t>
            </m:r>
            <m:r>
              <m:rPr>
                <m:sty m:val="b"/>
              </m:rPr>
              <w:rPr>
                <w:rFonts w:ascii="Cambria Math" w:hAnsi="Cambria Math"/>
                <w:sz w:val="22"/>
              </w:rPr>
              <m:t>r</m:t>
            </m:r>
          </m:e>
          <m:sup>
            <m:r>
              <m:rPr>
                <m:sty m:val="p"/>
              </m:rPr>
              <w:rPr>
                <w:rFonts w:ascii="Cambria Math" w:hAnsi="Cambria Math"/>
                <w:sz w:val="22"/>
              </w:rPr>
              <m:t>'</m:t>
            </m:r>
          </m:sup>
        </m:sSup>
      </m:oMath>
      <w:r w:rsidR="00D10058">
        <w:rPr>
          <w:rFonts w:hint="eastAsia"/>
          <w:sz w:val="22"/>
        </w:rPr>
        <w:t>を近似したものである。</w:t>
      </w:r>
    </w:p>
    <w:p w:rsidR="00197AB2" w:rsidRDefault="00197AB2" w:rsidP="00CF288F">
      <w:pPr>
        <w:jc w:val="left"/>
        <w:rPr>
          <w:sz w:val="22"/>
        </w:rPr>
      </w:pPr>
    </w:p>
    <w:p w:rsidR="000331E5" w:rsidRDefault="000331E5" w:rsidP="00CF288F">
      <w:pPr>
        <w:jc w:val="left"/>
        <w:rPr>
          <w:sz w:val="22"/>
        </w:rPr>
      </w:pPr>
      <w:r>
        <w:rPr>
          <w:rFonts w:hint="eastAsia"/>
          <w:sz w:val="22"/>
        </w:rPr>
        <w:t>ここでさらに質量、体積、質量密度の間に成り立つ関係式</w:t>
      </w:r>
      <m:oMath>
        <m:r>
          <w:rPr>
            <w:rFonts w:ascii="Cambria Math" w:hAnsi="Cambria Math"/>
            <w:sz w:val="22"/>
          </w:rPr>
          <m:t>V=</m:t>
        </m:r>
        <m:f>
          <m:fPr>
            <m:type m:val="lin"/>
            <m:ctrlPr>
              <w:rPr>
                <w:rFonts w:ascii="Cambria Math" w:hAnsi="Cambria Math"/>
                <w:sz w:val="22"/>
              </w:rPr>
            </m:ctrlPr>
          </m:fPr>
          <m:num>
            <m:r>
              <w:rPr>
                <w:rFonts w:ascii="Cambria Math" w:hAnsi="Cambria Math"/>
                <w:sz w:val="22"/>
              </w:rPr>
              <m:t>m</m:t>
            </m:r>
          </m:num>
          <m:den>
            <m:r>
              <w:rPr>
                <w:rFonts w:ascii="Cambria Math" w:hAnsi="Cambria Math"/>
                <w:sz w:val="22"/>
              </w:rPr>
              <m:t>ρ</m:t>
            </m:r>
          </m:den>
        </m:f>
      </m:oMath>
      <w:r>
        <w:rPr>
          <w:rFonts w:hint="eastAsia"/>
          <w:sz w:val="22"/>
        </w:rPr>
        <w:t>を代入して</w:t>
      </w:r>
    </w:p>
    <w:p w:rsidR="000331E5" w:rsidRPr="000331E5" w:rsidRDefault="00DD6F44"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sz w:val="22"/>
                </w:rPr>
              </m:ctrlPr>
            </m:dPr>
            <m:e>
              <m:r>
                <m:rPr>
                  <m:sty m:val="b"/>
                </m:rPr>
                <w:rPr>
                  <w:rFonts w:ascii="Cambria Math" w:hAnsi="Cambria Math"/>
                  <w:sz w:val="22"/>
                </w:rPr>
                <m:t>r</m:t>
              </m:r>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(3.4)</m:t>
          </m:r>
        </m:oMath>
      </m:oMathPara>
    </w:p>
    <w:p w:rsidR="00E22417" w:rsidRDefault="000331E5" w:rsidP="001A45F1">
      <w:pPr>
        <w:jc w:val="left"/>
        <w:rPr>
          <w:sz w:val="22"/>
        </w:rPr>
      </w:pPr>
      <w:r>
        <w:rPr>
          <w:rFonts w:hint="eastAsia"/>
          <w:sz w:val="22"/>
        </w:rPr>
        <w:t>と近似をする。この式が場</w:t>
      </w:r>
      <m:oMath>
        <m:r>
          <w:rPr>
            <w:rFonts w:ascii="Cambria Math" w:hAnsi="Cambria Math"/>
            <w:sz w:val="22"/>
          </w:rPr>
          <m:t>A</m:t>
        </m:r>
        <m:d>
          <m:dPr>
            <m:ctrlPr>
              <w:rPr>
                <w:rFonts w:ascii="Cambria Math" w:hAnsi="Cambria Math"/>
                <w:sz w:val="22"/>
              </w:rPr>
            </m:ctrlPr>
          </m:dPr>
          <m:e>
            <m:r>
              <m:rPr>
                <m:sty m:val="b"/>
              </m:rPr>
              <w:rPr>
                <w:rFonts w:ascii="Cambria Math" w:hAnsi="Cambria Math"/>
                <w:sz w:val="22"/>
              </w:rPr>
              <m:t>r</m:t>
            </m:r>
          </m:e>
        </m:d>
      </m:oMath>
      <w:r>
        <w:rPr>
          <w:rFonts w:hint="eastAsia"/>
          <w:sz w:val="22"/>
        </w:rPr>
        <w:t>の</w:t>
      </w:r>
      <w:r>
        <w:rPr>
          <w:rFonts w:hint="eastAsia"/>
          <w:sz w:val="22"/>
        </w:rPr>
        <w:t>SPH</w:t>
      </w:r>
      <w:r>
        <w:rPr>
          <w:rFonts w:hint="eastAsia"/>
          <w:sz w:val="22"/>
        </w:rPr>
        <w:t>近似の式となる。ここで</w:t>
      </w:r>
      <w:r w:rsidR="001A45F1">
        <w:rPr>
          <w:rFonts w:hint="eastAsia"/>
          <w:sz w:val="22"/>
        </w:rPr>
        <w:t>注意すべき</w:t>
      </w:r>
      <w:r w:rsidR="00E22417">
        <w:rPr>
          <w:rFonts w:hint="eastAsia"/>
          <w:sz w:val="22"/>
        </w:rPr>
        <w:t>点は次の二つである。まず離散点上で与えたデータは場の近似値とは異なること：</w:t>
      </w:r>
      <m:oMath>
        <m:r>
          <m:rPr>
            <m:sty m:val="p"/>
          </m:rPr>
          <w:rPr>
            <w:rFonts w:ascii="Cambria Math" w:hAnsi="Cambria Math"/>
            <w:sz w:val="22"/>
          </w:rPr>
          <w:br/>
        </m:r>
      </m:oMath>
      <m:oMathPara>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e>
          </m:d>
          <m:r>
            <m:rPr>
              <m:sty m:val="p"/>
            </m:rPr>
            <w:rPr>
              <w:rFonts w:ascii="Cambria Math" w:hAnsi="Cambria Math"/>
              <w:sz w:val="22"/>
            </w:rPr>
            <m:t xml:space="preserve">                                      (3.4)</m:t>
          </m:r>
        </m:oMath>
      </m:oMathPara>
    </w:p>
    <w:p w:rsidR="000331E5" w:rsidRDefault="00E22417" w:rsidP="001A45F1">
      <w:pPr>
        <w:jc w:val="left"/>
        <w:rPr>
          <w:sz w:val="22"/>
        </w:rPr>
      </w:pPr>
      <w:r>
        <w:rPr>
          <w:rFonts w:hint="eastAsia"/>
          <w:sz w:val="22"/>
        </w:rPr>
        <w:t>また</w:t>
      </w:r>
      <m:oMath>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oMath>
      <w:r w:rsidR="001A45F1">
        <w:rPr>
          <w:rFonts w:hint="eastAsia"/>
          <w:sz w:val="22"/>
        </w:rPr>
        <w:t>と</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1A45F1">
        <w:rPr>
          <w:rFonts w:hint="eastAsia"/>
          <w:sz w:val="22"/>
        </w:rPr>
        <w:t>は独立ではなく、</w:t>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oMath>
      <w:r w:rsidR="000331E5">
        <w:rPr>
          <w:rFonts w:hint="eastAsia"/>
          <w:sz w:val="22"/>
        </w:rPr>
        <w:t>に</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oMath>
      <w:r w:rsidR="000331E5">
        <w:rPr>
          <w:rFonts w:hint="eastAsia"/>
          <w:sz w:val="22"/>
        </w:rPr>
        <w:t>を代入することにより</w:t>
      </w:r>
      <w:r w:rsidR="001A45F1">
        <w:rPr>
          <w:rFonts w:hint="eastAsia"/>
          <w:sz w:val="22"/>
        </w:rPr>
        <w:t>得られる次の</w:t>
      </w:r>
      <w:r w:rsidR="00054F28">
        <w:rPr>
          <w:rFonts w:hint="eastAsia"/>
          <w:sz w:val="22"/>
        </w:rPr>
        <w:t>関係式</w:t>
      </w:r>
      <w:r>
        <w:rPr>
          <w:rFonts w:hint="eastAsia"/>
          <w:sz w:val="22"/>
        </w:rPr>
        <w:t>を満たすこと</w:t>
      </w:r>
      <w:r w:rsidR="00054F28">
        <w:rPr>
          <w:rFonts w:hint="eastAsia"/>
          <w:sz w:val="22"/>
        </w:rPr>
        <w:t>：</w:t>
      </w:r>
    </w:p>
    <w:p w:rsidR="00054F28" w:rsidRPr="00054F28" w:rsidRDefault="00DD6F44" w:rsidP="00CF288F">
      <w:pPr>
        <w:jc w:val="left"/>
        <w:rPr>
          <w:sz w:val="22"/>
        </w:rPr>
      </w:pPr>
      <m:oMathPara>
        <m:oMathParaPr>
          <m:jc m:val="right"/>
        </m:oMathParaP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e>
          </m:nary>
          <m:r>
            <w:rPr>
              <w:rFonts w:ascii="Cambria Math" w:hAnsi="Cambria Math"/>
              <w:sz w:val="22"/>
            </w:rPr>
            <m:t>W</m:t>
          </m:r>
          <m:d>
            <m:dPr>
              <m:ctrlPr>
                <w:rPr>
                  <w:rFonts w:ascii="Cambria Math" w:hAnsi="Cambria Math"/>
                  <w:sz w:val="22"/>
                </w:rPr>
              </m:ctrlPr>
            </m:dPr>
            <m:e>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m:rPr>
                      <m:sty m:val="b"/>
                    </m:rPr>
                    <w:rPr>
                      <w:rFonts w:ascii="Cambria Math" w:hAnsi="Cambria Math"/>
                      <w:sz w:val="22"/>
                    </w:rPr>
                    <m:t>r</m:t>
                  </m:r>
                </m:e>
                <m:sub>
                  <m:r>
                    <w:rPr>
                      <w:rFonts w:ascii="Cambria Math" w:hAnsi="Cambria Math"/>
                      <w:sz w:val="22"/>
                    </w:rPr>
                    <m:t>j</m:t>
                  </m:r>
                </m:sub>
              </m:sSub>
              <m:r>
                <m:rPr>
                  <m:sty m:val="p"/>
                </m:rPr>
                <w:rPr>
                  <w:rFonts w:ascii="Cambria Math" w:hAnsi="Cambria Math"/>
                  <w:sz w:val="22"/>
                </w:rPr>
                <m:t>,</m:t>
              </m:r>
              <m:r>
                <w:rPr>
                  <w:rFonts w:ascii="Cambria Math" w:hAnsi="Cambria Math"/>
                  <w:sz w:val="22"/>
                </w:rPr>
                <m:t>h</m:t>
              </m:r>
            </m:e>
          </m:d>
          <m:r>
            <m:rPr>
              <m:sty m:val="p"/>
            </m:rPr>
            <w:rPr>
              <w:rFonts w:ascii="Cambria Math" w:hAnsi="Cambria Math"/>
              <w:sz w:val="22"/>
            </w:rPr>
            <m:t xml:space="preserve">                                                                         (3.4)</m:t>
          </m:r>
        </m:oMath>
      </m:oMathPara>
    </w:p>
    <w:p w:rsidR="00054F28" w:rsidRPr="00054F28" w:rsidRDefault="00054F28" w:rsidP="00CF288F">
      <w:pPr>
        <w:jc w:val="left"/>
        <w:rPr>
          <w:sz w:val="22"/>
        </w:rPr>
      </w:pPr>
      <w:r>
        <w:rPr>
          <w:rFonts w:hint="eastAsia"/>
          <w:sz w:val="22"/>
        </w:rPr>
        <w:t>実際の計算では質量</w:t>
      </w:r>
      <m:oMath>
        <m:sSub>
          <m:sSubPr>
            <m:ctrlPr>
              <w:rPr>
                <w:rFonts w:ascii="Cambria Math" w:hAnsi="Cambria Math"/>
                <w:sz w:val="22"/>
              </w:rPr>
            </m:ctrlPr>
          </m:sSubPr>
          <m:e>
            <m:r>
              <w:rPr>
                <w:rFonts w:ascii="Cambria Math" w:hAnsi="Cambria Math"/>
                <w:sz w:val="22"/>
              </w:rPr>
              <m:t>m</m:t>
            </m:r>
          </m:e>
          <m:sub>
            <m:r>
              <w:rPr>
                <w:rFonts w:ascii="Cambria Math" w:hAnsi="Cambria Math"/>
                <w:sz w:val="22"/>
              </w:rPr>
              <m:t>j</m:t>
            </m:r>
          </m:sub>
        </m:sSub>
      </m:oMath>
      <w:r>
        <w:rPr>
          <w:rFonts w:hint="eastAsia"/>
          <w:sz w:val="22"/>
        </w:rPr>
        <w:t>を固定し、</w:t>
      </w:r>
      <w:r>
        <w:rPr>
          <w:rFonts w:hint="eastAsia"/>
        </w:rPr>
        <w:t>質量密度</w:t>
      </w:r>
      <m:oMath>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oMath>
      <w:r>
        <w:rPr>
          <w:rFonts w:hint="eastAsia"/>
          <w:sz w:val="22"/>
        </w:rPr>
        <w:t>を計算の各ステップで再計算をする。</w:t>
      </w:r>
    </w:p>
    <w:p w:rsidR="0010488C" w:rsidRPr="0010488C" w:rsidRDefault="001A45F1">
      <w:pPr>
        <w:widowControl/>
        <w:jc w:val="left"/>
        <w:rPr>
          <w:sz w:val="22"/>
        </w:rPr>
      </w:pPr>
      <w:r>
        <w:rPr>
          <w:rFonts w:hint="eastAsia"/>
        </w:rPr>
        <w:t xml:space="preserve">　次に</w:t>
      </w:r>
      <w:r>
        <w:rPr>
          <w:rFonts w:hint="eastAsia"/>
        </w:rPr>
        <w:t>SPH</w:t>
      </w:r>
      <w:r>
        <w:rPr>
          <w:rFonts w:hint="eastAsia"/>
        </w:rPr>
        <w:t>における場の量の空間変数に関する導関数だが、</w:t>
      </w:r>
      <w:r>
        <w:rPr>
          <w:rFonts w:hint="eastAsia"/>
        </w:rPr>
        <w:t>SPH</w:t>
      </w:r>
      <w:r>
        <w:rPr>
          <w:rFonts w:hint="eastAsia"/>
        </w:rPr>
        <w:t>近似の式</w:t>
      </w:r>
      <w:r>
        <w:rPr>
          <w:rFonts w:hint="eastAsia"/>
        </w:rPr>
        <w:t>(*,*)</w:t>
      </w:r>
      <w:r w:rsidR="0010488C">
        <w:rPr>
          <w:rFonts w:hint="eastAsia"/>
        </w:rPr>
        <w:t>を</w:t>
      </w:r>
      <m:oMath>
        <m:r>
          <w:rPr>
            <w:rFonts w:ascii="Cambria Math" w:hAnsi="Cambria Math"/>
            <w:sz w:val="22"/>
          </w:rPr>
          <m:t>x</m:t>
        </m:r>
      </m:oMath>
      <w:r w:rsidR="0010488C">
        <w:rPr>
          <w:rFonts w:hint="eastAsia"/>
          <w:sz w:val="22"/>
        </w:rPr>
        <w:t>に関して微分して</w:t>
      </w:r>
    </w:p>
    <w:p w:rsidR="00CF288F" w:rsidRPr="0010488C" w:rsidRDefault="00DD6F44">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i/>
                        <w:sz w:val="22"/>
                      </w:rPr>
                    </m:ctrlPr>
                  </m:dPr>
                  <m:e>
                    <m:r>
                      <m:rPr>
                        <m:sty m:val="b"/>
                      </m:rPr>
                      <w:rPr>
                        <w:rFonts w:ascii="Cambria Math" w:hAnsi="Cambria Math"/>
                        <w:sz w:val="22"/>
                      </w:rPr>
                      <m:t>r</m:t>
                    </m:r>
                  </m:e>
                </m:d>
              </m:e>
              <m:e>
                <m:r>
                  <w:rPr>
                    <w:rFonts w:ascii="Cambria Math" w:hAnsi="Cambria Math"/>
                    <w:sz w:val="22"/>
                  </w:rPr>
                  <m:t>=</m:t>
                </m:r>
              </m:e>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i/>
                        <w:sz w:val="22"/>
                      </w:rPr>
                    </m:ctrlPr>
                  </m:dPr>
                  <m:e>
                    <m:nary>
                      <m:naryPr>
                        <m:chr m:val="∑"/>
                        <m:limLoc m:val="undOvr"/>
                        <m:ctrlPr>
                          <w:rPr>
                            <w:rFonts w:ascii="Cambria Math" w:hAnsi="Cambria Math"/>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nary>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e>
                        </m:d>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m:t>
                            </m:r>
                          </m:num>
                          <m:den>
                            <m:r>
                              <w:rPr>
                                <w:rFonts w:ascii="Cambria Math" w:hAnsi="Cambria Math"/>
                                <w:sz w:val="22"/>
                              </w:rPr>
                              <m:t>∂x</m:t>
                            </m:r>
                          </m:den>
                        </m:f>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r>
              <m:e/>
              <m:e>
                <m:r>
                  <w:rPr>
                    <w:rFonts w:ascii="Cambria Math" w:hAnsi="Cambria Math"/>
                    <w:sz w:val="22"/>
                  </w:rPr>
                  <m:t>=</m:t>
                </m: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r>
                          <w:rPr>
                            <w:rFonts w:ascii="Cambria Math" w:hAnsi="Cambria Math"/>
                            <w:sz w:val="22"/>
                          </w:rPr>
                          <m:t>0∙W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r>
                  <m:rPr>
                    <m:sty m:val="p"/>
                  </m:rP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ctrlPr>
                  <w:rPr>
                    <w:rFonts w:ascii="Cambria Math" w:eastAsia="Cambria Math" w:hAnsi="Cambria Math" w:cs="Cambria Math"/>
                    <w:i/>
                    <w:sz w:val="22"/>
                  </w:rPr>
                </m:ctrlPr>
              </m:e>
            </m:mr>
            <m:mr>
              <m:e>
                <m:ctrlPr>
                  <w:rPr>
                    <w:rFonts w:ascii="Cambria Math" w:eastAsia="Cambria Math" w:hAnsi="Cambria Math" w:cs="Cambria Math"/>
                    <w:i/>
                    <w:sz w:val="22"/>
                  </w:rPr>
                </m:ctrlPr>
              </m:e>
              <m:e>
                <m:r>
                  <w:rPr>
                    <w:rFonts w:ascii="Cambria Math" w:eastAsia="Cambria Math" w:hAnsi="Cambria Math" w:cs="Cambria Math"/>
                    <w:sz w:val="22"/>
                  </w:rPr>
                  <m:t>=</m:t>
                </m:r>
                <m:ctrlPr>
                  <w:rPr>
                    <w:rFonts w:ascii="Cambria Math" w:eastAsia="Cambria Math" w:hAnsi="Cambria Math" w:cs="Cambria Math"/>
                    <w:i/>
                    <w:sz w:val="22"/>
                  </w:rPr>
                </m:ctrlPr>
              </m:e>
              <m:e>
                <m:nary>
                  <m:naryPr>
                    <m:chr m:val="∑"/>
                    <m:limLoc m:val="undOvr"/>
                    <m:ctrlPr>
                      <w:rPr>
                        <w:rFonts w:ascii="Cambria Math" w:hAnsi="Cambria Math"/>
                        <w:sz w:val="22"/>
                      </w:rPr>
                    </m:ctrlPr>
                  </m:naryPr>
                  <m:sub>
                    <m:r>
                      <w:rPr>
                        <w:rFonts w:ascii="Cambria Math" w:hAnsi="Cambria Math"/>
                        <w:sz w:val="22"/>
                      </w:rPr>
                      <m:t>j</m:t>
                    </m:r>
                  </m:sub>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r>
                              <w:rPr>
                                <w:rFonts w:ascii="Cambria Math" w:hAnsi="Cambria Math"/>
                                <w:sz w:val="22"/>
                              </w:rPr>
                              <m:t>∂W</m:t>
                            </m:r>
                          </m:num>
                          <m:den>
                            <m:r>
                              <w:rPr>
                                <w:rFonts w:ascii="Cambria Math" w:hAnsi="Cambria Math"/>
                                <w:sz w:val="22"/>
                              </w:rPr>
                              <m:t>∂x</m:t>
                            </m:r>
                          </m:den>
                        </m:f>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d>
                  </m:e>
                </m:nary>
              </m:e>
            </m:mr>
          </m:m>
          <m:r>
            <w:rPr>
              <w:rFonts w:ascii="Cambria Math" w:hAnsi="Cambria Math"/>
              <w:sz w:val="22"/>
            </w:rPr>
            <m:t xml:space="preserve">              (3.5)</m:t>
          </m:r>
        </m:oMath>
      </m:oMathPara>
    </w:p>
    <w:p w:rsidR="0010488C" w:rsidRDefault="0010488C">
      <w:pPr>
        <w:widowControl/>
        <w:jc w:val="left"/>
        <w:rPr>
          <w:sz w:val="22"/>
        </w:rPr>
      </w:pPr>
      <w:r>
        <w:rPr>
          <w:rFonts w:hint="eastAsia"/>
          <w:sz w:val="22"/>
        </w:rPr>
        <w:t>を得</w:t>
      </w:r>
      <w:r w:rsidRPr="0010488C">
        <w:rPr>
          <w:rFonts w:hint="eastAsia"/>
          <w:szCs w:val="21"/>
        </w:rPr>
        <w:t>る。この式から分かるように</w:t>
      </w:r>
      <m:oMath>
        <m:r>
          <w:rPr>
            <w:rFonts w:ascii="Cambria Math" w:hAnsi="Cambria Math"/>
            <w:szCs w:val="21"/>
          </w:rPr>
          <m:t>x</m:t>
        </m:r>
      </m:oMath>
      <w:r w:rsidRPr="0010488C">
        <w:rPr>
          <w:rFonts w:hint="eastAsia"/>
          <w:szCs w:val="21"/>
        </w:rPr>
        <w:t>に関する微分はカーネル関数</w:t>
      </w:r>
      <m:oMath>
        <m:r>
          <w:rPr>
            <w:rFonts w:ascii="Cambria Math" w:hAnsi="Cambria Math"/>
            <w:szCs w:val="21"/>
          </w:rPr>
          <m:t>W</m:t>
        </m:r>
      </m:oMath>
      <w:r w:rsidRPr="0010488C">
        <w:rPr>
          <w:rFonts w:hint="eastAsia"/>
          <w:szCs w:val="21"/>
        </w:rPr>
        <w:t>のところだけにかかる。</w:t>
      </w:r>
      <w:r w:rsidR="004E5BC9">
        <w:rPr>
          <w:rFonts w:hint="eastAsia"/>
          <w:szCs w:val="21"/>
        </w:rPr>
        <w:t>他の空間変数に関する導関数も同様であるから</w:t>
      </w:r>
      <w:r w:rsidR="004E5BC9">
        <w:rPr>
          <w:rFonts w:hint="eastAsia"/>
          <w:szCs w:val="21"/>
        </w:rPr>
        <w:t>SPH</w:t>
      </w:r>
      <w:r w:rsidR="004E5BC9">
        <w:rPr>
          <w:rFonts w:hint="eastAsia"/>
          <w:szCs w:val="21"/>
        </w:rPr>
        <w:t>法における場の勾配はカーネル関数の導関数を用いて次のように書けることがわかる：</w:t>
      </w:r>
    </w:p>
    <w:p w:rsidR="0010488C" w:rsidRPr="004E5BC9" w:rsidRDefault="004E5BC9">
      <w:pPr>
        <w:widowControl/>
        <w:jc w:val="left"/>
        <w:rPr>
          <w:sz w:val="22"/>
        </w:rPr>
      </w:pPr>
      <m:oMathPara>
        <m:oMathParaPr>
          <m:jc m:val="right"/>
        </m:oMathParaP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r>
                <m:rPr>
                  <m:sty m:val="b"/>
                </m:rPr>
                <w:rPr>
                  <w:rFonts w:ascii="Cambria Math" w:hAnsi="Cambria Math"/>
                  <w:sz w:val="22"/>
                </w:rPr>
                <m:t>r</m:t>
              </m:r>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r>
                    <m:rPr>
                      <m:sty m:val="b"/>
                    </m:rPr>
                    <w:rPr>
                      <w:rFonts w:ascii="Cambria Math" w:hAnsi="Cambria Math"/>
                      <w:sz w:val="22"/>
                    </w:rPr>
                    <m:t>r</m:t>
                  </m:r>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(3.7)</m:t>
          </m:r>
        </m:oMath>
      </m:oMathPara>
    </w:p>
    <w:p w:rsidR="0010488C" w:rsidRDefault="004E5BC9">
      <w:pPr>
        <w:widowControl/>
        <w:jc w:val="left"/>
        <w:rPr>
          <w:sz w:val="22"/>
        </w:rPr>
      </w:pPr>
      <w:r>
        <w:rPr>
          <w:rFonts w:hint="eastAsia"/>
          <w:sz w:val="22"/>
        </w:rPr>
        <w:t>これより</w:t>
      </w:r>
      <m:oMath>
        <m:r>
          <w:rPr>
            <w:rFonts w:ascii="Cambria Math" w:hAnsi="Cambria Math"/>
            <w:sz w:val="22"/>
          </w:rPr>
          <m:t>i</m:t>
        </m:r>
      </m:oMath>
      <w:r>
        <w:rPr>
          <w:rFonts w:hint="eastAsia"/>
          <w:sz w:val="22"/>
        </w:rPr>
        <w:t>番目の粒子の位置における</w:t>
      </w:r>
      <w:r w:rsidR="004815EB">
        <w:rPr>
          <w:rFonts w:hint="eastAsia"/>
          <w:sz w:val="22"/>
        </w:rPr>
        <w:t>勾配場</w:t>
      </w:r>
      <m:oMath>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oMath>
      <w:r>
        <w:rPr>
          <w:rFonts w:hint="eastAsia"/>
          <w:sz w:val="22"/>
        </w:rPr>
        <w:t>の値</w:t>
      </w: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oMath>
      <w:r w:rsidR="004815EB">
        <w:rPr>
          <w:rFonts w:hint="eastAsia"/>
          <w:sz w:val="22"/>
        </w:rPr>
        <w:t>は次のようになる：</w:t>
      </w:r>
    </w:p>
    <w:p w:rsidR="004815EB" w:rsidRPr="004815EB" w:rsidRDefault="00DD6F44">
      <w:pPr>
        <w:widowControl/>
        <w:jc w:val="left"/>
        <w:rPr>
          <w:sz w:val="22"/>
        </w:rPr>
      </w:pPr>
      <m:oMathPara>
        <m:oMathParaPr>
          <m:jc m:val="right"/>
        </m:oMathParaPr>
        <m:oMath>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s</m:t>
              </m:r>
            </m:sub>
          </m:sSub>
          <m:d>
            <m:dPr>
              <m:ctrlPr>
                <w:rPr>
                  <w:rFonts w:ascii="Cambria Math" w:hAnsi="Cambria Math"/>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e>
          </m:d>
          <m:r>
            <m:rPr>
              <m:sty m:val="p"/>
            </m:rPr>
            <w:rPr>
              <w:rFonts w:ascii="Cambria Math" w:hAnsi="Cambria Math"/>
              <w:sz w:val="22"/>
            </w:rPr>
            <m:t>=</m:t>
          </m:r>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m:rPr>
              <m:sty m:val="p"/>
            </m:rPr>
            <w:rPr>
              <w:rFonts w:ascii="Cambria Math" w:hAnsi="Cambria Math"/>
              <w:sz w:val="22"/>
            </w:rPr>
            <m:t xml:space="preserve">                                                            (3.7)</m:t>
          </m:r>
        </m:oMath>
      </m:oMathPara>
    </w:p>
    <w:p w:rsidR="004815EB" w:rsidRDefault="004815EB">
      <w:pPr>
        <w:widowControl/>
        <w:jc w:val="left"/>
        <w:rPr>
          <w:sz w:val="22"/>
        </w:rPr>
      </w:pPr>
      <w:r>
        <w:rPr>
          <w:rFonts w:hint="eastAsia"/>
          <w:sz w:val="22"/>
        </w:rPr>
        <w:t>SPH</w:t>
      </w:r>
      <w:r>
        <w:rPr>
          <w:rFonts w:hint="eastAsia"/>
          <w:sz w:val="22"/>
        </w:rPr>
        <w:t>法での導関数の計算法として恒等式</w:t>
      </w:r>
    </w:p>
    <w:p w:rsidR="004815EB" w:rsidRPr="0047107B" w:rsidRDefault="004815E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m:t>
          </m:r>
          <m:f>
            <m:fPr>
              <m:ctrlPr>
                <w:rPr>
                  <w:rFonts w:ascii="Cambria Math" w:hAnsi="Cambria Math"/>
                  <w:i/>
                  <w:sz w:val="22"/>
                </w:rPr>
              </m:ctrlPr>
            </m:fPr>
            <m:num>
              <m:r>
                <w:rPr>
                  <w:rFonts w:ascii="Cambria Math" w:hAnsi="Cambria Math"/>
                  <w:sz w:val="22"/>
                </w:rPr>
                <m:t>1</m:t>
              </m:r>
            </m:num>
            <m:den>
              <m:r>
                <w:rPr>
                  <w:rFonts w:ascii="Cambria Math" w:hAnsi="Cambria Math"/>
                  <w:sz w:val="22"/>
                </w:rPr>
                <m:t>ρ</m:t>
              </m:r>
            </m:den>
          </m:f>
          <m:d>
            <m:dPr>
              <m:ctrlPr>
                <w:rPr>
                  <w:rFonts w:ascii="Cambria Math" w:hAnsi="Cambria Math"/>
                  <w:sz w:val="22"/>
                </w:rPr>
              </m:ctrlPr>
            </m:dPr>
            <m:e>
              <m:r>
                <m:rPr>
                  <m:sty m:val="p"/>
                </m:rPr>
                <w:rPr>
                  <w:rFonts w:ascii="Cambria Math" w:hAnsi="Cambria Math"/>
                  <w:sz w:val="22"/>
                </w:rPr>
                <m:t>∇</m:t>
              </m:r>
              <m:d>
                <m:dPr>
                  <m:ctrlPr>
                    <w:rPr>
                      <w:rFonts w:ascii="Cambria Math" w:hAnsi="Cambria Math"/>
                      <w:i/>
                      <w:sz w:val="22"/>
                    </w:rPr>
                  </m:ctrlPr>
                </m:dPr>
                <m:e>
                  <m:r>
                    <w:rPr>
                      <w:rFonts w:ascii="Cambria Math" w:hAnsi="Cambria Math"/>
                      <w:sz w:val="22"/>
                    </w:rPr>
                    <m:t>ρA</m:t>
                  </m:r>
                </m:e>
              </m:d>
              <m:r>
                <w:rPr>
                  <w:rFonts w:ascii="Cambria Math" w:hAnsi="Cambria Math"/>
                  <w:sz w:val="22"/>
                </w:rPr>
                <m:t>-A</m:t>
              </m:r>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(3.8)</m:t>
          </m:r>
        </m:oMath>
      </m:oMathPara>
    </w:p>
    <w:p w:rsidR="0047107B" w:rsidRDefault="0047107B" w:rsidP="0047107B">
      <w:pPr>
        <w:widowControl/>
        <w:jc w:val="left"/>
        <w:rPr>
          <w:sz w:val="22"/>
        </w:rPr>
      </w:pPr>
      <w:r>
        <w:rPr>
          <w:rFonts w:hint="eastAsia"/>
          <w:sz w:val="22"/>
        </w:rPr>
        <w:t>を用いて添字の入れ替えに対して反対称な定式化を考えることができる：</w:t>
      </w:r>
    </w:p>
    <w:p w:rsidR="0047107B" w:rsidRPr="0047107B" w:rsidRDefault="00DD6F44"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f>
                  <m:fPr>
                    <m:ctrlPr>
                      <w:rPr>
                        <w:rFonts w:ascii="Cambria Math" w:hAnsi="Cambria Math"/>
                        <w:i/>
                        <w:sz w:val="22"/>
                      </w:rPr>
                    </m:ctrlPr>
                  </m:fPr>
                  <m:num>
                    <m:r>
                      <w:rPr>
                        <w:rFonts w:ascii="Cambria Math" w:hAnsi="Cambria Math"/>
                        <w:sz w:val="22"/>
                      </w:rPr>
                      <m:t>1</m:t>
                    </m:r>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(3.7)</m:t>
          </m:r>
        </m:oMath>
      </m:oMathPara>
    </w:p>
    <w:p w:rsidR="0047107B" w:rsidRDefault="0047107B" w:rsidP="0047107B">
      <w:pPr>
        <w:widowControl/>
        <w:jc w:val="left"/>
        <w:rPr>
          <w:sz w:val="22"/>
        </w:rPr>
      </w:pPr>
      <w:r>
        <w:rPr>
          <w:rFonts w:hint="eastAsia"/>
          <w:sz w:val="22"/>
        </w:rPr>
        <w:t>また</w:t>
      </w:r>
      <w:r w:rsidR="003019F8">
        <w:rPr>
          <w:rFonts w:hint="eastAsia"/>
          <w:sz w:val="22"/>
        </w:rPr>
        <w:t>その一方で</w:t>
      </w:r>
      <w:r>
        <w:rPr>
          <w:rFonts w:hint="eastAsia"/>
          <w:sz w:val="22"/>
        </w:rPr>
        <w:t>恒等式</w:t>
      </w:r>
    </w:p>
    <w:p w:rsidR="0047107B" w:rsidRPr="0047107B" w:rsidRDefault="0047107B" w:rsidP="0047107B">
      <w:pPr>
        <w:widowControl/>
        <w:jc w:val="left"/>
        <w:rPr>
          <w:sz w:val="22"/>
        </w:rPr>
      </w:pPr>
      <m:oMathPara>
        <m:oMathParaPr>
          <m:jc m:val="right"/>
        </m:oMathParaPr>
        <m:oMath>
          <m:r>
            <m:rPr>
              <m:sty m:val="p"/>
            </m:rPr>
            <w:rPr>
              <w:rFonts w:ascii="Cambria Math" w:hAnsi="Cambria Math"/>
              <w:sz w:val="22"/>
            </w:rPr>
            <m:t>∇</m:t>
          </m:r>
          <m:r>
            <w:rPr>
              <w:rFonts w:ascii="Cambria Math" w:hAnsi="Cambria Math"/>
              <w:sz w:val="22"/>
            </w:rPr>
            <m:t>A=ρ</m:t>
          </m:r>
          <m:d>
            <m:dPr>
              <m:ctrlPr>
                <w:rPr>
                  <w:rFonts w:ascii="Cambria Math" w:hAnsi="Cambria Math"/>
                  <w:i/>
                  <w:sz w:val="22"/>
                </w:rPr>
              </m:ctrlPr>
            </m:dPr>
            <m:e>
              <m:r>
                <m:rPr>
                  <m:sty m:val="p"/>
                </m:rPr>
                <w:rPr>
                  <w:rFonts w:ascii="Cambria Math" w:hAnsi="Cambria Math"/>
                  <w:sz w:val="22"/>
                </w:rPr>
                <m:t>∇</m:t>
              </m:r>
              <m:d>
                <m:dPr>
                  <m:ctrlPr>
                    <w:rPr>
                      <w:rFonts w:ascii="Cambria Math" w:hAnsi="Cambria Math"/>
                      <w:i/>
                      <w:sz w:val="22"/>
                    </w:rPr>
                  </m:ctrlPr>
                </m:dPr>
                <m:e>
                  <m:f>
                    <m:fPr>
                      <m:ctrlPr>
                        <w:rPr>
                          <w:rFonts w:ascii="Cambria Math" w:hAnsi="Cambria Math"/>
                          <w:i/>
                          <w:sz w:val="22"/>
                        </w:rPr>
                      </m:ctrlPr>
                    </m:fPr>
                    <m:num>
                      <m:r>
                        <w:rPr>
                          <w:rFonts w:ascii="Cambria Math" w:hAnsi="Cambria Math"/>
                          <w:sz w:val="22"/>
                        </w:rPr>
                        <m:t>A</m:t>
                      </m:r>
                    </m:num>
                    <m:den>
                      <m:r>
                        <w:rPr>
                          <w:rFonts w:ascii="Cambria Math" w:hAnsi="Cambria Math"/>
                          <w:sz w:val="22"/>
                        </w:rPr>
                        <m:t>ρ</m:t>
                      </m:r>
                    </m:den>
                  </m:f>
                </m:e>
              </m:d>
              <m:r>
                <w:rPr>
                  <w:rFonts w:ascii="Cambria Math" w:hAnsi="Cambria Math"/>
                  <w:sz w:val="22"/>
                </w:rPr>
                <m:t>+</m:t>
              </m:r>
              <m:f>
                <m:fPr>
                  <m:ctrlPr>
                    <w:rPr>
                      <w:rFonts w:ascii="Cambria Math" w:hAnsi="Cambria Math"/>
                      <w:i/>
                      <w:sz w:val="22"/>
                    </w:rPr>
                  </m:ctrlPr>
                </m:fPr>
                <m:num>
                  <m:r>
                    <w:rPr>
                      <w:rFonts w:ascii="Cambria Math" w:hAnsi="Cambria Math"/>
                      <w:sz w:val="22"/>
                    </w:rPr>
                    <m:t>A</m:t>
                  </m:r>
                </m:num>
                <m:den>
                  <m:sSup>
                    <m:sSupPr>
                      <m:ctrlPr>
                        <w:rPr>
                          <w:rFonts w:ascii="Cambria Math" w:hAnsi="Cambria Math"/>
                          <w:i/>
                          <w:sz w:val="22"/>
                        </w:rPr>
                      </m:ctrlPr>
                    </m:sSupPr>
                    <m:e>
                      <m:r>
                        <w:rPr>
                          <w:rFonts w:ascii="Cambria Math" w:hAnsi="Cambria Math"/>
                          <w:sz w:val="22"/>
                        </w:rPr>
                        <m:t>ρ</m:t>
                      </m:r>
                    </m:e>
                    <m:sup>
                      <m:r>
                        <w:rPr>
                          <w:rFonts w:ascii="Cambria Math" w:hAnsi="Cambria Math"/>
                          <w:sz w:val="22"/>
                        </w:rPr>
                        <m:t>2</m:t>
                      </m:r>
                    </m:sup>
                  </m:sSup>
                </m:den>
              </m:f>
              <m:r>
                <m:rPr>
                  <m:sty m:val="p"/>
                </m:rPr>
                <w:rPr>
                  <w:rFonts w:ascii="Cambria Math" w:hAnsi="Cambria Math"/>
                  <w:sz w:val="22"/>
                </w:rPr>
                <m:t>∇</m:t>
              </m:r>
              <m:r>
                <w:rPr>
                  <w:rFonts w:ascii="Cambria Math" w:hAnsi="Cambria Math"/>
                  <w:sz w:val="22"/>
                </w:rPr>
                <m:t>ρ</m:t>
              </m:r>
            </m:e>
          </m:d>
          <m:r>
            <m:rPr>
              <m:sty m:val="p"/>
            </m:rPr>
            <w:rPr>
              <w:rFonts w:ascii="Cambria Math" w:hAnsi="Cambria Math"/>
              <w:sz w:val="22"/>
            </w:rPr>
            <m:t xml:space="preserve">                                                                    (3.10)</m:t>
          </m:r>
        </m:oMath>
      </m:oMathPara>
    </w:p>
    <w:p w:rsidR="0047107B" w:rsidRDefault="0047107B" w:rsidP="0047107B">
      <w:pPr>
        <w:widowControl/>
        <w:jc w:val="left"/>
        <w:rPr>
          <w:sz w:val="22"/>
        </w:rPr>
      </w:pPr>
      <w:r>
        <w:rPr>
          <w:rFonts w:hint="eastAsia"/>
          <w:sz w:val="22"/>
        </w:rPr>
        <w:t>を用いて添字の入れ替え</w:t>
      </w:r>
      <w:r w:rsidR="009D2BB0">
        <w:rPr>
          <w:rFonts w:hint="eastAsia"/>
          <w:sz w:val="22"/>
        </w:rPr>
        <w:t>に対して対称な定式化</w:t>
      </w:r>
      <w:r w:rsidR="003019F8">
        <w:rPr>
          <w:rFonts w:hint="eastAsia"/>
          <w:sz w:val="22"/>
        </w:rPr>
        <w:t>も</w:t>
      </w:r>
      <w:r w:rsidR="009D2BB0">
        <w:rPr>
          <w:rFonts w:hint="eastAsia"/>
          <w:sz w:val="22"/>
        </w:rPr>
        <w:t>考えることができる：</w:t>
      </w:r>
    </w:p>
    <w:p w:rsidR="009D2BB0" w:rsidRPr="009D2BB0" w:rsidRDefault="00DD6F44" w:rsidP="0047107B">
      <w:pPr>
        <w:widowControl/>
        <w:jc w:val="left"/>
        <w:rPr>
          <w:sz w:val="22"/>
        </w:rPr>
      </w:pPr>
      <m:oMathPara>
        <m:oMathParaPr>
          <m:jc m:val="right"/>
        </m:oMathParaPr>
        <m:oMath>
          <m:m>
            <m:mPr>
              <m:mcs>
                <m:mc>
                  <m:mcPr>
                    <m:count m:val="1"/>
                    <m:mcJc m:val="right"/>
                  </m:mcPr>
                </m:mc>
                <m:mc>
                  <m:mcPr>
                    <m:count m:val="1"/>
                    <m:mcJc m:val="center"/>
                  </m:mcPr>
                </m:mc>
                <m:mc>
                  <m:mcPr>
                    <m:count m:val="1"/>
                    <m:mcJc m:val="left"/>
                  </m:mcPr>
                </m:mc>
              </m:mcs>
              <m:ctrlPr>
                <w:rPr>
                  <w:rFonts w:ascii="Cambria Math" w:hAnsi="Cambria Math"/>
                  <w:i/>
                  <w:sz w:val="22"/>
                </w:rPr>
              </m:ctrlPr>
            </m:mPr>
            <m:mr>
              <m:e>
                <m:sSub>
                  <m:sSubPr>
                    <m:ctrlPr>
                      <w:rPr>
                        <w:rFonts w:ascii="Cambria Math" w:hAnsi="Cambria Math"/>
                        <w:i/>
                        <w:sz w:val="22"/>
                      </w:rPr>
                    </m:ctrlPr>
                  </m:sSubPr>
                  <m:e>
                    <m:d>
                      <m:dPr>
                        <m:ctrlPr>
                          <w:rPr>
                            <w:rFonts w:ascii="Cambria Math" w:hAnsi="Cambria Math"/>
                            <w:sz w:val="22"/>
                          </w:rPr>
                        </m:ctrlPr>
                      </m:dPr>
                      <m:e>
                        <m:r>
                          <m:rPr>
                            <m:sty m:val="p"/>
                          </m:rPr>
                          <w:rPr>
                            <w:rFonts w:ascii="Cambria Math" w:hAnsi="Cambria Math"/>
                            <w:sz w:val="22"/>
                          </w:rPr>
                          <m:t>∇</m:t>
                        </m:r>
                        <m:r>
                          <w:rPr>
                            <w:rFonts w:ascii="Cambria Math" w:hAnsi="Cambria Math"/>
                            <w:sz w:val="22"/>
                          </w:rPr>
                          <m:t>A</m:t>
                        </m:r>
                      </m:e>
                    </m:d>
                  </m:e>
                  <m:sub>
                    <m:r>
                      <w:rPr>
                        <w:rFonts w:ascii="Cambria Math" w:hAnsi="Cambria Math"/>
                        <w:sz w:val="22"/>
                      </w:rPr>
                      <m:t>i</m:t>
                    </m:r>
                  </m:sub>
                </m:sSub>
              </m:e>
              <m:e>
                <m:r>
                  <m:rPr>
                    <m:sty m:val="p"/>
                  </m:rP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d>
                  <m:dPr>
                    <m:ctrlPr>
                      <w:rPr>
                        <w:rFonts w:ascii="Cambria Math" w:hAnsi="Cambria Math"/>
                        <w:sz w:val="22"/>
                      </w:rPr>
                    </m:ctrlPr>
                  </m:dPr>
                  <m:e>
                    <m:nary>
                      <m:naryPr>
                        <m:chr m:val="∑"/>
                        <m:limLoc m:val="undOvr"/>
                        <m:supHide m:val="1"/>
                        <m:ctrlPr>
                          <w:rPr>
                            <w:rFonts w:ascii="Cambria Math" w:hAnsi="Cambria Math"/>
                            <w:i/>
                            <w:sz w:val="22"/>
                          </w:rPr>
                        </m:ctrlPr>
                      </m:naryPr>
                      <m:sub>
                        <m:r>
                          <w:rPr>
                            <w:rFonts w:ascii="Cambria Math" w:hAnsi="Cambria Math"/>
                            <w:sz w:val="22"/>
                          </w:rPr>
                          <m:t>j</m:t>
                        </m:r>
                      </m:sub>
                      <m:sup/>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num>
                          <m:den>
                            <m:sSub>
                              <m:sSubPr>
                                <m:ctrlPr>
                                  <w:rPr>
                                    <w:rFonts w:ascii="Cambria Math" w:hAnsi="Cambria Math"/>
                                    <w:i/>
                                    <w:sz w:val="22"/>
                                  </w:rPr>
                                </m:ctrlPr>
                              </m:sSubPr>
                              <m:e>
                                <m:r>
                                  <w:rPr>
                                    <w:rFonts w:ascii="Cambria Math" w:hAnsi="Cambria Math"/>
                                    <w:sz w:val="22"/>
                                  </w:rPr>
                                  <m:t>ρ</m:t>
                                </m:r>
                              </m:e>
                              <m:sub>
                                <m:r>
                                  <w:rPr>
                                    <w:rFonts w:ascii="Cambria Math" w:hAnsi="Cambria Math"/>
                                    <w:sz w:val="22"/>
                                  </w:rPr>
                                  <m:t>j</m:t>
                                </m:r>
                              </m:sub>
                            </m:sSub>
                          </m:den>
                        </m:f>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d>
              </m:e>
            </m:mr>
            <m:mr>
              <m:e/>
              <m:e>
                <m:r>
                  <w:rPr>
                    <w:rFonts w:ascii="Cambria Math" w:hAnsi="Cambria Math"/>
                    <w:sz w:val="22"/>
                  </w:rPr>
                  <m:t>=</m:t>
                </m:r>
              </m:e>
              <m:e>
                <m:sSub>
                  <m:sSubPr>
                    <m:ctrlPr>
                      <w:rPr>
                        <w:rFonts w:ascii="Cambria Math" w:hAnsi="Cambria Math"/>
                        <w:i/>
                        <w:sz w:val="22"/>
                      </w:rPr>
                    </m:ctrlPr>
                  </m:sSubPr>
                  <m:e>
                    <m:r>
                      <w:rPr>
                        <w:rFonts w:ascii="Cambria Math" w:hAnsi="Cambria Math"/>
                        <w:sz w:val="22"/>
                      </w:rPr>
                      <m:t>ρ</m:t>
                    </m:r>
                  </m:e>
                  <m:sub>
                    <m:r>
                      <w:rPr>
                        <w:rFonts w:ascii="Cambria Math" w:hAnsi="Cambria Math"/>
                        <w:sz w:val="22"/>
                      </w:rPr>
                      <m:t>i</m:t>
                    </m:r>
                  </m:sub>
                </m:sSub>
                <m:nary>
                  <m:naryPr>
                    <m:chr m:val="∑"/>
                    <m:limLoc m:val="undOvr"/>
                    <m:supHide m:val="1"/>
                    <m:ctrlPr>
                      <w:rPr>
                        <w:rFonts w:ascii="Cambria Math" w:hAnsi="Cambria Math"/>
                        <w:i/>
                        <w:sz w:val="22"/>
                      </w:rPr>
                    </m:ctrlPr>
                  </m:naryPr>
                  <m:sub>
                    <m:r>
                      <w:rPr>
                        <w:rFonts w:ascii="Cambria Math" w:hAnsi="Cambria Math"/>
                        <w:sz w:val="22"/>
                      </w:rPr>
                      <m:t>j</m:t>
                    </m:r>
                  </m:sub>
                  <m:sup/>
                  <m:e>
                    <m:sSub>
                      <m:sSubPr>
                        <m:ctrlPr>
                          <w:rPr>
                            <w:rFonts w:ascii="Cambria Math" w:hAnsi="Cambria Math"/>
                            <w:i/>
                            <w:sz w:val="22"/>
                          </w:rPr>
                        </m:ctrlPr>
                      </m:sSubPr>
                      <m:e>
                        <m:r>
                          <w:rPr>
                            <w:rFonts w:ascii="Cambria Math" w:hAnsi="Cambria Math"/>
                            <w:sz w:val="22"/>
                          </w:rPr>
                          <m:t>m</m:t>
                        </m:r>
                      </m:e>
                      <m:sub>
                        <m:r>
                          <w:rPr>
                            <w:rFonts w:ascii="Cambria Math" w:hAnsi="Cambria Math"/>
                            <w:sz w:val="22"/>
                          </w:rPr>
                          <m:t>j</m:t>
                        </m:r>
                      </m:sub>
                    </m:sSub>
                    <m:d>
                      <m:dPr>
                        <m:ctrlPr>
                          <w:rPr>
                            <w:rFonts w:ascii="Cambria Math" w:hAnsi="Cambria Math"/>
                            <w:sz w:val="22"/>
                          </w:rPr>
                        </m:ctrlPr>
                      </m:dPr>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j</m:t>
                                </m:r>
                              </m:sub>
                              <m:sup>
                                <m:r>
                                  <w:rPr>
                                    <w:rFonts w:ascii="Cambria Math" w:hAnsi="Cambria Math"/>
                                    <w:sz w:val="22"/>
                                  </w:rPr>
                                  <m:t>2</m:t>
                                </m:r>
                              </m:sup>
                            </m:sSubSup>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A</m:t>
                                </m:r>
                              </m:e>
                              <m:sub>
                                <m:r>
                                  <w:rPr>
                                    <w:rFonts w:ascii="Cambria Math" w:hAnsi="Cambria Math"/>
                                    <w:sz w:val="22"/>
                                  </w:rPr>
                                  <m:t>i</m:t>
                                </m:r>
                              </m:sub>
                            </m:sSub>
                          </m:num>
                          <m:den>
                            <m:sSubSup>
                              <m:sSubSupPr>
                                <m:ctrlPr>
                                  <w:rPr>
                                    <w:rFonts w:ascii="Cambria Math" w:hAnsi="Cambria Math"/>
                                    <w:i/>
                                    <w:sz w:val="22"/>
                                  </w:rPr>
                                </m:ctrlPr>
                              </m:sSubSupPr>
                              <m:e>
                                <m:r>
                                  <w:rPr>
                                    <w:rFonts w:ascii="Cambria Math" w:hAnsi="Cambria Math"/>
                                    <w:sz w:val="22"/>
                                  </w:rPr>
                                  <m:t>ρ</m:t>
                                </m:r>
                              </m:e>
                              <m:sub>
                                <m:r>
                                  <w:rPr>
                                    <w:rFonts w:ascii="Cambria Math" w:hAnsi="Cambria Math"/>
                                    <w:sz w:val="22"/>
                                  </w:rPr>
                                  <m:t>i</m:t>
                                </m:r>
                              </m:sub>
                              <m:sup>
                                <m:r>
                                  <w:rPr>
                                    <w:rFonts w:ascii="Cambria Math" w:hAnsi="Cambria Math"/>
                                    <w:sz w:val="22"/>
                                  </w:rPr>
                                  <m:t>2</m:t>
                                </m:r>
                              </m:sup>
                            </m:sSubSup>
                          </m:den>
                        </m:f>
                      </m:e>
                    </m:d>
                    <m:r>
                      <m:rPr>
                        <m:sty m:val="p"/>
                      </m:rPr>
                      <w:rPr>
                        <w:rFonts w:ascii="Cambria Math" w:hAnsi="Cambria Math"/>
                        <w:sz w:val="22"/>
                      </w:rPr>
                      <m:t>∇</m:t>
                    </m:r>
                    <m:r>
                      <w:rPr>
                        <w:rFonts w:ascii="Cambria Math" w:hAnsi="Cambria Math"/>
                        <w:sz w:val="22"/>
                      </w:rPr>
                      <m:t>W</m:t>
                    </m:r>
                    <m:d>
                      <m:dPr>
                        <m:ctrlPr>
                          <w:rPr>
                            <w:rFonts w:ascii="Cambria Math" w:hAnsi="Cambria Math"/>
                            <w:i/>
                            <w:sz w:val="22"/>
                          </w:rPr>
                        </m:ctrlPr>
                      </m:dPr>
                      <m:e>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m:rPr>
                                <m:sty m:val="b"/>
                              </m:rPr>
                              <w:rPr>
                                <w:rFonts w:ascii="Cambria Math" w:hAnsi="Cambria Math"/>
                                <w:sz w:val="22"/>
                              </w:rPr>
                              <m:t>r</m:t>
                            </m:r>
                          </m:e>
                          <m:sub>
                            <m:r>
                              <w:rPr>
                                <w:rFonts w:ascii="Cambria Math" w:hAnsi="Cambria Math"/>
                                <w:sz w:val="22"/>
                              </w:rPr>
                              <m:t>j</m:t>
                            </m:r>
                          </m:sub>
                        </m:sSub>
                        <m:r>
                          <w:rPr>
                            <w:rFonts w:ascii="Cambria Math" w:hAnsi="Cambria Math"/>
                            <w:sz w:val="22"/>
                          </w:rPr>
                          <m:t>,h</m:t>
                        </m:r>
                      </m:e>
                    </m:d>
                  </m:e>
                </m:nary>
              </m:e>
            </m:mr>
          </m:m>
          <m:r>
            <m:rPr>
              <m:sty m:val="p"/>
            </m:rPr>
            <w:rPr>
              <w:rFonts w:ascii="Cambria Math" w:hAnsi="Cambria Math"/>
              <w:sz w:val="22"/>
            </w:rPr>
            <m:t xml:space="preserve">          (3.7)</m:t>
          </m:r>
        </m:oMath>
      </m:oMathPara>
    </w:p>
    <w:p w:rsidR="009D2BB0" w:rsidRDefault="00817C91" w:rsidP="0047107B">
      <w:pPr>
        <w:widowControl/>
        <w:jc w:val="left"/>
        <w:rPr>
          <w:sz w:val="22"/>
        </w:rPr>
      </w:pPr>
      <w:r>
        <w:rPr>
          <w:rFonts w:hint="eastAsia"/>
          <w:sz w:val="22"/>
        </w:rPr>
        <w:lastRenderedPageBreak/>
        <w:t>これらの添え字に関して対称または反対称な定式化をすることによって</w:t>
      </w:r>
      <w:r w:rsidR="00736A7D">
        <w:rPr>
          <w:rFonts w:hint="eastAsia"/>
          <w:sz w:val="22"/>
        </w:rPr>
        <w:t>、計算</w:t>
      </w:r>
      <w:r>
        <w:rPr>
          <w:rFonts w:hint="eastAsia"/>
          <w:sz w:val="22"/>
        </w:rPr>
        <w:t>精度と</w:t>
      </w:r>
      <w:r w:rsidR="00736A7D">
        <w:rPr>
          <w:rFonts w:hint="eastAsia"/>
          <w:sz w:val="22"/>
        </w:rPr>
        <w:t>数値計算的な安定性が期待できる。</w:t>
      </w:r>
    </w:p>
    <w:p w:rsidR="0047107B" w:rsidRDefault="0047107B" w:rsidP="0047107B">
      <w:pPr>
        <w:widowControl/>
        <w:jc w:val="left"/>
        <w:rPr>
          <w:sz w:val="22"/>
        </w:rPr>
      </w:pPr>
    </w:p>
    <w:p w:rsidR="00E27540" w:rsidRDefault="00E27540" w:rsidP="00E27540">
      <w:pPr>
        <w:rPr>
          <w:sz w:val="22"/>
        </w:rPr>
      </w:pPr>
      <w:r>
        <w:rPr>
          <w:rFonts w:hint="eastAsia"/>
          <w:sz w:val="22"/>
        </w:rPr>
        <w:t>3</w:t>
      </w:r>
      <w:r>
        <w:rPr>
          <w:rFonts w:hint="eastAsia"/>
          <w:sz w:val="22"/>
        </w:rPr>
        <w:t>・</w:t>
      </w:r>
      <w:r>
        <w:rPr>
          <w:rFonts w:hint="eastAsia"/>
          <w:sz w:val="22"/>
        </w:rPr>
        <w:t>4</w:t>
      </w:r>
      <w:r>
        <w:rPr>
          <w:rFonts w:hint="eastAsia"/>
          <w:sz w:val="22"/>
        </w:rPr>
        <w:t xml:space="preserve">　時間に関する数値積分</w:t>
      </w:r>
      <w:r>
        <w:rPr>
          <w:rFonts w:hint="eastAsia"/>
          <w:sz w:val="22"/>
        </w:rPr>
        <w:t>(</w:t>
      </w:r>
      <w:r>
        <w:rPr>
          <w:rFonts w:hint="eastAsia"/>
          <w:sz w:val="22"/>
        </w:rPr>
        <w:t>文献</w:t>
      </w:r>
      <w:r>
        <w:rPr>
          <w:rFonts w:hint="eastAsia"/>
          <w:sz w:val="22"/>
        </w:rPr>
        <w:t>[2])</w:t>
      </w:r>
    </w:p>
    <w:p w:rsidR="00E27540" w:rsidRPr="00E27540" w:rsidRDefault="00E27540" w:rsidP="00E27540">
      <w:pPr>
        <w:ind w:firstLineChars="100" w:firstLine="210"/>
        <w:rPr>
          <w:rFonts w:ascii="ＭＳ Ｐ明朝" w:eastAsia="ＭＳ Ｐ明朝" w:hAnsi="ＭＳ Ｐ明朝"/>
          <w:szCs w:val="21"/>
        </w:rPr>
      </w:pPr>
      <w:r w:rsidRPr="00E27540">
        <w:rPr>
          <w:rFonts w:ascii="ＭＳ Ｐ明朝" w:eastAsia="ＭＳ Ｐ明朝" w:hAnsi="ＭＳ Ｐ明朝" w:hint="eastAsia"/>
          <w:szCs w:val="21"/>
        </w:rPr>
        <w:t>流体の流れのシミュレｰションを行うために、グローバルな固定時間ステップ</w:t>
      </w:r>
      <m:oMath>
        <m:r>
          <m:rPr>
            <m:sty m:val="p"/>
          </m:rPr>
          <w:rPr>
            <w:rFonts w:ascii="Cambria Math" w:eastAsia="ＭＳ Ｐ明朝" w:hAnsi="Cambria Math"/>
            <w:szCs w:val="21"/>
          </w:rPr>
          <m:t>∆</m:t>
        </m:r>
        <m:r>
          <w:rPr>
            <w:rFonts w:ascii="Cambria Math" w:eastAsia="ＭＳ Ｐ明朝" w:hAnsi="Cambria Math"/>
            <w:szCs w:val="21"/>
          </w:rPr>
          <m:t>t</m:t>
        </m:r>
      </m:oMath>
      <w:r w:rsidRPr="00E27540">
        <w:rPr>
          <w:rFonts w:ascii="ＭＳ Ｐ明朝" w:eastAsia="ＭＳ Ｐ明朝" w:hAnsi="ＭＳ Ｐ明朝" w:hint="eastAsia"/>
          <w:szCs w:val="21"/>
        </w:rPr>
        <w:t>を用いて、各々の粒子を進める必要がある。</w:t>
      </w:r>
      <w:r w:rsidRPr="00E27540">
        <w:rPr>
          <w:rFonts w:ascii="ＭＳ Ｐ明朝" w:eastAsia="ＭＳ Ｐ明朝" w:hAnsi="ＭＳ Ｐ明朝"/>
          <w:szCs w:val="21"/>
        </w:rPr>
        <w:t xml:space="preserve"> (4.2)</w:t>
      </w:r>
      <w:r w:rsidRPr="00E27540">
        <w:rPr>
          <w:rFonts w:ascii="ＭＳ Ｐ明朝" w:eastAsia="ＭＳ Ｐ明朝" w:hAnsi="ＭＳ Ｐ明朝" w:hint="eastAsia"/>
          <w:szCs w:val="21"/>
        </w:rPr>
        <w:t>式は粒子加速度を計算するために用いられ、新しい粒子位置は数値的に加速度を積分することで得られる。</w:t>
      </w:r>
      <w:r w:rsidRPr="00E27540">
        <w:rPr>
          <w:rFonts w:ascii="ＭＳ Ｐ明朝" w:eastAsia="ＭＳ Ｐ明朝" w:hAnsi="ＭＳ Ｐ明朝"/>
          <w:szCs w:val="21"/>
        </w:rPr>
        <w:t xml:space="preserve"> </w:t>
      </w:r>
    </w:p>
    <w:p w:rsidR="00E27540" w:rsidRPr="00E27540" w:rsidRDefault="00E27540" w:rsidP="00E27540">
      <w:pPr>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i</m:t>
              </m:r>
            </m:sub>
          </m:sSub>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d</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i</m:t>
                  </m:r>
                </m:sub>
              </m:sSub>
            </m:num>
            <m:den>
              <m:r>
                <w:rPr>
                  <w:rFonts w:ascii="Cambria Math" w:eastAsia="ＭＳ Ｐ明朝" w:hAnsi="Cambria Math"/>
                  <w:szCs w:val="21"/>
                </w:rPr>
                <m:t>dt</m:t>
              </m:r>
            </m:den>
          </m:f>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p"/>
                    </m:rPr>
                    <w:rPr>
                      <w:rFonts w:ascii="Cambria Math" w:eastAsia="ＭＳ Ｐ明朝" w:hAnsi="Cambria Math"/>
                      <w:szCs w:val="21"/>
                    </w:rPr>
                    <m:t>F</m:t>
                  </m:r>
                </m:e>
                <m:sub>
                  <m:r>
                    <w:rPr>
                      <w:rFonts w:ascii="Cambria Math" w:eastAsia="ＭＳ Ｐ明朝" w:hAnsi="Cambria Math"/>
                      <w:szCs w:val="21"/>
                    </w:rPr>
                    <m:t>i</m:t>
                  </m:r>
                </m:sub>
              </m:sSub>
            </m:num>
            <m:den>
              <m:sSub>
                <m:sSubPr>
                  <m:ctrlPr>
                    <w:rPr>
                      <w:rFonts w:ascii="Cambria Math" w:eastAsia="ＭＳ Ｐ明朝" w:hAnsi="Cambria Math"/>
                      <w:i/>
                      <w:szCs w:val="21"/>
                    </w:rPr>
                  </m:ctrlPr>
                </m:sSubPr>
                <m:e>
                  <m:r>
                    <w:rPr>
                      <w:rFonts w:ascii="Cambria Math" w:eastAsia="ＭＳ Ｐ明朝" w:hAnsi="Cambria Math"/>
                      <w:szCs w:val="21"/>
                    </w:rPr>
                    <m:t>ρ</m:t>
                  </m:r>
                </m:e>
                <m:sub>
                  <m:r>
                    <w:rPr>
                      <w:rFonts w:ascii="Cambria Math" w:eastAsia="ＭＳ Ｐ明朝" w:hAnsi="Cambria Math"/>
                      <w:szCs w:val="21"/>
                    </w:rPr>
                    <m:t>i</m:t>
                  </m:r>
                </m:sub>
              </m:sSub>
            </m:den>
          </m:f>
          <m:r>
            <m:rPr>
              <m:sty m:val="p"/>
            </m:rPr>
            <w:rPr>
              <w:rFonts w:ascii="Cambria Math" w:eastAsia="ＭＳ Ｐ明朝" w:hAnsi="Cambria Math"/>
              <w:szCs w:val="21"/>
            </w:rPr>
            <m:t xml:space="preserve">,                                                                                </m:t>
          </m:r>
          <m:d>
            <m:dPr>
              <m:ctrlPr>
                <w:rPr>
                  <w:rFonts w:ascii="Cambria Math" w:eastAsia="ＭＳ Ｐ明朝" w:hAnsi="Cambria Math"/>
                  <w:szCs w:val="21"/>
                </w:rPr>
              </m:ctrlPr>
            </m:dPr>
            <m:e>
              <m:r>
                <m:rPr>
                  <m:sty m:val="p"/>
                </m:rPr>
                <w:rPr>
                  <w:rFonts w:ascii="Cambria Math" w:eastAsia="ＭＳ Ｐ明朝" w:hAnsi="Cambria Math"/>
                  <w:szCs w:val="21"/>
                </w:rPr>
                <m:t>4.2</m:t>
              </m:r>
            </m:e>
          </m:d>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(1)オイラー法・陰的オイラー法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オイラー法(4.60)式は一般的な方法であり、現在の速度を用いて次の位置を計算し、次の速度を計算する。</w:t>
      </w:r>
      <w:r w:rsidRPr="00E27540">
        <w:rPr>
          <w:rFonts w:ascii="ＭＳ Ｐ明朝" w:eastAsia="ＭＳ Ｐ明朝" w:hAnsi="ＭＳ Ｐ明朝"/>
          <w:szCs w:val="21"/>
        </w:rPr>
        <w:t xml:space="preserve"> </w:t>
      </w:r>
    </w:p>
    <w:p w:rsidR="00E27540" w:rsidRPr="00E27540" w:rsidRDefault="00E27540" w:rsidP="00E27540">
      <w:pPr>
        <w:ind w:firstLineChars="100" w:firstLine="210"/>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hAnsi="Cambria Math" w:hint="eastAsia"/>
                </w:rPr>
                <m:t xml:space="preserve"> </m:t>
              </m:r>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(4.60)</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それに対して、陰的オイラー法(4.62)式は次の位置の計算に速度を更新する式</w:t>
      </w:r>
      <w:r w:rsidRPr="00E27540">
        <w:rPr>
          <w:rFonts w:ascii="ＭＳ Ｐ明朝" w:eastAsia="ＭＳ Ｐ明朝" w:hAnsi="ＭＳ Ｐ明朝"/>
          <w:szCs w:val="21"/>
        </w:rPr>
        <w:br/>
      </w: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(4.61)</m:t>
          </m:r>
        </m:oMath>
      </m:oMathPara>
    </w:p>
    <w:p w:rsidR="00E27540" w:rsidRPr="00E27540" w:rsidRDefault="00E27540" w:rsidP="00E27540">
      <w:pPr>
        <w:jc w:val="left"/>
        <w:rPr>
          <w:rFonts w:ascii="Cambria Math" w:eastAsia="ＭＳ Ｐ明朝" w:hAnsi="Cambria Math"/>
          <w:szCs w:val="21"/>
          <w:oMath/>
        </w:rPr>
      </w:pPr>
      <w:r w:rsidRPr="00E27540">
        <w:rPr>
          <w:rFonts w:ascii="ＭＳ Ｐ明朝" w:eastAsia="ＭＳ Ｐ明朝" w:hAnsi="ＭＳ Ｐ明朝" w:hint="eastAsia"/>
          <w:szCs w:val="21"/>
        </w:rPr>
        <w:t>から得られる次の時間の速度を使う。</w:t>
      </w:r>
      <w:r w:rsidRPr="00E27540">
        <w:rPr>
          <w:rFonts w:ascii="ＭＳ Ｐ明朝" w:eastAsia="ＭＳ Ｐ明朝" w:hAnsi="ＭＳ Ｐ明朝"/>
          <w:szCs w:val="21"/>
        </w:rPr>
        <w:t xml:space="preserve"> </w:t>
      </w:r>
    </w:p>
    <w:p w:rsidR="00E27540" w:rsidRPr="00E27540" w:rsidRDefault="00E27540" w:rsidP="00E27540">
      <w:pPr>
        <w:jc w:val="left"/>
        <w:rPr>
          <w:rFonts w:ascii="ＭＳ Ｐ明朝" w:eastAsia="ＭＳ Ｐ明朝" w:hAnsi="ＭＳ Ｐ明朝"/>
          <w:szCs w:val="21"/>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hint="eastAsia"/>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t+∆t</m:t>
              </m:r>
            </m:sub>
          </m:sSub>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m:t>
          </m:r>
          <m:r>
            <m:rPr>
              <m:sty m:val="p"/>
            </m:rPr>
            <w:rPr>
              <w:rFonts w:ascii="Cambria Math" w:eastAsia="ＭＳ Ｐ明朝" w:hAnsi="Cambria Math"/>
              <w:szCs w:val="21"/>
            </w:rPr>
            <m:t>2</m:t>
          </m:r>
          <m:r>
            <m:rPr>
              <m:sty m:val="p"/>
            </m:rPr>
            <w:rPr>
              <w:rFonts w:ascii="Cambria Math" w:eastAsia="ＭＳ Ｐ明朝" w:hAnsi="Cambria Math" w:hint="eastAsia"/>
              <w:szCs w:val="21"/>
            </w:rPr>
            <m:t>)</m:t>
          </m:r>
        </m:oMath>
      </m:oMathPara>
    </w:p>
    <w:p w:rsidR="00E27540" w:rsidRPr="00E27540" w:rsidRDefault="00E27540" w:rsidP="00E27540">
      <w:pPr>
        <w:jc w:val="left"/>
        <w:rPr>
          <w:rFonts w:ascii="ＭＳ Ｐ明朝" w:eastAsia="ＭＳ Ｐ明朝" w:hAnsi="ＭＳ Ｐ明朝"/>
          <w:szCs w:val="21"/>
        </w:rPr>
      </w:pPr>
      <w:r w:rsidRPr="00E27540">
        <w:rPr>
          <w:rFonts w:ascii="ＭＳ Ｐ明朝" w:eastAsia="ＭＳ Ｐ明朝" w:hAnsi="ＭＳ Ｐ明朝" w:hint="eastAsia"/>
          <w:szCs w:val="21"/>
        </w:rPr>
        <w:t>(2)リープ・フロッグ法</w:t>
      </w:r>
    </w:p>
    <w:p w:rsidR="00E27540" w:rsidRPr="00E27540" w:rsidRDefault="00E27540" w:rsidP="00E27540">
      <w:pPr>
        <w:ind w:firstLineChars="100" w:firstLine="210"/>
        <w:jc w:val="left"/>
        <w:rPr>
          <w:rFonts w:ascii="ＭＳ Ｐ明朝" w:eastAsia="ＭＳ Ｐ明朝" w:hAnsi="ＭＳ Ｐ明朝"/>
          <w:szCs w:val="21"/>
        </w:rPr>
      </w:pPr>
      <w:r w:rsidRPr="00E27540">
        <w:rPr>
          <w:rFonts w:ascii="ＭＳ Ｐ明朝" w:eastAsia="ＭＳ Ｐ明朝" w:hAnsi="ＭＳ Ｐ明朝" w:hint="eastAsia"/>
          <w:szCs w:val="21"/>
        </w:rPr>
        <w:t>リープ・フロッグ</w:t>
      </w:r>
      <w:r w:rsidR="00F67D8A">
        <w:rPr>
          <w:rFonts w:ascii="ＭＳ Ｐ明朝" w:eastAsia="ＭＳ Ｐ明朝" w:hAnsi="ＭＳ Ｐ明朝" w:hint="eastAsia"/>
          <w:szCs w:val="21"/>
        </w:rPr>
        <w:t>法</w:t>
      </w:r>
      <w:r w:rsidRPr="00E27540">
        <w:rPr>
          <w:rFonts w:ascii="ＭＳ Ｐ明朝" w:eastAsia="ＭＳ Ｐ明朝" w:hAnsi="ＭＳ Ｐ明朝" w:hint="eastAsia"/>
          <w:szCs w:val="21"/>
        </w:rPr>
        <w:t>は</w:t>
      </w:r>
      <w:r w:rsidR="00F67D8A">
        <w:rPr>
          <w:rFonts w:ascii="ＭＳ Ｐ明朝" w:eastAsia="ＭＳ Ｐ明朝" w:hAnsi="ＭＳ Ｐ明朝" w:hint="eastAsia"/>
          <w:szCs w:val="21"/>
        </w:rPr>
        <w:t>2次精度の時間積分スキームであり、</w:t>
      </w:r>
      <w:r w:rsidRPr="00E27540">
        <w:rPr>
          <w:rFonts w:ascii="ＭＳ Ｐ明朝" w:eastAsia="ＭＳ Ｐ明朝" w:hAnsi="ＭＳ Ｐ明朝"/>
          <w:szCs w:val="21"/>
        </w:rPr>
        <w:t>SPH</w:t>
      </w:r>
      <w:r w:rsidR="00F67D8A">
        <w:rPr>
          <w:rFonts w:ascii="ＭＳ Ｐ明朝" w:eastAsia="ＭＳ Ｐ明朝" w:hAnsi="ＭＳ Ｐ明朝" w:hint="eastAsia"/>
          <w:szCs w:val="21"/>
        </w:rPr>
        <w:t>法の積分スキームとして</w:t>
      </w:r>
      <w:r w:rsidRPr="00E27540">
        <w:rPr>
          <w:rFonts w:ascii="ＭＳ Ｐ明朝" w:eastAsia="ＭＳ Ｐ明朝" w:hAnsi="ＭＳ Ｐ明朝" w:hint="eastAsia"/>
          <w:szCs w:val="21"/>
        </w:rPr>
        <w:t>よく用いられ</w:t>
      </w:r>
      <w:r w:rsidR="00F67D8A">
        <w:rPr>
          <w:rFonts w:ascii="ＭＳ Ｐ明朝" w:eastAsia="ＭＳ Ｐ明朝" w:hAnsi="ＭＳ Ｐ明朝" w:hint="eastAsia"/>
          <w:szCs w:val="21"/>
        </w:rPr>
        <w:t>てい</w:t>
      </w:r>
      <w:r w:rsidRPr="00E27540">
        <w:rPr>
          <w:rFonts w:ascii="ＭＳ Ｐ明朝" w:eastAsia="ＭＳ Ｐ明朝" w:hAnsi="ＭＳ Ｐ明朝" w:hint="eastAsia"/>
          <w:szCs w:val="21"/>
        </w:rPr>
        <w:t>る方法であ</w:t>
      </w:r>
      <w:r w:rsidR="00F67D8A">
        <w:rPr>
          <w:rFonts w:ascii="ＭＳ Ｐ明朝" w:eastAsia="ＭＳ Ｐ明朝" w:hAnsi="ＭＳ Ｐ明朝" w:hint="eastAsia"/>
          <w:szCs w:val="21"/>
        </w:rPr>
        <w:t>る。</w:t>
      </w:r>
      <w:r w:rsidRPr="00E27540">
        <w:rPr>
          <w:rFonts w:ascii="ＭＳ Ｐ明朝" w:eastAsia="ＭＳ Ｐ明朝" w:hAnsi="ＭＳ Ｐ明朝" w:hint="eastAsia"/>
          <w:szCs w:val="21"/>
        </w:rPr>
        <w:t>半ステップ前の速度と半ステップ先の速度の二つの速度を用い</w:t>
      </w:r>
      <w:r w:rsidR="00F67D8A">
        <w:rPr>
          <w:rFonts w:ascii="ＭＳ Ｐ明朝" w:eastAsia="ＭＳ Ｐ明朝" w:hAnsi="ＭＳ Ｐ明朝" w:hint="eastAsia"/>
          <w:szCs w:val="21"/>
        </w:rPr>
        <w:t>て</w:t>
      </w:r>
      <w:r w:rsidRPr="00E27540">
        <w:rPr>
          <w:rFonts w:ascii="ＭＳ Ｐ明朝" w:eastAsia="ＭＳ Ｐ明朝" w:hAnsi="ＭＳ Ｐ明朝"/>
          <w:szCs w:val="21"/>
        </w:rPr>
        <w:t>1</w:t>
      </w:r>
      <w:r w:rsidRPr="00E27540">
        <w:rPr>
          <w:rFonts w:ascii="ＭＳ Ｐ明朝" w:eastAsia="ＭＳ Ｐ明朝" w:hAnsi="ＭＳ Ｐ明朝" w:hint="eastAsia"/>
          <w:szCs w:val="21"/>
        </w:rPr>
        <w:t>ステップ先の位置を求める</w:t>
      </w:r>
      <w:r w:rsidR="00F67D8A">
        <w:rPr>
          <w:rFonts w:ascii="ＭＳ Ｐ明朝" w:eastAsia="ＭＳ Ｐ明朝" w:hAnsi="ＭＳ Ｐ明朝" w:hint="eastAsia"/>
          <w:szCs w:val="21"/>
        </w:rPr>
        <w:t>という特徴がある</w:t>
      </w:r>
      <w:r w:rsidRPr="00E27540">
        <w:rPr>
          <w:rFonts w:ascii="ＭＳ Ｐ明朝" w:eastAsia="ＭＳ Ｐ明朝" w:hAnsi="ＭＳ Ｐ明朝" w:hint="eastAsia"/>
          <w:szCs w:val="21"/>
        </w:rPr>
        <w:t>。</w:t>
      </w:r>
      <w:r w:rsidRPr="00E27540">
        <w:rPr>
          <w:rFonts w:ascii="ＭＳ Ｐ明朝" w:eastAsia="ＭＳ Ｐ明朝" w:hAnsi="ＭＳ Ｐ明朝"/>
          <w:szCs w:val="21"/>
        </w:rPr>
        <w:t xml:space="preserve"> </w:t>
      </w:r>
    </w:p>
    <w:p w:rsidR="00E27540" w:rsidRPr="00F67D8A" w:rsidRDefault="00A8564A" w:rsidP="00E27540">
      <w:pPr>
        <w:rPr>
          <w:rFonts w:ascii="ＭＳ Ｐ明朝" w:eastAsia="ＭＳ Ｐ明朝" w:hAnsi="ＭＳ Ｐ明朝" w:hint="eastAsia"/>
          <w:szCs w:val="21"/>
        </w:rPr>
      </w:pPr>
      <m:oMathPara>
        <m:oMathParaPr>
          <m:jc m:val="right"/>
        </m:oMathParaPr>
        <m:oMath>
          <m:r>
            <m:rPr>
              <m:sty m:val="p"/>
            </m:rPr>
            <w:rPr>
              <w:rFonts w:ascii="Cambria Math" w:eastAsia="ＭＳ Ｐ明朝" w:hAnsi="Cambria Math"/>
              <w:szCs w:val="21"/>
            </w:rPr>
            <m:t xml:space="preserve">        </m:t>
          </m:r>
          <m:m>
            <m:mPr>
              <m:mcs>
                <m:mc>
                  <m:mcPr>
                    <m:count m:val="1"/>
                    <m:mcJc m:val="right"/>
                  </m:mcPr>
                </m:mc>
                <m:mc>
                  <m:mcPr>
                    <m:count m:val="2"/>
                    <m:mcJc m:val="center"/>
                  </m:mcPr>
                </m:mc>
                <m:mc>
                  <m:mcPr>
                    <m:count m:val="1"/>
                    <m:mcJc m:val="right"/>
                  </m:mcPr>
                </m:mc>
              </m:mcs>
              <m:ctrlPr>
                <w:rPr>
                  <w:rFonts w:ascii="Cambria Math" w:eastAsia="ＭＳ Ｐ明朝" w:hAnsi="Cambria Math"/>
                  <w:b/>
                  <w:szCs w:val="21"/>
                </w:rPr>
              </m:ctrlPr>
            </m:mP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r>
                      <m:rPr>
                        <m:sty m:val="p"/>
                      </m:rP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p"/>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r>
                  <w:rPr>
                    <w:rFonts w:ascii="Cambria Math" w:eastAsia="ＭＳ Ｐ明朝" w:hAnsi="Cambria Math"/>
                    <w:szCs w:val="21"/>
                  </w:rPr>
                  <m:t xml:space="preserve">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t</m:t>
                    </m:r>
                  </m:sub>
                </m:sSub>
                <m:r>
                  <m:rPr>
                    <m:sty m:val="p"/>
                  </m:rPr>
                  <w:rPr>
                    <w:rFonts w:ascii="Cambria Math" w:eastAsia="ＭＳ Ｐ明朝" w:hAnsi="Cambria Math"/>
                    <w:szCs w:val="21"/>
                  </w:rPr>
                  <m:t>,</m:t>
                </m:r>
              </m:e>
              <m:e>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m:t>
                </m:r>
                <m:r>
                  <m:rPr>
                    <m:sty m:val="p"/>
                  </m:rPr>
                  <w:rPr>
                    <w:rFonts w:ascii="Cambria Math" w:eastAsia="ＭＳ Ｐ明朝" w:hAnsi="Cambria Math"/>
                    <w:szCs w:val="21"/>
                  </w:rPr>
                  <m:t>5</m:t>
                </m:r>
                <m:r>
                  <m:rPr>
                    <m:sty m:val="p"/>
                  </m:rPr>
                  <w:rPr>
                    <w:rFonts w:ascii="Cambria Math" w:eastAsia="ＭＳ Ｐ明朝" w:hAnsi="Cambria Math" w:hint="eastAsia"/>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r</m:t>
                    </m:r>
                  </m:e>
                  <m:sub>
                    <m:r>
                      <w:rPr>
                        <w:rFonts w:ascii="Cambria Math" w:eastAsia="ＭＳ Ｐ明朝" w:hAnsi="Cambria Math"/>
                        <w:szCs w:val="21"/>
                      </w:rPr>
                      <m:t>t</m:t>
                    </m:r>
                  </m:sub>
                </m:sSub>
                <m:r>
                  <m:rPr>
                    <m:sty m:val="p"/>
                  </m:rPr>
                  <w:rPr>
                    <w:rFonts w:ascii="Cambria Math" w:eastAsia="ＭＳ Ｐ明朝" w:hAnsi="Cambria Math"/>
                    <w:szCs w:val="21"/>
                  </w:rPr>
                  <m:t>+∆</m:t>
                </m:r>
                <m:r>
                  <w:rPr>
                    <w:rFonts w:ascii="Cambria Math" w:eastAsia="ＭＳ Ｐ明朝" w:hAnsi="Cambria Math"/>
                    <w:szCs w:val="21"/>
                  </w:rPr>
                  <m:t>t</m:t>
                </m:r>
                <m:sSub>
                  <m:sSubPr>
                    <m:ctrlPr>
                      <w:rPr>
                        <w:rFonts w:ascii="Cambria Math" w:eastAsia="ＭＳ Ｐ明朝" w:hAnsi="Cambria Math"/>
                        <w:szCs w:val="21"/>
                      </w:rPr>
                    </m:ctrlPr>
                  </m:sSubPr>
                  <m:e>
                    <m:r>
                      <m:rPr>
                        <m:sty m:val="b"/>
                      </m:rPr>
                      <w:rPr>
                        <w:rFonts w:ascii="Cambria Math" w:eastAsia="ＭＳ Ｐ明朝" w:hAnsi="Cambria Math"/>
                        <w:szCs w:val="21"/>
                      </w:rPr>
                      <m:t xml:space="preserve"> </m:t>
                    </m:r>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e>
              <m:e>
                <m:r>
                  <m:rPr>
                    <m:sty m:val="bi"/>
                  </m:rPr>
                  <w:rPr>
                    <w:rFonts w:ascii="Cambria Math" w:eastAsia="ＭＳ Ｐ明朝" w:hAnsi="Cambria Math"/>
                    <w:szCs w:val="21"/>
                  </w:rPr>
                  <m:t>(?.?)</m:t>
                </m:r>
                <m:ctrlPr>
                  <w:rPr>
                    <w:rFonts w:ascii="Cambria Math" w:eastAsia="Cambria Math" w:hAnsi="Cambria Math" w:cs="Cambria Math"/>
                    <w:b/>
                    <w:i/>
                    <w:szCs w:val="21"/>
                  </w:rPr>
                </m:ctrlPr>
              </m:e>
            </m:mr>
            <m:mr>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e>
              <m:e>
                <m:r>
                  <m:rPr>
                    <m:sty m:val="bi"/>
                  </m:rPr>
                  <w:rPr>
                    <w:rFonts w:ascii="Cambria Math" w:eastAsia="ＭＳ Ｐ明朝" w:hAnsi="Cambria Math"/>
                    <w:szCs w:val="21"/>
                  </w:rPr>
                  <m:t>=</m:t>
                </m:r>
              </m:e>
              <m:e>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0</m:t>
                    </m:r>
                  </m:sub>
                </m:sSub>
                <m:r>
                  <w:rPr>
                    <w:rFonts w:ascii="Cambria Math" w:eastAsia="ＭＳ Ｐ明朝" w:hAnsi="Cambria Math"/>
                    <w:szCs w:val="21"/>
                  </w:rPr>
                  <m:t>-</m:t>
                </m:r>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r>
                  <w:rPr>
                    <w:rFonts w:ascii="Cambria Math" w:eastAsia="ＭＳ Ｐ明朝" w:hAnsi="Cambria Math"/>
                    <w:szCs w:val="21"/>
                  </w:rPr>
                  <m:t xml:space="preserve"> </m:t>
                </m:r>
                <m:sSub>
                  <m:sSubPr>
                    <m:ctrlPr>
                      <w:rPr>
                        <w:rFonts w:ascii="Cambria Math" w:eastAsia="ＭＳ Ｐ明朝" w:hAnsi="Cambria Math"/>
                        <w:szCs w:val="21"/>
                      </w:rPr>
                    </m:ctrlPr>
                  </m:sSubPr>
                  <m:e>
                    <m:r>
                      <m:rPr>
                        <m:sty m:val="b"/>
                      </m:rPr>
                      <w:rPr>
                        <w:rFonts w:ascii="Cambria Math" w:eastAsia="ＭＳ Ｐ明朝" w:hAnsi="Cambria Math"/>
                        <w:szCs w:val="21"/>
                      </w:rPr>
                      <m:t>a</m:t>
                    </m:r>
                  </m:e>
                  <m:sub>
                    <m:r>
                      <w:rPr>
                        <w:rFonts w:ascii="Cambria Math" w:eastAsia="ＭＳ Ｐ明朝" w:hAnsi="Cambria Math"/>
                        <w:szCs w:val="21"/>
                      </w:rPr>
                      <m:t>0</m:t>
                    </m:r>
                  </m:sub>
                </m:sSub>
                <m:ctrlPr>
                  <w:rPr>
                    <w:rFonts w:ascii="Cambria Math" w:eastAsia="Cambria Math" w:hAnsi="Cambria Math" w:cs="Cambria Math"/>
                    <w:b/>
                    <w:i/>
                    <w:szCs w:val="21"/>
                  </w:rPr>
                </m:ctrlPr>
              </m:e>
              <m:e>
                <m:r>
                  <m:rPr>
                    <m:sty m:val="bi"/>
                  </m:rPr>
                  <w:rPr>
                    <w:rFonts w:ascii="Cambria Math" w:eastAsia="ＭＳ Ｐ明朝" w:hAnsi="Cambria Math"/>
                    <w:szCs w:val="21"/>
                  </w:rPr>
                  <m:t>(?.?)</m:t>
                </m:r>
              </m:e>
            </m:mr>
          </m:m>
        </m:oMath>
      </m:oMathPara>
    </w:p>
    <w:p w:rsidR="00E27540" w:rsidRPr="00F67D8A" w:rsidRDefault="00F67D8A" w:rsidP="00E27540">
      <w:pPr>
        <w:jc w:val="left"/>
        <w:rPr>
          <w:rFonts w:ascii="ＭＳ Ｐ明朝" w:eastAsia="ＭＳ Ｐ明朝" w:hAnsi="ＭＳ Ｐ明朝"/>
          <w:szCs w:val="21"/>
        </w:rPr>
      </w:pPr>
      <w:r>
        <w:rPr>
          <w:rFonts w:ascii="ＭＳ Ｐ明朝" w:eastAsia="ＭＳ Ｐ明朝" w:hAnsi="ＭＳ Ｐ明朝" w:hint="eastAsia"/>
          <w:szCs w:val="21"/>
        </w:rPr>
        <w:t>このスキームでは</w:t>
      </w:r>
      <w:r w:rsidR="00E27540" w:rsidRPr="00E27540">
        <w:rPr>
          <w:rFonts w:ascii="ＭＳ Ｐ明朝" w:eastAsia="ＭＳ Ｐ明朝" w:hAnsi="ＭＳ Ｐ明朝" w:hint="eastAsia"/>
          <w:szCs w:val="21"/>
        </w:rPr>
        <w:t>速度</w:t>
      </w:r>
      <w:r>
        <w:rPr>
          <w:rFonts w:ascii="ＭＳ Ｐ明朝" w:eastAsia="ＭＳ Ｐ明朝" w:hAnsi="ＭＳ Ｐ明朝" w:hint="eastAsia"/>
          <w:szCs w:val="21"/>
        </w:rPr>
        <w:t>の積分時刻は速度の積分時刻と</w:t>
      </w:r>
      <m:oMath>
        <m:f>
          <m:fPr>
            <m:ctrlPr>
              <w:rPr>
                <w:rFonts w:ascii="Cambria Math" w:eastAsia="ＭＳ Ｐ明朝" w:hAnsi="Cambria Math"/>
                <w:szCs w:val="21"/>
              </w:rPr>
            </m:ctrlPr>
          </m:fPr>
          <m:num>
            <m:r>
              <m:rPr>
                <m:sty m:val="p"/>
              </m:rPr>
              <w:rPr>
                <w:rFonts w:ascii="Cambria Math" w:eastAsia="ＭＳ Ｐ明朝" w:hAnsi="Cambria Math"/>
                <w:szCs w:val="21"/>
              </w:rPr>
              <m:t>1</m:t>
            </m:r>
          </m:num>
          <m:den>
            <m:r>
              <m:rPr>
                <m:sty m:val="p"/>
              </m:rP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oMath>
      <w:r>
        <w:rPr>
          <w:rFonts w:ascii="ＭＳ Ｐ明朝" w:eastAsia="ＭＳ Ｐ明朝" w:hAnsi="ＭＳ Ｐ明朝" w:hint="eastAsia"/>
          <w:szCs w:val="21"/>
        </w:rPr>
        <w:t>だけずれるので、位置の時間積分値と同じ時刻での速度データ</w:t>
      </w:r>
      <w:r w:rsidR="00745FEB">
        <w:rPr>
          <w:rFonts w:ascii="ＭＳ Ｐ明朝" w:eastAsia="ＭＳ Ｐ明朝" w:hAnsi="ＭＳ Ｐ明朝" w:hint="eastAsia"/>
          <w:szCs w:val="21"/>
        </w:rPr>
        <w:t>を求めるには式</w:t>
      </w:r>
    </w:p>
    <w:p w:rsidR="00E27540" w:rsidRPr="00E27540" w:rsidRDefault="00E27540" w:rsidP="00E27540">
      <w:pPr>
        <w:jc w:val="left"/>
        <w:rPr>
          <w:rFonts w:ascii="Cambria Math" w:eastAsia="ＭＳ Ｐ明朝" w:hAnsi="Cambria Math"/>
          <w:szCs w:val="21"/>
          <w:oMath/>
        </w:rPr>
      </w:pPr>
      <m:oMathPara>
        <m:oMathParaPr>
          <m:jc m:val="right"/>
        </m:oMathParaPr>
        <m:oMath>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sub>
          </m:sSub>
          <m:r>
            <m:rPr>
              <m:sty m:val="p"/>
            </m:rPr>
            <w:rPr>
              <w:rFonts w:ascii="Cambria Math" w:eastAsia="ＭＳ Ｐ明朝" w:hAnsi="Cambria Math"/>
              <w:szCs w:val="21"/>
            </w:rPr>
            <m:t>≈</m:t>
          </m:r>
          <m:f>
            <m:fPr>
              <m:ctrlPr>
                <w:rPr>
                  <w:rFonts w:ascii="Cambria Math" w:eastAsia="ＭＳ Ｐ明朝" w:hAnsi="Cambria Math"/>
                  <w:szCs w:val="21"/>
                </w:rPr>
              </m:ctrlPr>
            </m:fPr>
            <m:num>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r>
                <m:rPr>
                  <m:sty m:val="p"/>
                </m:rPr>
                <w:rPr>
                  <w:rFonts w:ascii="Cambria Math" w:eastAsia="ＭＳ Ｐ明朝" w:hAnsi="Cambria Math"/>
                  <w:szCs w:val="21"/>
                </w:rPr>
                <m:t>+</m:t>
              </m:r>
              <m:sSub>
                <m:sSubPr>
                  <m:ctrlPr>
                    <w:rPr>
                      <w:rFonts w:ascii="Cambria Math" w:eastAsia="ＭＳ Ｐ明朝" w:hAnsi="Cambria Math"/>
                      <w:szCs w:val="21"/>
                    </w:rPr>
                  </m:ctrlPr>
                </m:sSubPr>
                <m:e>
                  <m:r>
                    <m:rPr>
                      <m:sty m:val="b"/>
                    </m:rPr>
                    <w:rPr>
                      <w:rFonts w:ascii="Cambria Math" w:eastAsia="ＭＳ Ｐ明朝" w:hAnsi="Cambria Math"/>
                      <w:szCs w:val="21"/>
                    </w:rPr>
                    <m:t>u</m:t>
                  </m:r>
                </m:e>
                <m:sub>
                  <m:r>
                    <w:rPr>
                      <w:rFonts w:ascii="Cambria Math" w:eastAsia="ＭＳ Ｐ明朝" w:hAnsi="Cambria Math"/>
                      <w:szCs w:val="21"/>
                    </w:rPr>
                    <m:t>t+</m:t>
                  </m:r>
                  <m:f>
                    <m:fPr>
                      <m:ctrlPr>
                        <w:rPr>
                          <w:rFonts w:ascii="Cambria Math" w:eastAsia="ＭＳ Ｐ明朝" w:hAnsi="Cambria Math"/>
                          <w:szCs w:val="21"/>
                        </w:rPr>
                      </m:ctrlPr>
                    </m:fPr>
                    <m:num>
                      <m:r>
                        <w:rPr>
                          <w:rFonts w:ascii="Cambria Math" w:eastAsia="ＭＳ Ｐ明朝" w:hAnsi="Cambria Math"/>
                          <w:szCs w:val="21"/>
                        </w:rPr>
                        <m:t>1</m:t>
                      </m:r>
                    </m:num>
                    <m:den>
                      <m:r>
                        <w:rPr>
                          <w:rFonts w:ascii="Cambria Math" w:eastAsia="ＭＳ Ｐ明朝" w:hAnsi="Cambria Math"/>
                          <w:szCs w:val="21"/>
                        </w:rPr>
                        <m:t>2</m:t>
                      </m:r>
                    </m:den>
                  </m:f>
                  <m:r>
                    <m:rPr>
                      <m:sty m:val="p"/>
                    </m:rPr>
                    <w:rPr>
                      <w:rFonts w:ascii="Cambria Math" w:eastAsia="ＭＳ Ｐ明朝" w:hAnsi="Cambria Math"/>
                      <w:szCs w:val="21"/>
                    </w:rPr>
                    <m:t>∆</m:t>
                  </m:r>
                  <m:r>
                    <w:rPr>
                      <w:rFonts w:ascii="Cambria Math" w:eastAsia="ＭＳ Ｐ明朝" w:hAnsi="Cambria Math"/>
                      <w:szCs w:val="21"/>
                    </w:rPr>
                    <m:t>t</m:t>
                  </m:r>
                </m:sub>
              </m:sSub>
            </m:num>
            <m:den>
              <m:r>
                <w:rPr>
                  <w:rFonts w:ascii="Cambria Math" w:eastAsia="ＭＳ Ｐ明朝" w:hAnsi="Cambria Math"/>
                  <w:szCs w:val="21"/>
                </w:rPr>
                <m:t>2</m:t>
              </m:r>
            </m:den>
          </m:f>
          <m:r>
            <m:rPr>
              <m:sty m:val="p"/>
            </m:rPr>
            <w:rPr>
              <w:rFonts w:ascii="Cambria Math" w:eastAsia="ＭＳ Ｐ明朝" w:hAnsi="Cambria Math"/>
              <w:szCs w:val="21"/>
            </w:rPr>
            <m:t xml:space="preserve">                                                                         </m:t>
          </m:r>
          <m:r>
            <m:rPr>
              <m:sty m:val="p"/>
            </m:rPr>
            <w:rPr>
              <w:rFonts w:ascii="Cambria Math" w:eastAsia="ＭＳ Ｐ明朝" w:hAnsi="Cambria Math" w:hint="eastAsia"/>
              <w:szCs w:val="21"/>
            </w:rPr>
            <m:t>(4.68)</m:t>
          </m:r>
        </m:oMath>
      </m:oMathPara>
    </w:p>
    <w:p w:rsidR="00E27540" w:rsidRDefault="00745FEB" w:rsidP="00E27540">
      <w:pPr>
        <w:jc w:val="left"/>
        <w:rPr>
          <w:rFonts w:ascii="ＭＳ Ｐ明朝" w:eastAsia="ＭＳ Ｐ明朝" w:hAnsi="ＭＳ Ｐ明朝" w:hint="eastAsia"/>
          <w:szCs w:val="21"/>
        </w:rPr>
      </w:pPr>
      <w:r>
        <w:rPr>
          <w:rFonts w:ascii="ＭＳ Ｐ明朝" w:eastAsia="ＭＳ Ｐ明朝" w:hAnsi="ＭＳ Ｐ明朝" w:hint="eastAsia"/>
          <w:szCs w:val="21"/>
        </w:rPr>
        <w:t>を用いる必要がある。</w:t>
      </w:r>
    </w:p>
    <w:p w:rsidR="00E27540" w:rsidRPr="00447465" w:rsidRDefault="00E27540" w:rsidP="00E27540">
      <w:pPr>
        <w:jc w:val="left"/>
        <w:rPr>
          <w:rFonts w:ascii="ＭＳ Ｐ明朝" w:eastAsia="ＭＳ Ｐ明朝" w:hAnsi="ＭＳ Ｐ明朝"/>
          <w:szCs w:val="21"/>
        </w:rPr>
      </w:pPr>
    </w:p>
    <w:p w:rsidR="0047107B" w:rsidRPr="00E27540" w:rsidRDefault="0047107B" w:rsidP="0047107B">
      <w:pPr>
        <w:widowControl/>
        <w:jc w:val="left"/>
        <w:rPr>
          <w:rFonts w:ascii="ＭＳ Ｐ明朝" w:eastAsia="ＭＳ Ｐ明朝" w:hAnsi="ＭＳ Ｐ明朝"/>
          <w:szCs w:val="21"/>
        </w:rPr>
      </w:pPr>
    </w:p>
    <w:p w:rsidR="00D8377D" w:rsidRDefault="00D8377D" w:rsidP="007B4467">
      <w:pPr>
        <w:jc w:val="left"/>
        <w:rPr>
          <w:rFonts w:hint="eastAsia"/>
          <w:sz w:val="24"/>
          <w:szCs w:val="24"/>
        </w:rPr>
      </w:pPr>
      <w:r w:rsidRPr="00A53015">
        <w:rPr>
          <w:rFonts w:hint="eastAsia"/>
          <w:sz w:val="24"/>
          <w:szCs w:val="24"/>
        </w:rPr>
        <w:t>３．物理エンジンの概要</w:t>
      </w:r>
    </w:p>
    <w:p w:rsidR="00E27540" w:rsidRPr="00A53015" w:rsidRDefault="00E27540" w:rsidP="007B4467">
      <w:pPr>
        <w:jc w:val="left"/>
        <w:rPr>
          <w:sz w:val="24"/>
          <w:szCs w:val="24"/>
        </w:rPr>
      </w:pPr>
    </w:p>
    <w:p w:rsidR="007D4688" w:rsidRDefault="007D4688" w:rsidP="0064184B">
      <w:pPr>
        <w:ind w:firstLineChars="100" w:firstLine="210"/>
        <w:jc w:val="left"/>
      </w:pPr>
      <w:r>
        <w:rPr>
          <w:rFonts w:hint="eastAsia"/>
        </w:rPr>
        <w:t>物理エンジンとは運動方程式に基づいて物体の運動を自動的に計算するための</w:t>
      </w:r>
      <w:r>
        <w:rPr>
          <w:rFonts w:hint="eastAsia"/>
        </w:rPr>
        <w:t xml:space="preserve"> application programing interface (</w:t>
      </w:r>
      <w:r>
        <w:rPr>
          <w:rFonts w:hint="eastAsia"/>
        </w:rPr>
        <w:t>以下</w:t>
      </w:r>
      <w:r w:rsidR="00815016">
        <w:rPr>
          <w:rFonts w:hint="eastAsia"/>
        </w:rPr>
        <w:t>API</w:t>
      </w:r>
      <w:r>
        <w:rPr>
          <w:rFonts w:hint="eastAsia"/>
        </w:rPr>
        <w:t>と省略</w:t>
      </w:r>
      <w:r>
        <w:rPr>
          <w:rFonts w:hint="eastAsia"/>
        </w:rPr>
        <w:t>)</w:t>
      </w:r>
      <w:r>
        <w:rPr>
          <w:rFonts w:hint="eastAsia"/>
        </w:rPr>
        <w:t>のセットのことである。この</w:t>
      </w:r>
      <w:r>
        <w:rPr>
          <w:rFonts w:hint="eastAsia"/>
        </w:rPr>
        <w:t>API</w:t>
      </w:r>
      <w:r>
        <w:rPr>
          <w:rFonts w:hint="eastAsia"/>
        </w:rPr>
        <w:t>を用いることでプログラマは物体の衝突や摩擦、運動方程式などの煩わしいプログラミングをする必要がなく、物体の形状、</w:t>
      </w:r>
      <w:r>
        <w:rPr>
          <w:rFonts w:hint="eastAsia"/>
        </w:rPr>
        <w:lastRenderedPageBreak/>
        <w:t>初期条件、地形などの境界条件を入力することによりシミュレーションを実行できる。</w:t>
      </w:r>
    </w:p>
    <w:p w:rsidR="00110E8C" w:rsidRDefault="007D4688" w:rsidP="00425AB4">
      <w:pPr>
        <w:ind w:firstLineChars="100" w:firstLine="210"/>
        <w:jc w:val="left"/>
        <w:rPr>
          <w:rFonts w:hint="eastAsia"/>
        </w:rPr>
      </w:pPr>
      <w:r>
        <w:rPr>
          <w:rFonts w:hint="eastAsia"/>
        </w:rPr>
        <w:t>現在、</w:t>
      </w:r>
      <w:r w:rsidR="0096578A">
        <w:rPr>
          <w:rFonts w:hint="eastAsia"/>
        </w:rPr>
        <w:t>複数の</w:t>
      </w:r>
      <w:r>
        <w:rPr>
          <w:rFonts w:hint="eastAsia"/>
        </w:rPr>
        <w:t>物理エンジン</w:t>
      </w:r>
      <w:r w:rsidR="00815016">
        <w:rPr>
          <w:rFonts w:hint="eastAsia"/>
        </w:rPr>
        <w:t>が公開されており、</w:t>
      </w:r>
      <w:r w:rsidR="00425AB4">
        <w:rPr>
          <w:rFonts w:hint="eastAsia"/>
        </w:rPr>
        <w:t>主なものとして</w:t>
      </w:r>
      <w:r w:rsidR="00425AB4">
        <w:rPr>
          <w:rFonts w:hint="eastAsia"/>
        </w:rPr>
        <w:t xml:space="preserve"> Bullet Physics </w:t>
      </w:r>
      <w:r w:rsidR="00425AB4">
        <w:rPr>
          <w:rFonts w:hint="eastAsia"/>
        </w:rPr>
        <w:t>（以下</w:t>
      </w:r>
      <w:r w:rsidR="00425AB4">
        <w:rPr>
          <w:rFonts w:hint="eastAsia"/>
        </w:rPr>
        <w:t>BP</w:t>
      </w:r>
      <w:r w:rsidR="00425AB4">
        <w:rPr>
          <w:rFonts w:hint="eastAsia"/>
        </w:rPr>
        <w:t>と省略）</w:t>
      </w:r>
      <w:sdt>
        <w:sdtPr>
          <w:rPr>
            <w:rFonts w:hint="eastAsia"/>
          </w:rPr>
          <w:id w:val="-433820784"/>
          <w:citation/>
        </w:sdtPr>
        <w:sdtContent>
          <w:r w:rsidR="00425AB4">
            <w:fldChar w:fldCharType="begin"/>
          </w:r>
          <w:r w:rsidR="00E27540">
            <w:instrText xml:space="preserve">CITATION </w:instrText>
          </w:r>
          <w:r w:rsidR="00E27540">
            <w:instrText>プレースホルダー</w:instrText>
          </w:r>
          <w:r w:rsidR="00E27540">
            <w:instrText xml:space="preserve">2 \l 1041 </w:instrText>
          </w:r>
          <w:r w:rsidR="00425AB4">
            <w:fldChar w:fldCharType="separate"/>
          </w:r>
          <w:r w:rsidR="00E27540">
            <w:rPr>
              <w:noProof/>
            </w:rPr>
            <w:t xml:space="preserve"> </w:t>
          </w:r>
          <w:r w:rsidR="00E27540">
            <w:rPr>
              <w:rFonts w:hint="eastAsia"/>
              <w:noProof/>
            </w:rPr>
            <w:t>[4]</w:t>
          </w:r>
          <w:r w:rsidR="00425AB4">
            <w:fldChar w:fldCharType="end"/>
          </w:r>
        </w:sdtContent>
      </w:sdt>
      <w:r w:rsidR="00425AB4">
        <w:rPr>
          <w:rFonts w:hint="eastAsia"/>
        </w:rPr>
        <w:t>、</w:t>
      </w:r>
      <w:r w:rsidR="00425AB4">
        <w:rPr>
          <w:rFonts w:hint="eastAsia"/>
        </w:rPr>
        <w:t>PhysX</w:t>
      </w:r>
      <w:sdt>
        <w:sdtPr>
          <w:rPr>
            <w:rFonts w:hint="eastAsia"/>
          </w:rPr>
          <w:id w:val="-899829254"/>
          <w:citation/>
        </w:sdtPr>
        <w:sdtContent>
          <w:r w:rsidR="00425AB4">
            <w:fldChar w:fldCharType="begin"/>
          </w:r>
          <w:r w:rsidR="00425AB4">
            <w:instrText xml:space="preserve"> </w:instrText>
          </w:r>
          <w:r w:rsidR="00425AB4">
            <w:rPr>
              <w:rFonts w:hint="eastAsia"/>
            </w:rPr>
            <w:instrText>CITATION nVI \l 1041</w:instrText>
          </w:r>
          <w:r w:rsidR="00425AB4">
            <w:instrText xml:space="preserve"> </w:instrText>
          </w:r>
          <w:r w:rsidR="00425AB4">
            <w:fldChar w:fldCharType="separate"/>
          </w:r>
          <w:r w:rsidR="00190C2A">
            <w:rPr>
              <w:rFonts w:hint="eastAsia"/>
              <w:noProof/>
            </w:rPr>
            <w:t xml:space="preserve"> [4]</w:t>
          </w:r>
          <w:r w:rsidR="00425AB4">
            <w:fldChar w:fldCharType="end"/>
          </w:r>
        </w:sdtContent>
      </w:sdt>
      <w:r w:rsidR="00425AB4">
        <w:rPr>
          <w:rFonts w:hint="eastAsia"/>
        </w:rPr>
        <w:t xml:space="preserve">, </w:t>
      </w:r>
      <w:proofErr w:type="spellStart"/>
      <w:r w:rsidR="00425AB4">
        <w:rPr>
          <w:rFonts w:hint="eastAsia"/>
        </w:rPr>
        <w:t>Havok</w:t>
      </w:r>
      <w:proofErr w:type="spellEnd"/>
      <w:sdt>
        <w:sdtPr>
          <w:rPr>
            <w:rFonts w:hint="eastAsia"/>
          </w:rPr>
          <w:id w:val="725035624"/>
          <w:citation/>
        </w:sdtPr>
        <w:sdtContent>
          <w:r w:rsidR="00425AB4">
            <w:fldChar w:fldCharType="begin"/>
          </w:r>
          <w:r w:rsidR="00425AB4">
            <w:instrText xml:space="preserve"> </w:instrText>
          </w:r>
          <w:r w:rsidR="00425AB4">
            <w:rPr>
              <w:rFonts w:hint="eastAsia"/>
            </w:rPr>
            <w:instrText>CITATION Hav \l 1041</w:instrText>
          </w:r>
          <w:r w:rsidR="00425AB4">
            <w:instrText xml:space="preserve"> </w:instrText>
          </w:r>
          <w:r w:rsidR="00425AB4">
            <w:fldChar w:fldCharType="separate"/>
          </w:r>
          <w:r w:rsidR="00190C2A">
            <w:rPr>
              <w:rFonts w:hint="eastAsia"/>
              <w:noProof/>
            </w:rPr>
            <w:t xml:space="preserve"> [5]</w:t>
          </w:r>
          <w:r w:rsidR="00425AB4">
            <w:fldChar w:fldCharType="end"/>
          </w:r>
        </w:sdtContent>
      </w:sdt>
      <w:r w:rsidR="00425AB4">
        <w:rPr>
          <w:rFonts w:hint="eastAsia"/>
        </w:rPr>
        <w:t>, ODE</w:t>
      </w:r>
      <w:sdt>
        <w:sdtPr>
          <w:rPr>
            <w:rFonts w:hint="eastAsia"/>
          </w:rPr>
          <w:id w:val="-80834229"/>
          <w:citation/>
        </w:sdtPr>
        <w:sdtContent>
          <w:r w:rsidR="00425AB4">
            <w:fldChar w:fldCharType="begin"/>
          </w:r>
          <w:r w:rsidR="00425AB4">
            <w:instrText xml:space="preserve"> </w:instrText>
          </w:r>
          <w:r w:rsidR="00425AB4">
            <w:rPr>
              <w:rFonts w:hint="eastAsia"/>
            </w:rPr>
            <w:instrText>CITATION Rus \l 1041</w:instrText>
          </w:r>
          <w:r w:rsidR="00425AB4">
            <w:instrText xml:space="preserve"> </w:instrText>
          </w:r>
          <w:r w:rsidR="00425AB4">
            <w:fldChar w:fldCharType="separate"/>
          </w:r>
          <w:r w:rsidR="00190C2A">
            <w:rPr>
              <w:rFonts w:hint="eastAsia"/>
              <w:noProof/>
            </w:rPr>
            <w:t xml:space="preserve"> [6]</w:t>
          </w:r>
          <w:r w:rsidR="00425AB4">
            <w:fldChar w:fldCharType="end"/>
          </w:r>
        </w:sdtContent>
      </w:sdt>
      <w:r w:rsidR="0096578A">
        <w:rPr>
          <w:rFonts w:hint="eastAsia"/>
        </w:rPr>
        <w:t>が</w:t>
      </w:r>
      <w:r w:rsidR="00425AB4">
        <w:rPr>
          <w:rFonts w:hint="eastAsia"/>
        </w:rPr>
        <w:t>ある。</w:t>
      </w:r>
      <w:r w:rsidR="00815016">
        <w:rPr>
          <w:rFonts w:hint="eastAsia"/>
        </w:rPr>
        <w:t>これら物理エンジンによる物体の運動等の力学現象の再現性の</w:t>
      </w:r>
      <w:r w:rsidR="0096578A">
        <w:rPr>
          <w:rFonts w:hint="eastAsia"/>
        </w:rPr>
        <w:t>ベンチマークが</w:t>
      </w:r>
      <w:r w:rsidR="0096578A">
        <w:rPr>
          <w:rFonts w:hint="eastAsia"/>
        </w:rPr>
        <w:t xml:space="preserve"> </w:t>
      </w:r>
      <w:r w:rsidR="0096578A">
        <w:t>Boeing</w:t>
      </w:r>
      <w:r w:rsidR="0096578A">
        <w:rPr>
          <w:rFonts w:hint="eastAsia"/>
        </w:rPr>
        <w:t xml:space="preserve"> and</w:t>
      </w:r>
      <w:r w:rsidR="0096578A" w:rsidRPr="0096578A">
        <w:t xml:space="preserve"> </w:t>
      </w:r>
      <w:proofErr w:type="spellStart"/>
      <w:r w:rsidR="0096578A" w:rsidRPr="0096578A">
        <w:t>Bräunl</w:t>
      </w:r>
      <w:proofErr w:type="spellEnd"/>
      <w:r w:rsidR="0096578A">
        <w:rPr>
          <w:rFonts w:hint="eastAsia"/>
        </w:rPr>
        <w:t xml:space="preserve"> </w:t>
      </w:r>
      <w:r w:rsidR="0096578A">
        <w:rPr>
          <w:rFonts w:hint="eastAsia"/>
        </w:rPr>
        <w:t>によって行われ、全体として</w:t>
      </w:r>
      <w:r w:rsidR="00425AB4">
        <w:rPr>
          <w:rFonts w:hint="eastAsia"/>
        </w:rPr>
        <w:t>BP</w:t>
      </w:r>
      <w:r w:rsidR="0096578A">
        <w:rPr>
          <w:rFonts w:hint="eastAsia"/>
        </w:rPr>
        <w:t>が安定した結果を出すことが分かった</w:t>
      </w:r>
      <w:sdt>
        <w:sdtPr>
          <w:rPr>
            <w:rFonts w:hint="eastAsia"/>
          </w:rPr>
          <w:id w:val="1671751667"/>
          <w:citation/>
        </w:sdtPr>
        <w:sdtContent>
          <w:r w:rsidR="0096578A">
            <w:fldChar w:fldCharType="begin"/>
          </w:r>
          <w:r w:rsidR="00190C2A">
            <w:instrText xml:space="preserve">CITATION Boe \l 1041 </w:instrText>
          </w:r>
          <w:r w:rsidR="0096578A">
            <w:fldChar w:fldCharType="separate"/>
          </w:r>
          <w:r w:rsidR="00190C2A">
            <w:rPr>
              <w:noProof/>
            </w:rPr>
            <w:t xml:space="preserve"> </w:t>
          </w:r>
          <w:r w:rsidR="00190C2A">
            <w:rPr>
              <w:rFonts w:hint="eastAsia"/>
              <w:noProof/>
            </w:rPr>
            <w:t>[7]</w:t>
          </w:r>
          <w:r w:rsidR="0096578A">
            <w:fldChar w:fldCharType="end"/>
          </w:r>
        </w:sdtContent>
      </w:sdt>
      <w:r w:rsidR="00425AB4">
        <w:rPr>
          <w:rFonts w:hint="eastAsia"/>
        </w:rPr>
        <w:t>。</w:t>
      </w:r>
    </w:p>
    <w:p w:rsidR="00425AB4" w:rsidRDefault="00815016" w:rsidP="00425AB4">
      <w:pPr>
        <w:ind w:firstLineChars="100" w:firstLine="210"/>
        <w:jc w:val="left"/>
      </w:pPr>
      <w:r>
        <w:rPr>
          <w:rFonts w:hint="eastAsia"/>
        </w:rPr>
        <w:t>さらに</w:t>
      </w:r>
      <w:r w:rsidR="00425AB4">
        <w:rPr>
          <w:rFonts w:hint="eastAsia"/>
        </w:rPr>
        <w:t>BP</w:t>
      </w:r>
      <w:r w:rsidR="00425AB4">
        <w:rPr>
          <w:rFonts w:hint="eastAsia"/>
        </w:rPr>
        <w:t>は</w:t>
      </w:r>
      <w:proofErr w:type="spellStart"/>
      <w:r w:rsidR="00425AB4">
        <w:rPr>
          <w:rFonts w:hint="eastAsia"/>
        </w:rPr>
        <w:t>Zlib</w:t>
      </w:r>
      <w:proofErr w:type="spellEnd"/>
      <w:r w:rsidR="00425AB4">
        <w:rPr>
          <w:rFonts w:hint="eastAsia"/>
        </w:rPr>
        <w:t>ライセンス</w:t>
      </w:r>
      <w:sdt>
        <w:sdtPr>
          <w:rPr>
            <w:rFonts w:hint="eastAsia"/>
          </w:rPr>
          <w:id w:val="-1066252395"/>
          <w:citation/>
        </w:sdtPr>
        <w:sdtContent>
          <w:r w:rsidR="00B14EED">
            <w:fldChar w:fldCharType="begin"/>
          </w:r>
          <w:r w:rsidR="00B14EED">
            <w:instrText xml:space="preserve"> </w:instrText>
          </w:r>
          <w:r w:rsidR="00B14EED">
            <w:rPr>
              <w:rFonts w:hint="eastAsia"/>
            </w:rPr>
            <w:instrText>CITATION Ope \l 1041</w:instrText>
          </w:r>
          <w:r w:rsidR="00B14EED">
            <w:instrText xml:space="preserve"> </w:instrText>
          </w:r>
          <w:r w:rsidR="00B14EED">
            <w:fldChar w:fldCharType="separate"/>
          </w:r>
          <w:r w:rsidR="00190C2A">
            <w:rPr>
              <w:rFonts w:hint="eastAsia"/>
              <w:noProof/>
            </w:rPr>
            <w:t xml:space="preserve"> [8]</w:t>
          </w:r>
          <w:r w:rsidR="00B14EED">
            <w:fldChar w:fldCharType="end"/>
          </w:r>
        </w:sdtContent>
      </w:sdt>
      <w:r w:rsidR="00425AB4">
        <w:rPr>
          <w:rFonts w:hint="eastAsia"/>
        </w:rPr>
        <w:t>の下で提供されている</w:t>
      </w:r>
      <w:r w:rsidR="00186BB2">
        <w:rPr>
          <w:rFonts w:hint="eastAsia"/>
        </w:rPr>
        <w:t>オープンソースなソフトウェアライブラリであり、改変が容易であるという特徴がある。したがって</w:t>
      </w:r>
      <w:r w:rsidR="0096578A">
        <w:rPr>
          <w:rFonts w:hint="eastAsia"/>
        </w:rPr>
        <w:t>本研究では</w:t>
      </w:r>
      <w:r w:rsidR="00E0628A">
        <w:rPr>
          <w:rFonts w:hint="eastAsia"/>
        </w:rPr>
        <w:t>熱流体コード実装のための</w:t>
      </w:r>
      <w:r w:rsidR="0096578A">
        <w:rPr>
          <w:rFonts w:hint="eastAsia"/>
        </w:rPr>
        <w:t>プラットフォームとして</w:t>
      </w:r>
      <w:r w:rsidR="00186BB2">
        <w:rPr>
          <w:rFonts w:hint="eastAsia"/>
        </w:rPr>
        <w:t>BP</w:t>
      </w:r>
      <w:r w:rsidR="0096578A">
        <w:rPr>
          <w:rFonts w:hint="eastAsia"/>
        </w:rPr>
        <w:t>を採用することにした。</w:t>
      </w:r>
    </w:p>
    <w:p w:rsidR="00197AB2" w:rsidRDefault="00F54FF0" w:rsidP="00522D8A">
      <w:pPr>
        <w:ind w:firstLineChars="100" w:firstLine="210"/>
        <w:jc w:val="left"/>
      </w:pPr>
      <w:r>
        <w:rPr>
          <w:rFonts w:hint="eastAsia"/>
        </w:rPr>
        <w:t>本研究でもちいた</w:t>
      </w:r>
      <w:r w:rsidR="00186BB2">
        <w:rPr>
          <w:rFonts w:hint="eastAsia"/>
        </w:rPr>
        <w:t>BP</w:t>
      </w:r>
      <w:r>
        <w:rPr>
          <w:rFonts w:hint="eastAsia"/>
        </w:rPr>
        <w:t>のバージョンは</w:t>
      </w:r>
      <w:r>
        <w:rPr>
          <w:rFonts w:hint="eastAsia"/>
        </w:rPr>
        <w:t xml:space="preserve"> 2.81</w:t>
      </w:r>
      <w:r w:rsidR="00186BB2">
        <w:rPr>
          <w:rFonts w:hint="eastAsia"/>
        </w:rPr>
        <w:t xml:space="preserve"> </w:t>
      </w:r>
      <w:r>
        <w:rPr>
          <w:rFonts w:hint="eastAsia"/>
        </w:rPr>
        <w:t>rev</w:t>
      </w:r>
      <w:r w:rsidR="00186BB2">
        <w:rPr>
          <w:rFonts w:hint="eastAsia"/>
        </w:rPr>
        <w:t>2613</w:t>
      </w:r>
      <w:r>
        <w:rPr>
          <w:rFonts w:hint="eastAsia"/>
        </w:rPr>
        <w:t xml:space="preserve"> </w:t>
      </w:r>
      <w:r>
        <w:rPr>
          <w:rFonts w:hint="eastAsia"/>
        </w:rPr>
        <w:t>である</w:t>
      </w:r>
      <w:sdt>
        <w:sdtPr>
          <w:rPr>
            <w:rFonts w:hint="eastAsia"/>
          </w:rPr>
          <w:id w:val="-838843934"/>
          <w:citation/>
        </w:sdtPr>
        <w:sdtContent>
          <w:r w:rsidR="008057C8">
            <w:fldChar w:fldCharType="begin"/>
          </w:r>
          <w:r w:rsidR="00190C2A">
            <w:instrText xml:space="preserve">CITATION bul \l 1041 </w:instrText>
          </w:r>
          <w:r w:rsidR="008057C8">
            <w:fldChar w:fldCharType="separate"/>
          </w:r>
          <w:r w:rsidR="00190C2A">
            <w:rPr>
              <w:noProof/>
            </w:rPr>
            <w:t xml:space="preserve"> </w:t>
          </w:r>
          <w:r w:rsidR="00190C2A">
            <w:rPr>
              <w:rFonts w:hint="eastAsia"/>
              <w:noProof/>
            </w:rPr>
            <w:t>[3]</w:t>
          </w:r>
          <w:r w:rsidR="008057C8">
            <w:fldChar w:fldCharType="end"/>
          </w:r>
        </w:sdtContent>
      </w:sdt>
      <w:r>
        <w:rPr>
          <w:rFonts w:hint="eastAsia"/>
        </w:rPr>
        <w:t>。</w:t>
      </w:r>
      <w:r w:rsidR="00F06F9F">
        <w:rPr>
          <w:rFonts w:hint="eastAsia"/>
        </w:rPr>
        <w:t>このパッケージには</w:t>
      </w:r>
      <w:r w:rsidR="00186BB2">
        <w:rPr>
          <w:rFonts w:hint="eastAsia"/>
        </w:rPr>
        <w:t>流体オブジェクトとして</w:t>
      </w:r>
      <w:r w:rsidR="00601B69">
        <w:rPr>
          <w:rFonts w:hint="eastAsia"/>
        </w:rPr>
        <w:t xml:space="preserve"> </w:t>
      </w:r>
      <w:proofErr w:type="spellStart"/>
      <w:r w:rsidR="00601B69">
        <w:rPr>
          <w:rFonts w:hint="eastAsia"/>
        </w:rPr>
        <w:t>Hoetzlein</w:t>
      </w:r>
      <w:proofErr w:type="spellEnd"/>
      <w:r w:rsidR="00601B69">
        <w:rPr>
          <w:rFonts w:hint="eastAsia"/>
        </w:rPr>
        <w:t xml:space="preserve"> </w:t>
      </w:r>
      <w:r w:rsidR="00601B69">
        <w:rPr>
          <w:rFonts w:hint="eastAsia"/>
        </w:rPr>
        <w:t>による</w:t>
      </w:r>
      <w:r w:rsidR="00601B69">
        <w:rPr>
          <w:rFonts w:hint="eastAsia"/>
        </w:rPr>
        <w:t xml:space="preserve"> SPH </w:t>
      </w:r>
      <w:r w:rsidR="00601B69">
        <w:rPr>
          <w:rFonts w:hint="eastAsia"/>
        </w:rPr>
        <w:t>法の実装である</w:t>
      </w:r>
      <w:r w:rsidR="00173571">
        <w:rPr>
          <w:rFonts w:hint="eastAsia"/>
        </w:rPr>
        <w:t xml:space="preserve"> F</w:t>
      </w:r>
      <w:r w:rsidR="00601B69">
        <w:rPr>
          <w:rFonts w:hint="eastAsia"/>
        </w:rPr>
        <w:t>luid</w:t>
      </w:r>
      <w:r w:rsidR="00173571">
        <w:rPr>
          <w:rFonts w:hint="eastAsia"/>
        </w:rPr>
        <w:t>s</w:t>
      </w:r>
      <w:r w:rsidR="00601B69">
        <w:rPr>
          <w:rFonts w:hint="eastAsia"/>
        </w:rPr>
        <w:t xml:space="preserve"> v.2</w:t>
      </w:r>
      <w:r w:rsidR="00601B69">
        <w:rPr>
          <w:rFonts w:hint="eastAsia"/>
        </w:rPr>
        <w:t>が標準的に添付して配布されている</w:t>
      </w:r>
      <w:sdt>
        <w:sdtPr>
          <w:rPr>
            <w:rFonts w:hint="eastAsia"/>
          </w:rPr>
          <w:id w:val="879592105"/>
          <w:citation/>
        </w:sdtPr>
        <w:sdtContent>
          <w:r w:rsidR="00173571">
            <w:fldChar w:fldCharType="begin"/>
          </w:r>
          <w:r w:rsidR="00B14EED">
            <w:instrText xml:space="preserve">CITATION htt \l 1041 </w:instrText>
          </w:r>
          <w:r w:rsidR="00173571">
            <w:fldChar w:fldCharType="separate"/>
          </w:r>
          <w:r w:rsidR="00190C2A">
            <w:rPr>
              <w:noProof/>
            </w:rPr>
            <w:t xml:space="preserve"> </w:t>
          </w:r>
          <w:r w:rsidR="00190C2A">
            <w:rPr>
              <w:rFonts w:hint="eastAsia"/>
              <w:noProof/>
            </w:rPr>
            <w:t>[9]</w:t>
          </w:r>
          <w:r w:rsidR="00173571">
            <w:fldChar w:fldCharType="end"/>
          </w:r>
        </w:sdtContent>
      </w:sdt>
      <w:r w:rsidR="00601B69">
        <w:rPr>
          <w:rFonts w:hint="eastAsia"/>
        </w:rPr>
        <w:t>。</w:t>
      </w:r>
      <w:r w:rsidR="00A8564A">
        <w:rPr>
          <w:rFonts w:hint="eastAsia"/>
        </w:rPr>
        <w:t xml:space="preserve">Table ? </w:t>
      </w:r>
      <w:r w:rsidR="00A8564A">
        <w:rPr>
          <w:rFonts w:hint="eastAsia"/>
        </w:rPr>
        <w:t>に</w:t>
      </w:r>
      <w:r w:rsidR="00A8564A">
        <w:rPr>
          <w:rFonts w:hint="eastAsia"/>
        </w:rPr>
        <w:t>BP</w:t>
      </w:r>
      <w:r w:rsidR="00A8564A">
        <w:rPr>
          <w:rFonts w:hint="eastAsia"/>
        </w:rPr>
        <w:t>の主な諸元をまとめた。</w:t>
      </w:r>
    </w:p>
    <w:p w:rsidR="00197AB2" w:rsidRDefault="00A8564A" w:rsidP="00522D8A">
      <w:pPr>
        <w:ind w:firstLineChars="100" w:firstLine="210"/>
        <w:jc w:val="left"/>
      </w:pPr>
      <w:r>
        <w:rPr>
          <w:rFonts w:hint="eastAsia"/>
        </w:rPr>
        <w:t>BP</w:t>
      </w:r>
      <w:r w:rsidR="00E0628A">
        <w:rPr>
          <w:rFonts w:hint="eastAsia"/>
        </w:rPr>
        <w:t>では</w:t>
      </w:r>
      <w:r>
        <w:rPr>
          <w:rFonts w:hint="eastAsia"/>
        </w:rPr>
        <w:t>時間</w:t>
      </w:r>
      <w:r w:rsidR="00E0628A">
        <w:rPr>
          <w:rFonts w:hint="eastAsia"/>
        </w:rPr>
        <w:t>積分</w:t>
      </w:r>
      <w:r>
        <w:rPr>
          <w:rFonts w:hint="eastAsia"/>
        </w:rPr>
        <w:t>の</w:t>
      </w:r>
      <w:r w:rsidR="00E0628A">
        <w:rPr>
          <w:rFonts w:hint="eastAsia"/>
        </w:rPr>
        <w:t>スキームとして</w:t>
      </w:r>
      <w:r w:rsidR="00522D8A">
        <w:rPr>
          <w:rFonts w:hint="eastAsia"/>
        </w:rPr>
        <w:t>位置、速度に関してリープ・フロッグ法が用いられている。</w:t>
      </w:r>
    </w:p>
    <w:p w:rsidR="0096578A" w:rsidRDefault="00173571" w:rsidP="00522D8A">
      <w:pPr>
        <w:ind w:firstLineChars="100" w:firstLine="210"/>
        <w:jc w:val="left"/>
        <w:rPr>
          <w:rFonts w:hint="eastAsia"/>
        </w:rPr>
      </w:pPr>
      <w:r>
        <w:rPr>
          <w:rFonts w:hint="eastAsia"/>
        </w:rPr>
        <w:t>本研究ではこの実装に対し</w:t>
      </w:r>
      <w:r w:rsidR="00186BB2">
        <w:rPr>
          <w:rFonts w:hint="eastAsia"/>
        </w:rPr>
        <w:t>、</w:t>
      </w:r>
      <w:r w:rsidR="00F734CE">
        <w:rPr>
          <w:rFonts w:hint="eastAsia"/>
        </w:rPr>
        <w:t>Lee</w:t>
      </w:r>
      <w:r>
        <w:rPr>
          <w:rFonts w:hint="eastAsia"/>
        </w:rPr>
        <w:t xml:space="preserve"> </w:t>
      </w:r>
      <w:r>
        <w:rPr>
          <w:rFonts w:hint="eastAsia"/>
        </w:rPr>
        <w:t>が</w:t>
      </w:r>
      <w:r w:rsidR="00522D8A">
        <w:rPr>
          <w:rFonts w:hint="eastAsia"/>
        </w:rPr>
        <w:t>さらに改善を加え、</w:t>
      </w:r>
      <w:r w:rsidR="00522D8A">
        <w:rPr>
          <w:rFonts w:hint="eastAsia"/>
        </w:rPr>
        <w:t>BP</w:t>
      </w:r>
      <w:r w:rsidR="00522D8A">
        <w:rPr>
          <w:rFonts w:hint="eastAsia"/>
        </w:rPr>
        <w:t>のネイティブなオブジェクトと</w:t>
      </w:r>
      <w:r w:rsidR="00522D8A">
        <w:rPr>
          <w:rFonts w:hint="eastAsia"/>
        </w:rPr>
        <w:t>SPH</w:t>
      </w:r>
      <w:r w:rsidR="00522D8A">
        <w:rPr>
          <w:rFonts w:hint="eastAsia"/>
        </w:rPr>
        <w:t>法の流体粒子の相互作用が実装された</w:t>
      </w:r>
      <w:r w:rsidR="007B7B61">
        <w:rPr>
          <w:rFonts w:hint="eastAsia"/>
        </w:rPr>
        <w:t>コード</w:t>
      </w:r>
      <w:r w:rsidR="008372FC">
        <w:rPr>
          <w:rFonts w:hint="eastAsia"/>
        </w:rPr>
        <w:t>である</w:t>
      </w:r>
      <w:r w:rsidR="008372FC">
        <w:rPr>
          <w:rFonts w:hint="eastAsia"/>
        </w:rPr>
        <w:t xml:space="preserve"> </w:t>
      </w:r>
      <w:proofErr w:type="spellStart"/>
      <w:r w:rsidR="008372FC">
        <w:rPr>
          <w:rFonts w:hint="eastAsia"/>
        </w:rPr>
        <w:t>FluidDemo</w:t>
      </w:r>
      <w:proofErr w:type="spellEnd"/>
      <w:r w:rsidR="008372FC">
        <w:rPr>
          <w:rFonts w:hint="eastAsia"/>
        </w:rPr>
        <w:t xml:space="preserve"> </w:t>
      </w:r>
      <w:r w:rsidR="007B7B61">
        <w:rPr>
          <w:rFonts w:hint="eastAsia"/>
        </w:rPr>
        <w:t>をベースにして研究をすすめる</w:t>
      </w:r>
      <w:sdt>
        <w:sdtPr>
          <w:rPr>
            <w:rFonts w:hint="eastAsia"/>
          </w:rPr>
          <w:id w:val="-1940595986"/>
          <w:citation/>
        </w:sdtPr>
        <w:sdtContent>
          <w:r w:rsidR="007B7B61">
            <w:fldChar w:fldCharType="begin"/>
          </w:r>
          <w:r w:rsidR="008057C8">
            <w:instrText xml:space="preserve">CITATION htt1 \l 1041 </w:instrText>
          </w:r>
          <w:r w:rsidR="007B7B61">
            <w:fldChar w:fldCharType="separate"/>
          </w:r>
          <w:r w:rsidR="00190C2A">
            <w:rPr>
              <w:noProof/>
            </w:rPr>
            <w:t xml:space="preserve"> </w:t>
          </w:r>
          <w:r w:rsidR="00190C2A">
            <w:rPr>
              <w:rFonts w:hint="eastAsia"/>
              <w:noProof/>
            </w:rPr>
            <w:t>[10]</w:t>
          </w:r>
          <w:r w:rsidR="007B7B61">
            <w:fldChar w:fldCharType="end"/>
          </w:r>
        </w:sdtContent>
      </w:sdt>
      <w:r w:rsidR="007B7B61">
        <w:rPr>
          <w:rFonts w:hint="eastAsia"/>
        </w:rPr>
        <w:t>。</w:t>
      </w:r>
    </w:p>
    <w:p w:rsidR="004E4B90" w:rsidRDefault="004E4B90" w:rsidP="00522D8A">
      <w:pPr>
        <w:ind w:firstLineChars="100" w:firstLine="210"/>
        <w:jc w:val="left"/>
      </w:pPr>
      <w:r>
        <w:rPr>
          <w:rFonts w:hint="eastAsia"/>
        </w:rPr>
        <w:t>BP</w:t>
      </w:r>
      <w:r>
        <w:rPr>
          <w:rFonts w:hint="eastAsia"/>
        </w:rPr>
        <w:t>のソースコードは</w:t>
      </w:r>
      <w:r>
        <w:rPr>
          <w:rFonts w:hint="eastAsia"/>
        </w:rPr>
        <w:t>C++</w:t>
      </w:r>
      <w:r>
        <w:rPr>
          <w:rFonts w:hint="eastAsia"/>
        </w:rPr>
        <w:t>言語を用いて書かれており、本研究では開発、コンパイル、実行のプラットフォームとして</w:t>
      </w:r>
      <w:r>
        <w:rPr>
          <w:rFonts w:hint="eastAsia"/>
        </w:rPr>
        <w:t xml:space="preserve"> Visual  Studio 2008 </w:t>
      </w:r>
      <w:r>
        <w:rPr>
          <w:rFonts w:hint="eastAsia"/>
        </w:rPr>
        <w:t>を用いた。</w:t>
      </w:r>
    </w:p>
    <w:p w:rsidR="0096578A" w:rsidRDefault="0096578A" w:rsidP="007B4467">
      <w:pPr>
        <w:jc w:val="left"/>
        <w:rPr>
          <w:rFonts w:hint="eastAsia"/>
        </w:rPr>
      </w:pPr>
    </w:p>
    <w:p w:rsidR="004E4B90" w:rsidRDefault="004E4B90" w:rsidP="007B4467">
      <w:pPr>
        <w:jc w:val="left"/>
        <w:rPr>
          <w:rFonts w:hint="eastAsia"/>
        </w:rPr>
      </w:pPr>
    </w:p>
    <w:p w:rsidR="004E4B90" w:rsidRDefault="004E4B90" w:rsidP="004E4B90">
      <w:pPr>
        <w:jc w:val="center"/>
        <w:rPr>
          <w:rFonts w:hint="eastAsia"/>
        </w:rPr>
      </w:pPr>
      <w:r>
        <w:rPr>
          <w:rFonts w:hint="eastAsia"/>
        </w:rPr>
        <w:t>Table. ?: principal features of Bullet Physics Library.</w:t>
      </w:r>
    </w:p>
    <w:p w:rsidR="004E4B90" w:rsidRPr="004E4B90" w:rsidRDefault="004E4B90" w:rsidP="007B4467">
      <w:pPr>
        <w:jc w:val="left"/>
        <w:rPr>
          <w:rFonts w:hint="eastAsia"/>
        </w:rPr>
      </w:pPr>
    </w:p>
    <w:tbl>
      <w:tblPr>
        <w:tblStyle w:val="1"/>
        <w:tblW w:w="8897" w:type="dxa"/>
        <w:jc w:val="center"/>
        <w:tblLook w:val="04A0" w:firstRow="1" w:lastRow="0" w:firstColumn="1" w:lastColumn="0" w:noHBand="0" w:noVBand="1"/>
      </w:tblPr>
      <w:tblGrid>
        <w:gridCol w:w="3369"/>
        <w:gridCol w:w="5528"/>
      </w:tblGrid>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プラットフォーム</w:t>
            </w:r>
          </w:p>
        </w:tc>
        <w:tc>
          <w:tcPr>
            <w:tcW w:w="5528" w:type="dxa"/>
          </w:tcPr>
          <w:p w:rsidR="004E4B90" w:rsidRPr="004E4B90" w:rsidRDefault="004E4B90" w:rsidP="004E4B90">
            <w:pPr>
              <w:widowControl/>
              <w:jc w:val="left"/>
              <w:rPr>
                <w:sz w:val="22"/>
              </w:rPr>
            </w:pPr>
            <w:r w:rsidRPr="004E4B90">
              <w:rPr>
                <w:sz w:val="22"/>
              </w:rPr>
              <w:t>Win32, Mac, Linux, PS3, XBOX360</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実装されている主な材質特性</w:t>
            </w:r>
            <w:r w:rsidRPr="004E4B90">
              <w:rPr>
                <w:sz w:val="22"/>
              </w:rPr>
              <w:t xml:space="preserve"> </w:t>
            </w:r>
          </w:p>
        </w:tc>
        <w:tc>
          <w:tcPr>
            <w:tcW w:w="5528" w:type="dxa"/>
          </w:tcPr>
          <w:p w:rsidR="004E4B90" w:rsidRPr="004E4B90" w:rsidRDefault="004E4B90" w:rsidP="004E4B90">
            <w:pPr>
              <w:widowControl/>
              <w:jc w:val="left"/>
              <w:rPr>
                <w:sz w:val="22"/>
              </w:rPr>
            </w:pPr>
            <w:r w:rsidRPr="004E4B90">
              <w:rPr>
                <w:rFonts w:hint="eastAsia"/>
                <w:sz w:val="22"/>
              </w:rPr>
              <w:t>反発</w:t>
            </w:r>
            <w:r w:rsidRPr="004E4B90">
              <w:rPr>
                <w:sz w:val="22"/>
              </w:rPr>
              <w:t xml:space="preserve">, </w:t>
            </w:r>
            <w:r w:rsidRPr="004E4B90">
              <w:rPr>
                <w:rFonts w:hint="eastAsia"/>
                <w:sz w:val="22"/>
              </w:rPr>
              <w:t>静止摩擦</w:t>
            </w:r>
          </w:p>
        </w:tc>
      </w:tr>
      <w:tr w:rsidR="004E4B90" w:rsidRPr="004E4B90" w:rsidTr="004E4B90">
        <w:trPr>
          <w:jc w:val="center"/>
        </w:trPr>
        <w:tc>
          <w:tcPr>
            <w:tcW w:w="3369" w:type="dxa"/>
          </w:tcPr>
          <w:p w:rsidR="004E4B90" w:rsidRPr="004E4B90" w:rsidRDefault="004E4B90" w:rsidP="004E4B90">
            <w:pPr>
              <w:widowControl/>
              <w:jc w:val="left"/>
              <w:rPr>
                <w:sz w:val="22"/>
              </w:rPr>
            </w:pPr>
            <w:r w:rsidRPr="004E4B90">
              <w:rPr>
                <w:rFonts w:hint="eastAsia"/>
                <w:sz w:val="22"/>
              </w:rPr>
              <w:t>サポートしているジオメトリ</w:t>
            </w:r>
          </w:p>
          <w:p w:rsidR="004E4B90" w:rsidRPr="004E4B90" w:rsidRDefault="004E4B90" w:rsidP="004E4B90">
            <w:pPr>
              <w:widowControl/>
              <w:jc w:val="left"/>
              <w:rPr>
                <w:sz w:val="22"/>
              </w:rPr>
            </w:pPr>
            <w:r w:rsidRPr="004E4B90">
              <w:rPr>
                <w:sz w:val="22"/>
              </w:rPr>
              <w:t>(</w:t>
            </w:r>
            <w:r w:rsidRPr="004E4B90">
              <w:rPr>
                <w:rFonts w:hint="eastAsia"/>
                <w:sz w:val="22"/>
              </w:rPr>
              <w:t>物体形状</w:t>
            </w:r>
            <w:r w:rsidRPr="004E4B90">
              <w:rPr>
                <w:sz w:val="22"/>
              </w:rPr>
              <w:t>)</w:t>
            </w:r>
          </w:p>
        </w:tc>
        <w:tc>
          <w:tcPr>
            <w:tcW w:w="5528" w:type="dxa"/>
          </w:tcPr>
          <w:p w:rsidR="004E4B90" w:rsidRPr="004E4B90" w:rsidRDefault="004E4B90" w:rsidP="004E4B90">
            <w:pPr>
              <w:widowControl/>
              <w:jc w:val="left"/>
              <w:rPr>
                <w:sz w:val="22"/>
              </w:rPr>
            </w:pPr>
            <w:r w:rsidRPr="004E4B90">
              <w:rPr>
                <w:sz w:val="22"/>
              </w:rPr>
              <w:t xml:space="preserve">Capsule, Box, Sphere, Plane, Cone, Convex Mesh, Compound Object, </w:t>
            </w:r>
            <w:proofErr w:type="spellStart"/>
            <w:r w:rsidRPr="004E4B90">
              <w:rPr>
                <w:sz w:val="22"/>
              </w:rPr>
              <w:t>Heightfield</w:t>
            </w:r>
            <w:proofErr w:type="spellEnd"/>
            <w:r w:rsidRPr="004E4B90">
              <w:rPr>
                <w:sz w:val="22"/>
              </w:rPr>
              <w:t xml:space="preserve"> , Triangle Mesh</w:t>
            </w:r>
          </w:p>
        </w:tc>
      </w:tr>
    </w:tbl>
    <w:p w:rsidR="004E4B90" w:rsidRDefault="004E4B90" w:rsidP="007B4467">
      <w:pPr>
        <w:jc w:val="left"/>
        <w:rPr>
          <w:rFonts w:hint="eastAsia"/>
        </w:rPr>
      </w:pPr>
    </w:p>
    <w:p w:rsidR="004E4B90" w:rsidRDefault="004E4B90" w:rsidP="007B4467">
      <w:pPr>
        <w:jc w:val="left"/>
      </w:pPr>
    </w:p>
    <w:p w:rsidR="00197AB2" w:rsidRDefault="00197AB2" w:rsidP="007B4467">
      <w:pPr>
        <w:jc w:val="left"/>
      </w:pPr>
      <w:r>
        <w:rPr>
          <w:rFonts w:hint="eastAsia"/>
        </w:rPr>
        <w:t>SPH</w:t>
      </w:r>
      <w:r>
        <w:rPr>
          <w:rFonts w:hint="eastAsia"/>
        </w:rPr>
        <w:t>コードの構成</w:t>
      </w:r>
    </w:p>
    <w:p w:rsidR="00197AB2" w:rsidRDefault="00110E8C" w:rsidP="004E4B90">
      <w:pPr>
        <w:ind w:firstLineChars="100" w:firstLine="210"/>
        <w:jc w:val="left"/>
        <w:rPr>
          <w:rFonts w:hint="eastAsia"/>
        </w:rPr>
      </w:pPr>
      <w:r>
        <w:rPr>
          <w:rFonts w:hint="eastAsia"/>
        </w:rPr>
        <w:t>本研究で利用した数値計算コード</w:t>
      </w:r>
      <w:r>
        <w:rPr>
          <w:rFonts w:hint="eastAsia"/>
        </w:rPr>
        <w:t xml:space="preserve"> </w:t>
      </w:r>
      <w:proofErr w:type="spellStart"/>
      <w:r>
        <w:rPr>
          <w:rFonts w:hint="eastAsia"/>
        </w:rPr>
        <w:t>FluidDemo</w:t>
      </w:r>
      <w:proofErr w:type="spellEnd"/>
      <w:r>
        <w:rPr>
          <w:rFonts w:hint="eastAsia"/>
        </w:rPr>
        <w:t xml:space="preserve"> </w:t>
      </w:r>
      <w:r>
        <w:rPr>
          <w:rFonts w:hint="eastAsia"/>
        </w:rPr>
        <w:t>の流体の運動を計算する部分のコードの依存関係を</w:t>
      </w:r>
      <w:r w:rsidR="004E4B90">
        <w:rPr>
          <w:rFonts w:hint="eastAsia"/>
        </w:rPr>
        <w:t xml:space="preserve">Figure ? </w:t>
      </w:r>
      <w:r w:rsidR="004E4B90">
        <w:rPr>
          <w:rFonts w:hint="eastAsia"/>
        </w:rPr>
        <w:t>にまとめた。図において各ボックス内の</w:t>
      </w:r>
      <w:r w:rsidR="004E4B90">
        <w:rPr>
          <w:rFonts w:hint="eastAsia"/>
        </w:rPr>
        <w:t>1</w:t>
      </w:r>
      <w:r w:rsidR="004E4B90">
        <w:rPr>
          <w:rFonts w:hint="eastAsia"/>
        </w:rPr>
        <w:t>行目にはソースコードのファイル名を</w:t>
      </w:r>
      <w:r w:rsidR="004E4B90">
        <w:rPr>
          <w:rFonts w:hint="eastAsia"/>
        </w:rPr>
        <w:t>2</w:t>
      </w:r>
      <w:r w:rsidR="004E4B90">
        <w:rPr>
          <w:rFonts w:hint="eastAsia"/>
        </w:rPr>
        <w:t>行目にはクラス名、関数名を</w:t>
      </w:r>
      <w:r w:rsidR="00E736EC">
        <w:rPr>
          <w:rFonts w:hint="eastAsia"/>
        </w:rPr>
        <w:t>、最後に動作についてのコメントを記載してある。</w:t>
      </w:r>
    </w:p>
    <w:p w:rsidR="00E736EC" w:rsidRDefault="00E736EC" w:rsidP="004E4B90">
      <w:pPr>
        <w:ind w:firstLineChars="100" w:firstLine="210"/>
        <w:jc w:val="left"/>
      </w:pPr>
    </w:p>
    <w:p w:rsidR="00197AB2" w:rsidRDefault="00197AB2" w:rsidP="007B4467">
      <w:pPr>
        <w:jc w:val="left"/>
      </w:pPr>
    </w:p>
    <w:p w:rsidR="00197AB2" w:rsidRDefault="00197AB2">
      <w:pPr>
        <w:widowControl/>
        <w:jc w:val="left"/>
        <w:rPr>
          <w:bCs/>
          <w:sz w:val="22"/>
        </w:rPr>
      </w:pPr>
      <w:r>
        <w:rPr>
          <w:bCs/>
          <w:sz w:val="22"/>
        </w:rPr>
        <w:br w:type="page"/>
      </w:r>
    </w:p>
    <w:p w:rsidR="00197AB2" w:rsidRDefault="00197AB2" w:rsidP="00197AB2">
      <w:pPr>
        <w:widowControl/>
        <w:jc w:val="left"/>
        <w:rPr>
          <w:bCs/>
          <w:sz w:val="22"/>
        </w:rPr>
      </w:pPr>
    </w:p>
    <w:p w:rsidR="00197AB2" w:rsidRDefault="00197AB2" w:rsidP="00197AB2">
      <w:pPr>
        <w:widowControl/>
        <w:jc w:val="left"/>
        <w:rPr>
          <w:bCs/>
          <w:sz w:val="22"/>
        </w:rPr>
      </w:pPr>
    </w:p>
    <w:p w:rsidR="00197AB2" w:rsidRPr="00F516E7" w:rsidRDefault="00197AB2" w:rsidP="00197AB2">
      <w:pPr>
        <w:widowControl/>
        <w:jc w:val="left"/>
        <w:rPr>
          <w:bCs/>
          <w:sz w:val="22"/>
        </w:rPr>
      </w:pPr>
    </w:p>
    <w:p w:rsidR="00197AB2" w:rsidRDefault="00197AB2" w:rsidP="00197AB2">
      <w:pPr>
        <w:widowControl/>
        <w:jc w:val="left"/>
        <w:rPr>
          <w:bCs/>
          <w:sz w:val="24"/>
          <w:szCs w:val="24"/>
        </w:rPr>
      </w:pPr>
      <w:r>
        <w:rPr>
          <w:bCs/>
          <w:noProof/>
          <w:sz w:val="24"/>
          <w:szCs w:val="24"/>
        </w:rPr>
        <mc:AlternateContent>
          <mc:Choice Requires="wps">
            <w:drawing>
              <wp:anchor distT="0" distB="0" distL="114300" distR="114300" simplePos="0" relativeHeight="251679744" behindDoc="0" locked="0" layoutInCell="1" allowOverlap="1" wp14:anchorId="72DC68DE" wp14:editId="0CB0048A">
                <wp:simplePos x="0" y="0"/>
                <wp:positionH relativeFrom="column">
                  <wp:posOffset>3183255</wp:posOffset>
                </wp:positionH>
                <wp:positionV relativeFrom="paragraph">
                  <wp:posOffset>5176520</wp:posOffset>
                </wp:positionV>
                <wp:extent cx="0" cy="411480"/>
                <wp:effectExtent l="11430" t="13970" r="7620" b="12700"/>
                <wp:wrapNone/>
                <wp:docPr id="37" name="直線矢印コネクタ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1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37" o:spid="_x0000_s1026" type="#_x0000_t32" style="position:absolute;left:0;text-align:left;margin-left:250.65pt;margin-top:407.6pt;width:0;height:32.4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"/>
            </w:pict>
          </mc:Fallback>
        </mc:AlternateContent>
      </w:r>
      <w:r>
        <w:rPr>
          <w:bCs/>
          <w:noProof/>
          <w:sz w:val="24"/>
          <w:szCs w:val="24"/>
        </w:rPr>
        <mc:AlternateContent>
          <mc:Choice Requires="wps">
            <w:drawing>
              <wp:anchor distT="0" distB="0" distL="114300" distR="114300" simplePos="0" relativeHeight="251678720" behindDoc="1" locked="0" layoutInCell="1" allowOverlap="1" wp14:anchorId="57AAC739" wp14:editId="4DA9AC2C">
                <wp:simplePos x="0" y="0"/>
                <wp:positionH relativeFrom="column">
                  <wp:posOffset>72390</wp:posOffset>
                </wp:positionH>
                <wp:positionV relativeFrom="paragraph">
                  <wp:posOffset>101600</wp:posOffset>
                </wp:positionV>
                <wp:extent cx="5950585" cy="6022340"/>
                <wp:effectExtent l="15240" t="6350" r="6350" b="10160"/>
                <wp:wrapNone/>
                <wp:docPr id="36" name="正方形/長方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0585" cy="602234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正方形/長方形 36" o:spid="_x0000_s1026" style="position:absolute;left:0;text-align:left;margin-left:5.7pt;margin-top:8pt;width:468.55pt;height:474.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" fillcolor="white [3201]" strokecolor="black [3200]" strokeweight="1pt">
                <v:stroke dashstyle="dash"/>
                <v:shadow color="#868686"/>
                <v:textbox inset="5.85pt,.7pt,5.85pt,.7pt"/>
              </v:rect>
            </w:pict>
          </mc:Fallback>
        </mc:AlternateContent>
      </w:r>
      <w:r>
        <w:rPr>
          <w:bCs/>
          <w:noProof/>
          <w:sz w:val="24"/>
          <w:szCs w:val="24"/>
        </w:rPr>
        <mc:AlternateContent>
          <mc:Choice Requires="wps">
            <w:drawing>
              <wp:anchor distT="0" distB="0" distL="114300" distR="114300" simplePos="0" relativeHeight="251677696" behindDoc="0" locked="0" layoutInCell="1" allowOverlap="1" wp14:anchorId="013F055B" wp14:editId="69BD20B7">
                <wp:simplePos x="0" y="0"/>
                <wp:positionH relativeFrom="column">
                  <wp:posOffset>3182620</wp:posOffset>
                </wp:positionH>
                <wp:positionV relativeFrom="paragraph">
                  <wp:posOffset>5587365</wp:posOffset>
                </wp:positionV>
                <wp:extent cx="887730" cy="635"/>
                <wp:effectExtent l="10795" t="53340" r="15875" b="60325"/>
                <wp:wrapNone/>
                <wp:docPr id="35" name="直線矢印コネクタ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7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5" o:spid="_x0000_s1026" type="#_x0000_t32" style="position:absolute;left:0;text-align:left;margin-left:250.6pt;margin-top:439.95pt;width:69.9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">
                <v:stroke endarrow="block"/>
              </v:shape>
            </w:pict>
          </mc:Fallback>
        </mc:AlternateContent>
      </w:r>
      <w:r>
        <w:rPr>
          <w:bCs/>
          <w:noProof/>
          <w:sz w:val="24"/>
          <w:szCs w:val="24"/>
        </w:rPr>
        <mc:AlternateContent>
          <mc:Choice Requires="wps">
            <w:drawing>
              <wp:anchor distT="0" distB="0" distL="114300" distR="114300" simplePos="0" relativeHeight="251676672" behindDoc="0" locked="0" layoutInCell="1" allowOverlap="1" wp14:anchorId="179CF037" wp14:editId="7AB823DA">
                <wp:simplePos x="0" y="0"/>
                <wp:positionH relativeFrom="column">
                  <wp:posOffset>4070350</wp:posOffset>
                </wp:positionH>
                <wp:positionV relativeFrom="paragraph">
                  <wp:posOffset>5236210</wp:posOffset>
                </wp:positionV>
                <wp:extent cx="1767205" cy="739140"/>
                <wp:effectExtent l="12700" t="6985" r="10795" b="6350"/>
                <wp:wrapNone/>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205" cy="739140"/>
                        </a:xfrm>
                        <a:prstGeom prst="rect">
                          <a:avLst/>
                        </a:prstGeom>
                        <a:solidFill>
                          <a:srgbClr val="FFFFFF"/>
                        </a:solidFill>
                        <a:ln w="9525">
                          <a:solidFill>
                            <a:srgbClr val="000000"/>
                          </a:solidFill>
                          <a:miter lim="800000"/>
                          <a:headEnd/>
                          <a:tailEnd/>
                        </a:ln>
                      </wps:spPr>
                      <wps:txbx>
                        <w:txbxContent>
                          <w:p w:rsidR="00E736EC" w:rsidRDefault="00E736EC" w:rsidP="00197AB2">
                            <w:proofErr w:type="spellStart"/>
                            <w:r>
                              <w:rPr>
                                <w:rFonts w:hint="eastAsia"/>
                              </w:rPr>
                              <w:t>btThermalSolver.h</w:t>
                            </w:r>
                            <w:proofErr w:type="spellEnd"/>
                          </w:p>
                          <w:p w:rsidR="00E736EC" w:rsidRDefault="00E736EC" w:rsidP="00197AB2">
                            <w:pPr>
                              <w:ind w:firstLineChars="50" w:firstLine="105"/>
                            </w:pPr>
                            <w:proofErr w:type="spellStart"/>
                            <w:r>
                              <w:rPr>
                                <w:rFonts w:hint="eastAsia"/>
                              </w:rPr>
                              <w:t>updateTemperature</w:t>
                            </w:r>
                            <w:proofErr w:type="spellEnd"/>
                            <w:r>
                              <w:rPr>
                                <w:rFonts w:hint="eastAsia"/>
                              </w:rPr>
                              <w:t>()</w:t>
                            </w:r>
                          </w:p>
                          <w:p w:rsidR="00E736EC" w:rsidRDefault="00E736EC" w:rsidP="00197AB2">
                            <w:r>
                              <w:rPr>
                                <w:rFonts w:hint="eastAsia"/>
                              </w:rPr>
                              <w:t xml:space="preserve">  </w:t>
                            </w:r>
                            <w:r>
                              <w:rPr>
                                <w:rFonts w:hint="eastAsia"/>
                              </w:rPr>
                              <w:t>温度の</w:t>
                            </w:r>
                            <w:r>
                              <w:rPr>
                                <w:rFonts w:hint="eastAsia"/>
                              </w:rPr>
                              <w:t>Euler</w:t>
                            </w:r>
                            <w:r>
                              <w:rPr>
                                <w:rFonts w:hint="eastAsia"/>
                              </w:rPr>
                              <w:t>積分の反映</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34" o:spid="_x0000_s1026" type="#_x0000_t202" style="position:absolute;margin-left:320.5pt;margin-top:412.3pt;width:139.15pt;height:5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">
                <v:textbox inset="5.85pt,.7pt,5.85pt,.7pt">
                  <w:txbxContent>
                    <w:p w:rsidR="00E736EC" w:rsidRDefault="00E736EC" w:rsidP="00197AB2">
                      <w:proofErr w:type="spellStart"/>
                      <w:r>
                        <w:rPr>
                          <w:rFonts w:hint="eastAsia"/>
                        </w:rPr>
                        <w:t>btThermalSolver.h</w:t>
                      </w:r>
                      <w:proofErr w:type="spellEnd"/>
                    </w:p>
                    <w:p w:rsidR="00E736EC" w:rsidRDefault="00E736EC" w:rsidP="00197AB2">
                      <w:pPr>
                        <w:ind w:firstLineChars="50" w:firstLine="105"/>
                      </w:pPr>
                      <w:proofErr w:type="spellStart"/>
                      <w:r>
                        <w:rPr>
                          <w:rFonts w:hint="eastAsia"/>
                        </w:rPr>
                        <w:t>updateTemperature</w:t>
                      </w:r>
                      <w:proofErr w:type="spellEnd"/>
                      <w:r>
                        <w:rPr>
                          <w:rFonts w:hint="eastAsia"/>
                        </w:rPr>
                        <w:t>()</w:t>
                      </w:r>
                    </w:p>
                    <w:p w:rsidR="00E736EC" w:rsidRDefault="00E736EC" w:rsidP="00197AB2">
                      <w:r>
                        <w:rPr>
                          <w:rFonts w:hint="eastAsia"/>
                        </w:rPr>
                        <w:t xml:space="preserve">  </w:t>
                      </w:r>
                      <w:r>
                        <w:rPr>
                          <w:rFonts w:hint="eastAsia"/>
                        </w:rPr>
                        <w:t>温度の</w:t>
                      </w:r>
                      <w:r>
                        <w:rPr>
                          <w:rFonts w:hint="eastAsia"/>
                        </w:rPr>
                        <w:t>Euler</w:t>
                      </w:r>
                      <w:r>
                        <w:rPr>
                          <w:rFonts w:hint="eastAsia"/>
                        </w:rPr>
                        <w:t>積分の反映</w:t>
                      </w:r>
                    </w:p>
                  </w:txbxContent>
                </v:textbox>
              </v:shape>
            </w:pict>
          </mc:Fallback>
        </mc:AlternateContent>
      </w:r>
      <w:r>
        <w:rPr>
          <w:bCs/>
          <w:noProof/>
          <w:sz w:val="24"/>
          <w:szCs w:val="24"/>
        </w:rPr>
        <mc:AlternateContent>
          <mc:Choice Requires="wps">
            <w:drawing>
              <wp:anchor distT="0" distB="0" distL="114300" distR="114300" simplePos="0" relativeHeight="251674624" behindDoc="0" locked="0" layoutInCell="1" allowOverlap="1" wp14:anchorId="0544530B" wp14:editId="29326F3D">
                <wp:simplePos x="0" y="0"/>
                <wp:positionH relativeFrom="column">
                  <wp:posOffset>4357370</wp:posOffset>
                </wp:positionH>
                <wp:positionV relativeFrom="paragraph">
                  <wp:posOffset>3296920</wp:posOffset>
                </wp:positionV>
                <wp:extent cx="1617345" cy="750570"/>
                <wp:effectExtent l="13970" t="10795" r="6985" b="10160"/>
                <wp:wrapNone/>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750570"/>
                        </a:xfrm>
                        <a:prstGeom prst="rect">
                          <a:avLst/>
                        </a:prstGeom>
                        <a:solidFill>
                          <a:srgbClr val="FFFFFF"/>
                        </a:solidFill>
                        <a:ln w="9525">
                          <a:solidFill>
                            <a:srgbClr val="000000"/>
                          </a:solidFill>
                          <a:miter lim="800000"/>
                          <a:headEnd/>
                          <a:tailEnd/>
                        </a:ln>
                      </wps:spPr>
                      <wps:txbx>
                        <w:txbxContent>
                          <w:p w:rsidR="00E736EC" w:rsidRDefault="00E736EC" w:rsidP="00197AB2">
                            <w:proofErr w:type="spellStart"/>
                            <w:r>
                              <w:rPr>
                                <w:rFonts w:hint="eastAsia"/>
                              </w:rPr>
                              <w:t>btThermalSolver.h</w:t>
                            </w:r>
                            <w:proofErr w:type="spellEnd"/>
                          </w:p>
                          <w:p w:rsidR="00E736EC" w:rsidRPr="00D56B2F" w:rsidRDefault="00E736EC"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E736EC" w:rsidRDefault="00E736EC" w:rsidP="00197AB2">
                            <w:pPr>
                              <w:ind w:firstLineChars="100" w:firstLine="210"/>
                            </w:pPr>
                            <w:r>
                              <w:rPr>
                                <w:rFonts w:hint="eastAsia"/>
                              </w:rPr>
                              <w:t>温度拡散の計算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33" o:spid="_x0000_s1027" type="#_x0000_t202" style="position:absolute;margin-left:343.1pt;margin-top:259.6pt;width:127.35pt;height:5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">
                <v:textbox>
                  <w:txbxContent>
                    <w:p w:rsidR="00E736EC" w:rsidRDefault="00E736EC" w:rsidP="00197AB2">
                      <w:proofErr w:type="spellStart"/>
                      <w:r>
                        <w:rPr>
                          <w:rFonts w:hint="eastAsia"/>
                        </w:rPr>
                        <w:t>btThermalSolver.h</w:t>
                      </w:r>
                      <w:proofErr w:type="spellEnd"/>
                    </w:p>
                    <w:p w:rsidR="00E736EC" w:rsidRPr="00D56B2F" w:rsidRDefault="00E736EC" w:rsidP="00197AB2">
                      <w:pPr>
                        <w:ind w:firstLineChars="50" w:firstLine="100"/>
                        <w:rPr>
                          <w:rFonts w:eastAsia="ＭＳ ゴシック" w:cs="Times New Roman"/>
                          <w:noProof/>
                          <w:kern w:val="0"/>
                          <w:sz w:val="20"/>
                          <w:szCs w:val="20"/>
                        </w:rPr>
                      </w:pPr>
                      <w:r w:rsidRPr="00D56B2F">
                        <w:rPr>
                          <w:rFonts w:eastAsia="ＭＳ ゴシック" w:cs="Times New Roman"/>
                          <w:noProof/>
                          <w:kern w:val="0"/>
                          <w:sz w:val="20"/>
                          <w:szCs w:val="20"/>
                        </w:rPr>
                        <w:t>computeTemperature</w:t>
                      </w:r>
                      <w:r>
                        <w:rPr>
                          <w:rFonts w:eastAsia="ＭＳ ゴシック" w:cs="Times New Roman" w:hint="eastAsia"/>
                          <w:noProof/>
                          <w:kern w:val="0"/>
                          <w:sz w:val="20"/>
                          <w:szCs w:val="20"/>
                        </w:rPr>
                        <w:t>()</w:t>
                      </w:r>
                    </w:p>
                    <w:p w:rsidR="00E736EC" w:rsidRDefault="00E736EC" w:rsidP="00197AB2">
                      <w:pPr>
                        <w:ind w:firstLineChars="100" w:firstLine="210"/>
                      </w:pPr>
                      <w:r>
                        <w:rPr>
                          <w:rFonts w:hint="eastAsia"/>
                        </w:rPr>
                        <w:t>温度拡散の計算</w:t>
                      </w:r>
                    </w:p>
                  </w:txbxContent>
                </v:textbox>
              </v:shape>
            </w:pict>
          </mc:Fallback>
        </mc:AlternateContent>
      </w:r>
      <w:r>
        <w:rPr>
          <w:bCs/>
          <w:noProof/>
          <w:sz w:val="24"/>
          <w:szCs w:val="24"/>
        </w:rPr>
        <mc:AlternateContent>
          <mc:Choice Requires="wps">
            <w:drawing>
              <wp:anchor distT="0" distB="0" distL="114300" distR="114300" simplePos="0" relativeHeight="251673600" behindDoc="0" locked="0" layoutInCell="1" allowOverlap="1" wp14:anchorId="0EE25161" wp14:editId="1B589E07">
                <wp:simplePos x="0" y="0"/>
                <wp:positionH relativeFrom="column">
                  <wp:posOffset>2132965</wp:posOffset>
                </wp:positionH>
                <wp:positionV relativeFrom="paragraph">
                  <wp:posOffset>4637405</wp:posOffset>
                </wp:positionV>
                <wp:extent cx="196850" cy="0"/>
                <wp:effectExtent l="8890" t="55880" r="22860" b="58420"/>
                <wp:wrapNone/>
                <wp:docPr id="32" name="直線矢印コネクタ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2" o:spid="_x0000_s1026" type="#_x0000_t32" style="position:absolute;left:0;text-align:left;margin-left:167.95pt;margin-top:365.15pt;width:1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">
                <v:stroke endarrow="block"/>
              </v:shape>
            </w:pict>
          </mc:Fallback>
        </mc:AlternateContent>
      </w:r>
      <w:r>
        <w:rPr>
          <w:bCs/>
          <w:noProof/>
          <w:sz w:val="24"/>
          <w:szCs w:val="24"/>
        </w:rPr>
        <mc:AlternateContent>
          <mc:Choice Requires="wps">
            <w:drawing>
              <wp:anchor distT="0" distB="0" distL="114300" distR="114300" simplePos="0" relativeHeight="251672576" behindDoc="0" locked="0" layoutInCell="1" allowOverlap="1" wp14:anchorId="31B33754" wp14:editId="435E619D">
                <wp:simplePos x="0" y="0"/>
                <wp:positionH relativeFrom="column">
                  <wp:posOffset>1151255</wp:posOffset>
                </wp:positionH>
                <wp:positionV relativeFrom="paragraph">
                  <wp:posOffset>3635375</wp:posOffset>
                </wp:positionV>
                <wp:extent cx="271780" cy="0"/>
                <wp:effectExtent l="8255" t="53975" r="15240" b="60325"/>
                <wp:wrapNone/>
                <wp:docPr id="31" name="直線矢印コネクタ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7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1" o:spid="_x0000_s1026" type="#_x0000_t32" style="position:absolute;left:0;text-align:left;margin-left:90.65pt;margin-top:286.25pt;width:21.4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">
                <v:stroke endarrow="block"/>
              </v:shape>
            </w:pict>
          </mc:Fallback>
        </mc:AlternateContent>
      </w:r>
      <w:r>
        <w:rPr>
          <w:bCs/>
          <w:noProof/>
          <w:sz w:val="24"/>
          <w:szCs w:val="24"/>
        </w:rPr>
        <mc:AlternateContent>
          <mc:Choice Requires="wps">
            <w:drawing>
              <wp:anchor distT="0" distB="0" distL="114300" distR="114300" simplePos="0" relativeHeight="251671552" behindDoc="0" locked="0" layoutInCell="1" allowOverlap="1" wp14:anchorId="16D3A48C" wp14:editId="505C4089">
                <wp:simplePos x="0" y="0"/>
                <wp:positionH relativeFrom="column">
                  <wp:posOffset>1151255</wp:posOffset>
                </wp:positionH>
                <wp:positionV relativeFrom="paragraph">
                  <wp:posOffset>3230245</wp:posOffset>
                </wp:positionV>
                <wp:extent cx="0" cy="404495"/>
                <wp:effectExtent l="8255" t="10795" r="10795" b="13335"/>
                <wp:wrapNone/>
                <wp:docPr id="30" name="直線矢印コネクタ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4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30" o:spid="_x0000_s1026" type="#_x0000_t32" style="position:absolute;left:0;text-align:left;margin-left:90.65pt;margin-top:254.35pt;width:0;height:3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"/>
            </w:pict>
          </mc:Fallback>
        </mc:AlternateContent>
      </w:r>
      <w:r>
        <w:rPr>
          <w:bCs/>
          <w:noProof/>
          <w:sz w:val="24"/>
          <w:szCs w:val="24"/>
        </w:rPr>
        <mc:AlternateContent>
          <mc:Choice Requires="wps">
            <w:drawing>
              <wp:anchor distT="0" distB="0" distL="114300" distR="114300" simplePos="0" relativeHeight="251670528" behindDoc="0" locked="0" layoutInCell="1" allowOverlap="1" wp14:anchorId="7E24B204" wp14:editId="60CE3305">
                <wp:simplePos x="0" y="0"/>
                <wp:positionH relativeFrom="column">
                  <wp:posOffset>558800</wp:posOffset>
                </wp:positionH>
                <wp:positionV relativeFrom="paragraph">
                  <wp:posOffset>2641600</wp:posOffset>
                </wp:positionV>
                <wp:extent cx="290195" cy="635"/>
                <wp:effectExtent l="6350" t="60325" r="17780" b="53340"/>
                <wp:wrapNone/>
                <wp:docPr id="29" name="直線矢印コネクタ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9" o:spid="_x0000_s1026" type="#_x0000_t32" style="position:absolute;left:0;text-align:left;margin-left:44pt;margin-top:208pt;width:22.85pt;height:.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">
                <v:stroke endarrow="block"/>
              </v:shape>
            </w:pict>
          </mc:Fallback>
        </mc:AlternateContent>
      </w:r>
      <w:r>
        <w:rPr>
          <w:bCs/>
          <w:noProof/>
          <w:sz w:val="24"/>
          <w:szCs w:val="24"/>
        </w:rPr>
        <mc:AlternateContent>
          <mc:Choice Requires="wps">
            <w:drawing>
              <wp:anchor distT="0" distB="0" distL="114300" distR="114300" simplePos="0" relativeHeight="251669504" behindDoc="0" locked="0" layoutInCell="1" allowOverlap="1" wp14:anchorId="6188327D" wp14:editId="4105BFEC">
                <wp:simplePos x="0" y="0"/>
                <wp:positionH relativeFrom="column">
                  <wp:posOffset>558800</wp:posOffset>
                </wp:positionH>
                <wp:positionV relativeFrom="paragraph">
                  <wp:posOffset>1832610</wp:posOffset>
                </wp:positionV>
                <wp:extent cx="290195" cy="635"/>
                <wp:effectExtent l="6350" t="60960" r="17780" b="52705"/>
                <wp:wrapNone/>
                <wp:docPr id="28" name="直線矢印コネクタ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8" o:spid="_x0000_s1026" type="#_x0000_t32" style="position:absolute;left:0;text-align:left;margin-left:44pt;margin-top:144.3pt;width:22.8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">
                <v:stroke endarrow="block"/>
              </v:shape>
            </w:pict>
          </mc:Fallback>
        </mc:AlternateContent>
      </w:r>
      <w:r>
        <w:rPr>
          <w:bCs/>
          <w:noProof/>
          <w:sz w:val="24"/>
          <w:szCs w:val="24"/>
        </w:rPr>
        <mc:AlternateContent>
          <mc:Choice Requires="wps">
            <w:drawing>
              <wp:anchor distT="0" distB="0" distL="114300" distR="114300" simplePos="0" relativeHeight="251668480" behindDoc="0" locked="0" layoutInCell="1" allowOverlap="1" wp14:anchorId="14A0AAC3" wp14:editId="72C3AF23">
                <wp:simplePos x="0" y="0"/>
                <wp:positionH relativeFrom="column">
                  <wp:posOffset>558800</wp:posOffset>
                </wp:positionH>
                <wp:positionV relativeFrom="paragraph">
                  <wp:posOffset>1410970</wp:posOffset>
                </wp:positionV>
                <wp:extent cx="635" cy="2735580"/>
                <wp:effectExtent l="53975" t="10795" r="59690" b="15875"/>
                <wp:wrapNone/>
                <wp:docPr id="27" name="直線矢印コネクタ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35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7" o:spid="_x0000_s1026" type="#_x0000_t32" style="position:absolute;left:0;text-align:left;margin-left:44pt;margin-top:111.1pt;width:.05pt;height:21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">
                <v:stroke endarrow="block"/>
              </v:shape>
            </w:pict>
          </mc:Fallback>
        </mc:AlternateContent>
      </w:r>
      <w:r>
        <w:rPr>
          <w:bCs/>
          <w:noProof/>
          <w:sz w:val="24"/>
          <w:szCs w:val="24"/>
        </w:rPr>
        <mc:AlternateContent>
          <mc:Choice Requires="wps">
            <w:drawing>
              <wp:anchor distT="0" distB="0" distL="114300" distR="114300" simplePos="0" relativeHeight="251667456" behindDoc="0" locked="0" layoutInCell="1" allowOverlap="1" wp14:anchorId="5822C9AD" wp14:editId="499FC458">
                <wp:simplePos x="0" y="0"/>
                <wp:positionH relativeFrom="column">
                  <wp:posOffset>258445</wp:posOffset>
                </wp:positionH>
                <wp:positionV relativeFrom="paragraph">
                  <wp:posOffset>1076325</wp:posOffset>
                </wp:positionV>
                <wp:extent cx="160020" cy="635"/>
                <wp:effectExtent l="10795" t="57150" r="19685" b="56515"/>
                <wp:wrapNone/>
                <wp:docPr id="26" name="直線矢印コネクタ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6" o:spid="_x0000_s1026" type="#_x0000_t32" style="position:absolute;left:0;text-align:left;margin-left:20.35pt;margin-top:84.75pt;width:12.6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">
                <v:stroke endarrow="block"/>
              </v:shape>
            </w:pict>
          </mc:Fallback>
        </mc:AlternateContent>
      </w:r>
      <w:r>
        <w:rPr>
          <w:bCs/>
          <w:noProof/>
          <w:sz w:val="24"/>
          <w:szCs w:val="24"/>
        </w:rPr>
        <mc:AlternateContent>
          <mc:Choice Requires="wps">
            <w:drawing>
              <wp:anchor distT="0" distB="0" distL="114300" distR="114300" simplePos="0" relativeHeight="251666432" behindDoc="0" locked="0" layoutInCell="1" allowOverlap="1" wp14:anchorId="113C3D49" wp14:editId="4F07E0C7">
                <wp:simplePos x="0" y="0"/>
                <wp:positionH relativeFrom="column">
                  <wp:posOffset>252095</wp:posOffset>
                </wp:positionH>
                <wp:positionV relativeFrom="paragraph">
                  <wp:posOffset>631825</wp:posOffset>
                </wp:positionV>
                <wp:extent cx="635" cy="444500"/>
                <wp:effectExtent l="13970" t="12700" r="13970" b="9525"/>
                <wp:wrapNone/>
                <wp:docPr id="25" name="直線矢印コネクタ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4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25" o:spid="_x0000_s1026" type="#_x0000_t32" style="position:absolute;left:0;text-align:left;margin-left:19.85pt;margin-top:49.75pt;width:.05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"/>
            </w:pict>
          </mc:Fallback>
        </mc:AlternateContent>
      </w:r>
      <w:r>
        <w:rPr>
          <w:bCs/>
          <w:noProof/>
          <w:sz w:val="24"/>
          <w:szCs w:val="24"/>
        </w:rPr>
        <mc:AlternateContent>
          <mc:Choice Requires="wps">
            <w:drawing>
              <wp:anchor distT="0" distB="0" distL="114300" distR="114300" simplePos="0" relativeHeight="251665408" behindDoc="0" locked="0" layoutInCell="1" allowOverlap="1" wp14:anchorId="7C47022A" wp14:editId="4B2AF739">
                <wp:simplePos x="0" y="0"/>
                <wp:positionH relativeFrom="column">
                  <wp:posOffset>347980</wp:posOffset>
                </wp:positionH>
                <wp:positionV relativeFrom="paragraph">
                  <wp:posOffset>4146550</wp:posOffset>
                </wp:positionV>
                <wp:extent cx="1784985" cy="852805"/>
                <wp:effectExtent l="5080" t="12700" r="10160" b="10795"/>
                <wp:wrapNone/>
                <wp:docPr id="24" name="テキスト ボックス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985" cy="852805"/>
                        </a:xfrm>
                        <a:prstGeom prst="rect">
                          <a:avLst/>
                        </a:prstGeom>
                        <a:solidFill>
                          <a:srgbClr val="FFFFFF"/>
                        </a:solidFill>
                        <a:ln w="9525">
                          <a:solidFill>
                            <a:srgbClr val="000000"/>
                          </a:solidFill>
                          <a:miter lim="800000"/>
                          <a:headEnd/>
                          <a:tailEnd/>
                        </a:ln>
                      </wps:spPr>
                      <wps:txbx>
                        <w:txbxContent>
                          <w:p w:rsidR="00E736EC" w:rsidRDefault="00E736EC" w:rsidP="00197AB2">
                            <w:r>
                              <w:rPr>
                                <w:rFonts w:hint="eastAsia"/>
                              </w:rPr>
                              <w:t>FluidSolver.cpp</w:t>
                            </w:r>
                          </w:p>
                          <w:p w:rsidR="00E736EC" w:rsidRDefault="00E736EC" w:rsidP="00197AB2">
                            <w:pPr>
                              <w:ind w:firstLineChars="50" w:firstLine="105"/>
                            </w:pPr>
                            <w:proofErr w:type="spellStart"/>
                            <w:r>
                              <w:rPr>
                                <w:rFonts w:hint="eastAsia"/>
                              </w:rPr>
                              <w:t>FluidSolver</w:t>
                            </w:r>
                            <w:proofErr w:type="spellEnd"/>
                            <w:r>
                              <w:rPr>
                                <w:rFonts w:hint="eastAsia"/>
                              </w:rPr>
                              <w:t>::integrate()</w:t>
                            </w:r>
                          </w:p>
                          <w:p w:rsidR="00E736EC" w:rsidRDefault="00E736EC" w:rsidP="00197AB2">
                            <w:pPr>
                              <w:ind w:firstLineChars="100" w:firstLine="210"/>
                            </w:pPr>
                            <w:r>
                              <w:rPr>
                                <w:rFonts w:hint="eastAsia"/>
                              </w:rPr>
                              <w:t>積分コードのラッパー</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24" o:spid="_x0000_s1028" type="#_x0000_t202" style="position:absolute;margin-left:27.4pt;margin-top:326.5pt;width:140.55pt;height:6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">
                <v:textbox inset="5.85pt,.7pt,5.85pt,.7pt">
                  <w:txbxContent>
                    <w:p w:rsidR="00E736EC" w:rsidRDefault="00E736EC" w:rsidP="00197AB2">
                      <w:r>
                        <w:rPr>
                          <w:rFonts w:hint="eastAsia"/>
                        </w:rPr>
                        <w:t>FluidSolver.cpp</w:t>
                      </w:r>
                    </w:p>
                    <w:p w:rsidR="00E736EC" w:rsidRDefault="00E736EC" w:rsidP="00197AB2">
                      <w:pPr>
                        <w:ind w:firstLineChars="50" w:firstLine="105"/>
                      </w:pPr>
                      <w:proofErr w:type="spellStart"/>
                      <w:r>
                        <w:rPr>
                          <w:rFonts w:hint="eastAsia"/>
                        </w:rPr>
                        <w:t>FluidSolver</w:t>
                      </w:r>
                      <w:proofErr w:type="spellEnd"/>
                      <w:r>
                        <w:rPr>
                          <w:rFonts w:hint="eastAsia"/>
                        </w:rPr>
                        <w:t>::integrate()</w:t>
                      </w:r>
                    </w:p>
                    <w:p w:rsidR="00E736EC" w:rsidRDefault="00E736EC" w:rsidP="00197AB2">
                      <w:pPr>
                        <w:ind w:firstLineChars="100" w:firstLine="210"/>
                      </w:pPr>
                      <w:r>
                        <w:rPr>
                          <w:rFonts w:hint="eastAsia"/>
                        </w:rPr>
                        <w:t>積分コードのラッパー</w:t>
                      </w:r>
                    </w:p>
                  </w:txbxContent>
                </v:textbox>
              </v:shape>
            </w:pict>
          </mc:Fallback>
        </mc:AlternateContent>
      </w:r>
      <w:r>
        <w:rPr>
          <w:bCs/>
          <w:noProof/>
          <w:sz w:val="24"/>
          <w:szCs w:val="24"/>
        </w:rPr>
        <mc:AlternateContent>
          <mc:Choice Requires="wps">
            <w:drawing>
              <wp:anchor distT="0" distB="0" distL="114300" distR="114300" simplePos="0" relativeHeight="251664384" behindDoc="0" locked="0" layoutInCell="1" allowOverlap="1" wp14:anchorId="4A5B2A30" wp14:editId="266E3D2B">
                <wp:simplePos x="0" y="0"/>
                <wp:positionH relativeFrom="column">
                  <wp:posOffset>2346325</wp:posOffset>
                </wp:positionH>
                <wp:positionV relativeFrom="paragraph">
                  <wp:posOffset>4172585</wp:posOffset>
                </wp:positionV>
                <wp:extent cx="2092325" cy="1015365"/>
                <wp:effectExtent l="12700" t="10160" r="9525" b="12700"/>
                <wp:wrapNone/>
                <wp:docPr id="23" name="テキスト ボックス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2325" cy="1015365"/>
                        </a:xfrm>
                        <a:prstGeom prst="rect">
                          <a:avLst/>
                        </a:prstGeom>
                        <a:solidFill>
                          <a:srgbClr val="FFFFFF"/>
                        </a:solidFill>
                        <a:ln w="9525">
                          <a:solidFill>
                            <a:srgbClr val="000000"/>
                          </a:solidFill>
                          <a:miter lim="800000"/>
                          <a:headEnd/>
                          <a:tailEnd/>
                        </a:ln>
                      </wps:spPr>
                      <wps:txbx>
                        <w:txbxContent>
                          <w:p w:rsidR="00E736EC" w:rsidRDefault="00E736EC" w:rsidP="00197AB2">
                            <w:r>
                              <w:rPr>
                                <w:rFonts w:hint="eastAsia"/>
                              </w:rPr>
                              <w:t>btFluidSolver.cpp</w:t>
                            </w:r>
                          </w:p>
                          <w:p w:rsidR="00E736EC" w:rsidRDefault="00E736EC" w:rsidP="00197AB2">
                            <w:r>
                              <w:rPr>
                                <w:rFonts w:hint="eastAsia"/>
                              </w:rPr>
                              <w:t xml:space="preserve"> </w:t>
                            </w:r>
                            <w:proofErr w:type="spellStart"/>
                            <w:r>
                              <w:rPr>
                                <w:rFonts w:hint="eastAsia"/>
                              </w:rPr>
                              <w:t>integrateParticle</w:t>
                            </w:r>
                            <w:proofErr w:type="spellEnd"/>
                            <w:r>
                              <w:rPr>
                                <w:rFonts w:hint="eastAsia"/>
                              </w:rPr>
                              <w:t>()</w:t>
                            </w:r>
                          </w:p>
                          <w:p w:rsidR="00E736EC" w:rsidRDefault="00E736EC" w:rsidP="00197AB2">
                            <w:pPr>
                              <w:ind w:firstLineChars="100" w:firstLine="210"/>
                            </w:pPr>
                            <w:r>
                              <w:rPr>
                                <w:rFonts w:hint="eastAsia"/>
                              </w:rPr>
                              <w:t>重力の計算</w:t>
                            </w:r>
                          </w:p>
                          <w:p w:rsidR="00E736EC" w:rsidRDefault="00E736EC"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テキスト ボックス 23" o:spid="_x0000_s1029" type="#_x0000_t202" style="position:absolute;margin-left:184.75pt;margin-top:328.55pt;width:164.75pt;height:79.9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">
                <v:textbox style="mso-fit-shape-to-text:t">
                  <w:txbxContent>
                    <w:p w:rsidR="00E736EC" w:rsidRDefault="00E736EC" w:rsidP="00197AB2">
                      <w:r>
                        <w:rPr>
                          <w:rFonts w:hint="eastAsia"/>
                        </w:rPr>
                        <w:t>btFluidSolver.cpp</w:t>
                      </w:r>
                    </w:p>
                    <w:p w:rsidR="00E736EC" w:rsidRDefault="00E736EC" w:rsidP="00197AB2">
                      <w:r>
                        <w:rPr>
                          <w:rFonts w:hint="eastAsia"/>
                        </w:rPr>
                        <w:t xml:space="preserve"> </w:t>
                      </w:r>
                      <w:proofErr w:type="spellStart"/>
                      <w:r>
                        <w:rPr>
                          <w:rFonts w:hint="eastAsia"/>
                        </w:rPr>
                        <w:t>integrateParticle</w:t>
                      </w:r>
                      <w:proofErr w:type="spellEnd"/>
                      <w:r>
                        <w:rPr>
                          <w:rFonts w:hint="eastAsia"/>
                        </w:rPr>
                        <w:t>()</w:t>
                      </w:r>
                    </w:p>
                    <w:p w:rsidR="00E736EC" w:rsidRDefault="00E736EC" w:rsidP="00197AB2">
                      <w:pPr>
                        <w:ind w:firstLineChars="100" w:firstLine="210"/>
                      </w:pPr>
                      <w:r>
                        <w:rPr>
                          <w:rFonts w:hint="eastAsia"/>
                        </w:rPr>
                        <w:t>重力の計算</w:t>
                      </w:r>
                    </w:p>
                    <w:p w:rsidR="00E736EC" w:rsidRDefault="00E736EC" w:rsidP="00197AB2">
                      <w:pPr>
                        <w:ind w:firstLineChars="100" w:firstLine="210"/>
                      </w:pPr>
                      <w:r>
                        <w:rPr>
                          <w:rFonts w:hint="eastAsia"/>
                        </w:rPr>
                        <w:t>位置、速度の</w:t>
                      </w:r>
                      <w:proofErr w:type="spellStart"/>
                      <w:r>
                        <w:rPr>
                          <w:rFonts w:hint="eastAsia"/>
                        </w:rPr>
                        <w:t>LeapFrog</w:t>
                      </w:r>
                      <w:proofErr w:type="spellEnd"/>
                      <w:r>
                        <w:rPr>
                          <w:rFonts w:hint="eastAsia"/>
                        </w:rPr>
                        <w:t>積分</w:t>
                      </w:r>
                    </w:p>
                  </w:txbxContent>
                </v:textbox>
              </v:shape>
            </w:pict>
          </mc:Fallback>
        </mc:AlternateContent>
      </w:r>
      <w:r>
        <w:rPr>
          <w:bCs/>
          <w:noProof/>
          <w:sz w:val="24"/>
          <w:szCs w:val="24"/>
        </w:rPr>
        <mc:AlternateContent>
          <mc:Choice Requires="wps">
            <w:drawing>
              <wp:anchor distT="0" distB="0" distL="114300" distR="114300" simplePos="0" relativeHeight="251663360" behindDoc="0" locked="0" layoutInCell="1" allowOverlap="1" wp14:anchorId="6E2D6A44" wp14:editId="5F52B620">
                <wp:simplePos x="0" y="0"/>
                <wp:positionH relativeFrom="column">
                  <wp:posOffset>1430655</wp:posOffset>
                </wp:positionH>
                <wp:positionV relativeFrom="paragraph">
                  <wp:posOffset>3303270</wp:posOffset>
                </wp:positionV>
                <wp:extent cx="2686050" cy="786765"/>
                <wp:effectExtent l="11430" t="7620" r="7620" b="5715"/>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86765"/>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Default="00E736EC"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E736EC" w:rsidRDefault="00E736EC" w:rsidP="00197AB2">
                            <w:r>
                              <w:rPr>
                                <w:rFonts w:hint="eastAsia"/>
                              </w:rPr>
                              <w:t xml:space="preserve">  </w:t>
                            </w:r>
                            <w:r>
                              <w:rPr>
                                <w:rFonts w:hint="eastAsia"/>
                              </w:rPr>
                              <w:t>粒子毎の圧力勾配、粘性力の和の計算</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テキスト ボックス 22" o:spid="_x0000_s1030" type="#_x0000_t202" style="position:absolute;margin-left:112.65pt;margin-top:260.1pt;width:211.5pt;height:61.9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">
                <v:textbox style="mso-fit-shape-to-text:t">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Default="00E736EC" w:rsidP="00197AB2">
                      <w:pPr>
                        <w:ind w:firstLineChars="50" w:firstLine="100"/>
                        <w:rPr>
                          <w:sz w:val="20"/>
                          <w:szCs w:val="20"/>
                        </w:rPr>
                      </w:pPr>
                      <w:proofErr w:type="spellStart"/>
                      <w:r w:rsidRPr="00D92358">
                        <w:rPr>
                          <w:rFonts w:hint="eastAsia"/>
                          <w:sz w:val="20"/>
                          <w:szCs w:val="20"/>
                        </w:rPr>
                        <w:t>computeForceNeighborTable</w:t>
                      </w:r>
                      <w:r w:rsidRPr="00D56B2F">
                        <w:rPr>
                          <w:rFonts w:eastAsia="ＭＳ ゴシック" w:cs="Times New Roman"/>
                          <w:noProof/>
                          <w:kern w:val="0"/>
                          <w:sz w:val="20"/>
                          <w:szCs w:val="20"/>
                        </w:rPr>
                        <w:t>Symmetric</w:t>
                      </w:r>
                      <w:proofErr w:type="spellEnd"/>
                      <w:r w:rsidRPr="00D92358">
                        <w:rPr>
                          <w:rFonts w:hint="eastAsia"/>
                          <w:sz w:val="20"/>
                          <w:szCs w:val="20"/>
                        </w:rPr>
                        <w:t>()</w:t>
                      </w:r>
                    </w:p>
                    <w:p w:rsidR="00E736EC" w:rsidRDefault="00E736EC" w:rsidP="00197AB2">
                      <w:r>
                        <w:rPr>
                          <w:rFonts w:hint="eastAsia"/>
                        </w:rPr>
                        <w:t xml:space="preserve">  </w:t>
                      </w:r>
                      <w:r>
                        <w:rPr>
                          <w:rFonts w:hint="eastAsia"/>
                        </w:rPr>
                        <w:t>粒子毎の圧力勾配、粘性力の和の計算</w:t>
                      </w:r>
                    </w:p>
                  </w:txbxContent>
                </v:textbox>
              </v:shape>
            </w:pict>
          </mc:Fallback>
        </mc:AlternateContent>
      </w:r>
      <w:r>
        <w:rPr>
          <w:bCs/>
          <w:noProof/>
          <w:sz w:val="24"/>
          <w:szCs w:val="24"/>
        </w:rPr>
        <mc:AlternateContent>
          <mc:Choice Requires="wps">
            <w:drawing>
              <wp:anchor distT="0" distB="0" distL="114300" distR="114300" simplePos="0" relativeHeight="251660288" behindDoc="0" locked="0" layoutInCell="1" allowOverlap="1" wp14:anchorId="1126B929" wp14:editId="159A250D">
                <wp:simplePos x="0" y="0"/>
                <wp:positionH relativeFrom="column">
                  <wp:posOffset>418465</wp:posOffset>
                </wp:positionH>
                <wp:positionV relativeFrom="paragraph">
                  <wp:posOffset>707390</wp:posOffset>
                </wp:positionV>
                <wp:extent cx="2893060" cy="703580"/>
                <wp:effectExtent l="8890" t="12065" r="12700" b="8255"/>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703580"/>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E736EC" w:rsidRPr="00D92358" w:rsidRDefault="00E736EC"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E736EC" w:rsidRPr="00D92358" w:rsidRDefault="00E736EC"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テキスト ボックス 19" o:spid="_x0000_s1031" type="#_x0000_t202" style="position:absolute;margin-left:32.95pt;margin-top:55.7pt;width:227.8pt;height:5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">
                <v:textbox inset="5.85pt,.7pt,5.85pt,.7pt">
                  <w:txbxContent>
                    <w:p w:rsidR="00E736EC" w:rsidRPr="00D92358" w:rsidRDefault="00E736EC" w:rsidP="00197AB2">
                      <w:pPr>
                        <w:rPr>
                          <w:sz w:val="20"/>
                          <w:szCs w:val="20"/>
                        </w:rPr>
                      </w:pPr>
                      <w:proofErr w:type="spellStart"/>
                      <w:r>
                        <w:rPr>
                          <w:rFonts w:hint="eastAsia"/>
                          <w:sz w:val="20"/>
                          <w:szCs w:val="20"/>
                        </w:rPr>
                        <w:t>bt</w:t>
                      </w:r>
                      <w:r w:rsidRPr="00D92358">
                        <w:rPr>
                          <w:rFonts w:hint="eastAsia"/>
                          <w:sz w:val="20"/>
                          <w:szCs w:val="20"/>
                        </w:rPr>
                        <w:t>FluidSolver.h</w:t>
                      </w:r>
                      <w:proofErr w:type="spellEnd"/>
                    </w:p>
                    <w:p w:rsidR="00E736EC" w:rsidRPr="00D92358" w:rsidRDefault="00E736EC" w:rsidP="00197AB2">
                      <w:pPr>
                        <w:ind w:firstLineChars="50" w:firstLine="100"/>
                        <w:rPr>
                          <w:rFonts w:eastAsia="ＭＳ ゴシック" w:cs="Times New Roman"/>
                          <w:noProof/>
                          <w:kern w:val="0"/>
                          <w:sz w:val="20"/>
                          <w:szCs w:val="20"/>
                        </w:rPr>
                      </w:pPr>
                      <w:r w:rsidRPr="00D92358">
                        <w:rPr>
                          <w:rFonts w:eastAsia="ＭＳ ゴシック" w:cs="Times New Roman"/>
                          <w:noProof/>
                          <w:kern w:val="0"/>
                          <w:sz w:val="20"/>
                          <w:szCs w:val="20"/>
                        </w:rPr>
                        <w:t>class btFluidSolverSph : public btFluidSolver</w:t>
                      </w:r>
                    </w:p>
                    <w:p w:rsidR="00E736EC" w:rsidRPr="00D92358" w:rsidRDefault="00E736EC" w:rsidP="00197AB2">
                      <w:pPr>
                        <w:ind w:firstLineChars="100" w:firstLine="200"/>
                        <w:rPr>
                          <w:sz w:val="20"/>
                          <w:szCs w:val="20"/>
                        </w:rPr>
                      </w:pPr>
                      <w:r w:rsidRPr="00D92358">
                        <w:rPr>
                          <w:rFonts w:eastAsia="ＭＳ ゴシック" w:cs="Times New Roman"/>
                          <w:noProof/>
                          <w:kern w:val="0"/>
                          <w:sz w:val="20"/>
                          <w:szCs w:val="20"/>
                        </w:rPr>
                        <w:t>virtual void stepSimulation</w:t>
                      </w:r>
                      <w:r w:rsidRPr="00D92358">
                        <w:rPr>
                          <w:rFonts w:eastAsia="ＭＳ ゴシック" w:cs="Times New Roman" w:hint="eastAsia"/>
                          <w:noProof/>
                          <w:kern w:val="0"/>
                          <w:sz w:val="20"/>
                          <w:szCs w:val="20"/>
                        </w:rPr>
                        <w:t>()</w:t>
                      </w:r>
                    </w:p>
                  </w:txbxContent>
                </v:textbox>
              </v:shape>
            </w:pict>
          </mc:Fallback>
        </mc:AlternateContent>
      </w:r>
      <w:r>
        <w:rPr>
          <w:bCs/>
          <w:noProof/>
          <w:sz w:val="24"/>
          <w:szCs w:val="24"/>
        </w:rPr>
        <mc:AlternateContent>
          <mc:Choice Requires="wps">
            <w:drawing>
              <wp:anchor distT="0" distB="0" distL="114300" distR="114300" simplePos="0" relativeHeight="251659264" behindDoc="0" locked="0" layoutInCell="1" allowOverlap="1" wp14:anchorId="558C1E51" wp14:editId="7B73E4E9">
                <wp:simplePos x="0" y="0"/>
                <wp:positionH relativeFrom="column">
                  <wp:posOffset>163195</wp:posOffset>
                </wp:positionH>
                <wp:positionV relativeFrom="paragraph">
                  <wp:posOffset>135890</wp:posOffset>
                </wp:positionV>
                <wp:extent cx="2505710" cy="495935"/>
                <wp:effectExtent l="10795" t="12065" r="7620" b="6350"/>
                <wp:wrapNone/>
                <wp:docPr id="18" name="テキスト ボックス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495935"/>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jc w:val="left"/>
                              <w:rPr>
                                <w:sz w:val="20"/>
                                <w:szCs w:val="20"/>
                              </w:rPr>
                            </w:pPr>
                            <w:proofErr w:type="spellStart"/>
                            <w:r w:rsidRPr="00D92358">
                              <w:rPr>
                                <w:rFonts w:hint="eastAsia"/>
                                <w:sz w:val="20"/>
                                <w:szCs w:val="20"/>
                              </w:rPr>
                              <w:t>FluidDemo.h</w:t>
                            </w:r>
                            <w:proofErr w:type="spellEnd"/>
                          </w:p>
                          <w:p w:rsidR="00E736EC" w:rsidRPr="00D92358" w:rsidRDefault="00E736EC"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18" o:spid="_x0000_s1032" type="#_x0000_t202" style="position:absolute;margin-left:12.85pt;margin-top:10.7pt;width:197.3pt;height:3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">
                <v:textbox>
                  <w:txbxContent>
                    <w:p w:rsidR="00E736EC" w:rsidRPr="00D92358" w:rsidRDefault="00E736EC" w:rsidP="00197AB2">
                      <w:pPr>
                        <w:jc w:val="left"/>
                        <w:rPr>
                          <w:sz w:val="20"/>
                          <w:szCs w:val="20"/>
                        </w:rPr>
                      </w:pPr>
                      <w:proofErr w:type="spellStart"/>
                      <w:r w:rsidRPr="00D92358">
                        <w:rPr>
                          <w:rFonts w:hint="eastAsia"/>
                          <w:sz w:val="20"/>
                          <w:szCs w:val="20"/>
                        </w:rPr>
                        <w:t>FluidDemo.h</w:t>
                      </w:r>
                      <w:proofErr w:type="spellEnd"/>
                    </w:p>
                    <w:p w:rsidR="00E736EC" w:rsidRPr="00D92358" w:rsidRDefault="00E736EC" w:rsidP="00197AB2">
                      <w:pPr>
                        <w:ind w:firstLineChars="50" w:firstLine="100"/>
                        <w:jc w:val="left"/>
                        <w:rPr>
                          <w:sz w:val="20"/>
                          <w:szCs w:val="20"/>
                        </w:rPr>
                      </w:pPr>
                      <w:proofErr w:type="spellStart"/>
                      <w:r w:rsidRPr="00D92358">
                        <w:rPr>
                          <w:rFonts w:hint="eastAsia"/>
                          <w:sz w:val="20"/>
                          <w:szCs w:val="20"/>
                        </w:rPr>
                        <w:t>FluidDemo</w:t>
                      </w:r>
                      <w:proofErr w:type="spellEnd"/>
                      <w:r w:rsidRPr="00D92358">
                        <w:rPr>
                          <w:rFonts w:hint="eastAsia"/>
                          <w:sz w:val="20"/>
                          <w:szCs w:val="20"/>
                        </w:rPr>
                        <w:t>::</w:t>
                      </w:r>
                      <w:proofErr w:type="spellStart"/>
                      <w:r w:rsidRPr="00D92358">
                        <w:rPr>
                          <w:rFonts w:hint="eastAsia"/>
                          <w:sz w:val="20"/>
                          <w:szCs w:val="20"/>
                        </w:rPr>
                        <w:t>clientMoveAndDisplay</w:t>
                      </w:r>
                      <w:proofErr w:type="spellEnd"/>
                      <w:r w:rsidRPr="00D92358">
                        <w:rPr>
                          <w:rFonts w:hint="eastAsia"/>
                          <w:sz w:val="20"/>
                          <w:szCs w:val="20"/>
                        </w:rPr>
                        <w:t>()</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4E4B90" w:rsidP="00197AB2">
      <w:pPr>
        <w:widowControl/>
        <w:jc w:val="left"/>
        <w:rPr>
          <w:bCs/>
          <w:sz w:val="24"/>
          <w:szCs w:val="24"/>
        </w:rPr>
      </w:pPr>
      <w:r>
        <w:rPr>
          <w:bCs/>
          <w:noProof/>
          <w:sz w:val="24"/>
          <w:szCs w:val="24"/>
        </w:rPr>
        <mc:AlternateContent>
          <mc:Choice Requires="wps">
            <w:drawing>
              <wp:anchor distT="0" distB="0" distL="114300" distR="114300" simplePos="0" relativeHeight="251661312" behindDoc="0" locked="0" layoutInCell="1" allowOverlap="1" wp14:anchorId="1B561AA7" wp14:editId="51493117">
                <wp:simplePos x="0" y="0"/>
                <wp:positionH relativeFrom="column">
                  <wp:posOffset>852170</wp:posOffset>
                </wp:positionH>
                <wp:positionV relativeFrom="paragraph">
                  <wp:posOffset>100965</wp:posOffset>
                </wp:positionV>
                <wp:extent cx="2891790" cy="838200"/>
                <wp:effectExtent l="0" t="0" r="22860" b="19050"/>
                <wp:wrapNone/>
                <wp:docPr id="20" name="テキスト ボックス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1790" cy="838200"/>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0" o:spid="_x0000_s1033" type="#_x0000_t202" style="position:absolute;margin-left:67.1pt;margin-top:7.95pt;width:227.7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">
                <v:textbo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197AB2">
                      <w:pPr>
                        <w:rPr>
                          <w:sz w:val="20"/>
                          <w:szCs w:val="20"/>
                        </w:rPr>
                      </w:pPr>
                      <w:r w:rsidRPr="00D92358">
                        <w:rPr>
                          <w:rFonts w:hint="eastAsia"/>
                          <w:sz w:val="20"/>
                          <w:szCs w:val="20"/>
                        </w:rPr>
                        <w:t xml:space="preserve"> </w:t>
                      </w: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sphComputePressure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圧力</w:t>
                      </w:r>
                      <w:proofErr w:type="spellStart"/>
                      <w:r w:rsidRPr="00D92358">
                        <w:rPr>
                          <w:rFonts w:hint="eastAsia"/>
                          <w:sz w:val="20"/>
                          <w:szCs w:val="20"/>
                        </w:rPr>
                        <w:t>m_pressure</w:t>
                      </w:r>
                      <w:proofErr w:type="spellEnd"/>
                      <w:r w:rsidRPr="00D92358">
                        <w:rPr>
                          <w:rFonts w:hint="eastAsia"/>
                          <w:sz w:val="20"/>
                          <w:szCs w:val="20"/>
                        </w:rPr>
                        <w:t xml:space="preserve">[], </w:t>
                      </w:r>
                      <w:r w:rsidRPr="00D92358">
                        <w:rPr>
                          <w:rFonts w:hint="eastAsia"/>
                          <w:sz w:val="20"/>
                          <w:szCs w:val="20"/>
                        </w:rPr>
                        <w:t>密度</w:t>
                      </w:r>
                      <w:r w:rsidRPr="00D92358">
                        <w:rPr>
                          <w:rFonts w:hint="eastAsia"/>
                          <w:sz w:val="20"/>
                          <w:szCs w:val="20"/>
                        </w:rPr>
                        <w:t xml:space="preserve"> </w:t>
                      </w:r>
                      <w:proofErr w:type="spellStart"/>
                      <w:r w:rsidRPr="00D92358">
                        <w:rPr>
                          <w:rFonts w:hint="eastAsia"/>
                          <w:sz w:val="20"/>
                          <w:szCs w:val="20"/>
                        </w:rPr>
                        <w:t>m_density</w:t>
                      </w:r>
                      <w:proofErr w:type="spellEnd"/>
                      <w:r w:rsidRPr="00D92358">
                        <w:rPr>
                          <w:rFonts w:hint="eastAsia"/>
                          <w:sz w:val="20"/>
                          <w:szCs w:val="20"/>
                        </w:rPr>
                        <w:t>[]</w:t>
                      </w:r>
                      <w:r w:rsidRPr="00D92358">
                        <w:rPr>
                          <w:rFonts w:hint="eastAsia"/>
                          <w:sz w:val="20"/>
                          <w:szCs w:val="20"/>
                        </w:rPr>
                        <w:t>の更新</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4E4B90" w:rsidP="00197AB2">
      <w:pPr>
        <w:widowControl/>
        <w:jc w:val="left"/>
        <w:rPr>
          <w:bCs/>
          <w:sz w:val="24"/>
          <w:szCs w:val="24"/>
        </w:rPr>
      </w:pPr>
      <w:r>
        <w:rPr>
          <w:bCs/>
          <w:noProof/>
          <w:sz w:val="24"/>
          <w:szCs w:val="24"/>
        </w:rPr>
        <mc:AlternateContent>
          <mc:Choice Requires="wps">
            <w:drawing>
              <wp:anchor distT="0" distB="0" distL="114300" distR="114300" simplePos="0" relativeHeight="251662336" behindDoc="0" locked="0" layoutInCell="1" allowOverlap="1" wp14:anchorId="5DC5AC06" wp14:editId="036548D6">
                <wp:simplePos x="0" y="0"/>
                <wp:positionH relativeFrom="column">
                  <wp:posOffset>852170</wp:posOffset>
                </wp:positionH>
                <wp:positionV relativeFrom="paragraph">
                  <wp:posOffset>100965</wp:posOffset>
                </wp:positionV>
                <wp:extent cx="3109595" cy="848360"/>
                <wp:effectExtent l="0" t="0" r="14605" b="27940"/>
                <wp:wrapNone/>
                <wp:docPr id="21" name="テキスト ボックス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848360"/>
                        </a:xfrm>
                        <a:prstGeom prst="rect">
                          <a:avLst/>
                        </a:prstGeom>
                        <a:solidFill>
                          <a:srgbClr val="FFFFFF"/>
                        </a:solidFill>
                        <a:ln w="9525">
                          <a:solidFill>
                            <a:srgbClr val="000000"/>
                          </a:solidFill>
                          <a:miter lim="800000"/>
                          <a:headEnd/>
                          <a:tailEnd/>
                        </a:ln>
                      </wps:spPr>
                      <wps:txb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テキスト ボックス 21" o:spid="_x0000_s1034" type="#_x0000_t202" style="position:absolute;margin-left:67.1pt;margin-top:7.95pt;width:244.85pt;height:6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">
                <v:textbox>
                  <w:txbxContent>
                    <w:p w:rsidR="00E736EC" w:rsidRPr="00D92358" w:rsidRDefault="00E736EC" w:rsidP="00197AB2">
                      <w:pPr>
                        <w:rPr>
                          <w:sz w:val="20"/>
                          <w:szCs w:val="20"/>
                        </w:rPr>
                      </w:pPr>
                      <w:r>
                        <w:rPr>
                          <w:rFonts w:hint="eastAsia"/>
                          <w:sz w:val="20"/>
                          <w:szCs w:val="20"/>
                        </w:rPr>
                        <w:t>bt</w:t>
                      </w:r>
                      <w:r w:rsidRPr="00D92358">
                        <w:rPr>
                          <w:rFonts w:hint="eastAsia"/>
                          <w:sz w:val="20"/>
                          <w:szCs w:val="20"/>
                        </w:rPr>
                        <w:t>FluidSolver.cpp</w:t>
                      </w:r>
                    </w:p>
                    <w:p w:rsidR="00E736EC" w:rsidRPr="00D92358" w:rsidRDefault="00E736EC" w:rsidP="004E4B90">
                      <w:pPr>
                        <w:ind w:firstLineChars="50" w:firstLine="100"/>
                        <w:rPr>
                          <w:sz w:val="20"/>
                          <w:szCs w:val="20"/>
                        </w:rPr>
                      </w:pPr>
                      <w:proofErr w:type="spellStart"/>
                      <w:r w:rsidRPr="00D92358">
                        <w:rPr>
                          <w:rFonts w:hint="eastAsia"/>
                          <w:sz w:val="20"/>
                          <w:szCs w:val="20"/>
                        </w:rPr>
                        <w:t>FluidSolver</w:t>
                      </w:r>
                      <w:proofErr w:type="spellEnd"/>
                      <w:r w:rsidRPr="00D92358">
                        <w:rPr>
                          <w:rFonts w:hint="eastAsia"/>
                          <w:sz w:val="20"/>
                          <w:szCs w:val="20"/>
                        </w:rPr>
                        <w:t>::</w:t>
                      </w:r>
                      <w:proofErr w:type="spellStart"/>
                      <w:r w:rsidRPr="00D92358">
                        <w:rPr>
                          <w:rFonts w:hint="eastAsia"/>
                          <w:sz w:val="20"/>
                          <w:szCs w:val="20"/>
                        </w:rPr>
                        <w:t>sphComputeForce</w:t>
                      </w:r>
                      <w:proofErr w:type="spellEnd"/>
                      <w:r w:rsidRPr="00D92358">
                        <w:rPr>
                          <w:rFonts w:hint="eastAsia"/>
                          <w:sz w:val="20"/>
                          <w:szCs w:val="20"/>
                        </w:rPr>
                        <w:t>()</w:t>
                      </w:r>
                    </w:p>
                    <w:p w:rsidR="00E736EC" w:rsidRPr="00D92358" w:rsidRDefault="00E736EC" w:rsidP="00197AB2">
                      <w:pPr>
                        <w:rPr>
                          <w:sz w:val="20"/>
                          <w:szCs w:val="20"/>
                        </w:rPr>
                      </w:pPr>
                      <w:r w:rsidRPr="00D92358">
                        <w:rPr>
                          <w:rFonts w:hint="eastAsia"/>
                          <w:sz w:val="20"/>
                          <w:szCs w:val="20"/>
                        </w:rPr>
                        <w:t xml:space="preserve">  </w:t>
                      </w:r>
                      <w:r w:rsidRPr="00D92358">
                        <w:rPr>
                          <w:rFonts w:hint="eastAsia"/>
                          <w:sz w:val="20"/>
                          <w:szCs w:val="20"/>
                        </w:rPr>
                        <w:t>他成分との粒子毎の圧力勾配、粘性力の和の計算</w:t>
                      </w:r>
                    </w:p>
                  </w:txbxContent>
                </v:textbox>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r>
        <w:rPr>
          <w:bCs/>
          <w:noProof/>
          <w:sz w:val="24"/>
          <w:szCs w:val="24"/>
        </w:rPr>
        <mc:AlternateContent>
          <mc:Choice Requires="wps">
            <w:drawing>
              <wp:anchor distT="0" distB="0" distL="114300" distR="114300" simplePos="0" relativeHeight="251675648" behindDoc="0" locked="0" layoutInCell="1" allowOverlap="1" wp14:anchorId="323F04AE" wp14:editId="36A346AD">
                <wp:simplePos x="0" y="0"/>
                <wp:positionH relativeFrom="column">
                  <wp:posOffset>4122420</wp:posOffset>
                </wp:positionH>
                <wp:positionV relativeFrom="paragraph">
                  <wp:posOffset>206375</wp:posOffset>
                </wp:positionV>
                <wp:extent cx="234950" cy="635"/>
                <wp:effectExtent l="7620" t="53975" r="14605" b="59690"/>
                <wp:wrapNone/>
                <wp:docPr id="17" name="直線矢印コネクタ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直線矢印コネクタ 17" o:spid="_x0000_s1026" type="#_x0000_t32" style="position:absolute;left:0;text-align:left;margin-left:324.6pt;margin-top:16.25pt;width:18.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">
                <v:stroke endarrow="block"/>
              </v:shape>
            </w:pict>
          </mc:Fallback>
        </mc:AlternateContent>
      </w: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left"/>
        <w:rPr>
          <w:bCs/>
          <w:sz w:val="24"/>
          <w:szCs w:val="24"/>
        </w:rPr>
      </w:pPr>
    </w:p>
    <w:p w:rsidR="00197AB2" w:rsidRDefault="00197AB2" w:rsidP="00197AB2">
      <w:pPr>
        <w:widowControl/>
        <w:jc w:val="center"/>
        <w:rPr>
          <w:bCs/>
          <w:sz w:val="24"/>
          <w:szCs w:val="24"/>
        </w:rPr>
      </w:pPr>
      <w:r>
        <w:rPr>
          <w:rFonts w:hint="eastAsia"/>
          <w:bCs/>
          <w:sz w:val="24"/>
          <w:szCs w:val="24"/>
        </w:rPr>
        <w:t>Figure ?: dependency diagram of functions in the simulation code</w:t>
      </w:r>
    </w:p>
    <w:p w:rsidR="00197AB2" w:rsidRDefault="00197AB2" w:rsidP="00197AB2">
      <w:pPr>
        <w:widowControl/>
        <w:jc w:val="left"/>
      </w:pPr>
    </w:p>
    <w:p w:rsidR="00197AB2" w:rsidRPr="002D23D4" w:rsidRDefault="00197AB2" w:rsidP="00197AB2">
      <w:pPr>
        <w:widowControl/>
        <w:jc w:val="left"/>
      </w:pPr>
    </w:p>
    <w:p w:rsidR="00197AB2" w:rsidRDefault="00197AB2" w:rsidP="00197AB2">
      <w:pPr>
        <w:widowControl/>
        <w:jc w:val="left"/>
      </w:pPr>
    </w:p>
    <w:p w:rsidR="00197AB2" w:rsidRPr="00197AB2" w:rsidRDefault="00197AB2" w:rsidP="007B4467">
      <w:pPr>
        <w:jc w:val="left"/>
      </w:pPr>
    </w:p>
    <w:p w:rsidR="00D10058" w:rsidRDefault="00D10058">
      <w:pPr>
        <w:widowControl/>
        <w:jc w:val="left"/>
        <w:rPr>
          <w:sz w:val="24"/>
          <w:szCs w:val="24"/>
        </w:rPr>
      </w:pPr>
      <w:r>
        <w:rPr>
          <w:sz w:val="24"/>
          <w:szCs w:val="24"/>
        </w:rPr>
        <w:br w:type="page"/>
      </w:r>
    </w:p>
    <w:p w:rsidR="00D8377D" w:rsidRPr="00EB152E" w:rsidRDefault="00186BB2" w:rsidP="007B4467">
      <w:pPr>
        <w:jc w:val="left"/>
        <w:rPr>
          <w:sz w:val="24"/>
          <w:szCs w:val="24"/>
        </w:rPr>
      </w:pPr>
      <w:r w:rsidRPr="00EB152E">
        <w:rPr>
          <w:rFonts w:hint="eastAsia"/>
          <w:sz w:val="24"/>
          <w:szCs w:val="24"/>
        </w:rPr>
        <w:lastRenderedPageBreak/>
        <w:t>４</w:t>
      </w:r>
      <w:r w:rsidR="00D8377D" w:rsidRPr="00EB152E">
        <w:rPr>
          <w:rFonts w:hint="eastAsia"/>
          <w:sz w:val="24"/>
          <w:szCs w:val="24"/>
        </w:rPr>
        <w:t>．温度の影響の導入</w:t>
      </w:r>
    </w:p>
    <w:p w:rsidR="007B7B61" w:rsidRDefault="007B7B61" w:rsidP="0064184B">
      <w:pPr>
        <w:ind w:firstLineChars="100" w:firstLine="210"/>
        <w:jc w:val="left"/>
      </w:pPr>
      <w:r>
        <w:rPr>
          <w:rFonts w:hint="eastAsia"/>
        </w:rPr>
        <w:t>本研究では</w:t>
      </w:r>
      <w:r w:rsidR="00365884">
        <w:rPr>
          <w:rFonts w:hint="eastAsia"/>
        </w:rPr>
        <w:t>温度変化に伴う質量密度の変化の影響を</w:t>
      </w:r>
      <w:r w:rsidR="0082638A">
        <w:rPr>
          <w:rFonts w:hint="eastAsia"/>
        </w:rPr>
        <w:t>ブシネスク近似</w:t>
      </w:r>
      <w:r w:rsidR="00365884">
        <w:rPr>
          <w:rFonts w:hint="eastAsia"/>
        </w:rPr>
        <w:t>を用いて取り込むことにする</w:t>
      </w:r>
      <w:r w:rsidR="00815016">
        <w:rPr>
          <w:rFonts w:hint="eastAsia"/>
        </w:rPr>
        <w:t>(</w:t>
      </w:r>
      <w:r w:rsidR="00815016">
        <w:rPr>
          <w:rFonts w:hint="eastAsia"/>
        </w:rPr>
        <w:t>文献</w:t>
      </w:r>
      <w:sdt>
        <w:sdtPr>
          <w:rPr>
            <w:rFonts w:hint="eastAsia"/>
          </w:rPr>
          <w:id w:val="-705332509"/>
          <w:citation/>
        </w:sdtPr>
        <w:sdtContent>
          <w:r w:rsidR="0062286F">
            <w:fldChar w:fldCharType="begin"/>
          </w:r>
          <w:r w:rsidR="004E4B90">
            <w:instrText xml:space="preserve">CITATION </w:instrText>
          </w:r>
          <w:r w:rsidR="004E4B90">
            <w:instrText>プレースホルダー</w:instrText>
          </w:r>
          <w:r w:rsidR="004E4B90">
            <w:instrText xml:space="preserve">3 \l 1041 </w:instrText>
          </w:r>
          <w:r w:rsidR="0062286F">
            <w:fldChar w:fldCharType="separate"/>
          </w:r>
          <w:r w:rsidR="004E4B90">
            <w:rPr>
              <w:noProof/>
            </w:rPr>
            <w:t xml:space="preserve"> </w:t>
          </w:r>
          <w:r w:rsidR="004E4B90">
            <w:rPr>
              <w:rFonts w:hint="eastAsia"/>
              <w:noProof/>
            </w:rPr>
            <w:t>[13]</w:t>
          </w:r>
          <w:r w:rsidR="0062286F">
            <w:fldChar w:fldCharType="end"/>
          </w:r>
        </w:sdtContent>
      </w:sdt>
      <w:r w:rsidR="00815016">
        <w:rPr>
          <w:rFonts w:hint="eastAsia"/>
        </w:rPr>
        <w:t>、</w:t>
      </w:r>
      <w:r w:rsidR="00815016">
        <w:rPr>
          <w:rFonts w:hint="eastAsia"/>
        </w:rPr>
        <w:t>Chapt.1)</w:t>
      </w:r>
      <w:r w:rsidR="00365884">
        <w:rPr>
          <w:rFonts w:hint="eastAsia"/>
        </w:rPr>
        <w:t>。ブシネスク近似されたなナヴィエ・ストークス方程式は</w:t>
      </w:r>
      <w:r w:rsidR="00815016">
        <w:rPr>
          <w:rFonts w:hint="eastAsia"/>
        </w:rPr>
        <w:t>次の式で与えられる：</w:t>
      </w:r>
    </w:p>
    <w:bookmarkStart w:id="0" w:name="OLE_LINK1"/>
    <w:bookmarkStart w:id="1" w:name="OLE_LINK2"/>
    <w:p w:rsidR="007B7B61" w:rsidRDefault="00DD6F44" w:rsidP="0064184B">
      <w:pPr>
        <w:ind w:firstLineChars="100" w:firstLine="210"/>
        <w:jc w:val="left"/>
      </w:pPr>
      <m:oMathPara>
        <m:oMath>
          <m:f>
            <m:fPr>
              <m:ctrlPr>
                <w:rPr>
                  <w:rFonts w:ascii="Cambria Math" w:hAnsi="Cambria Math"/>
                </w:rPr>
              </m:ctrlPr>
            </m:fPr>
            <m:num>
              <m:r>
                <w:rPr>
                  <w:rFonts w:ascii="Cambria Math" w:hAnsi="Cambria Math"/>
                </w:rPr>
                <m:t>d</m:t>
              </m:r>
              <m:r>
                <m:rPr>
                  <m:sty m:val="bi"/>
                </m:rPr>
                <w:rPr>
                  <w:rFonts w:ascii="Cambria Math" w:hAnsi="Cambria Math"/>
                </w:rPr>
                <m:t>u</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ρ</m:t>
              </m:r>
            </m:den>
          </m:f>
          <m:r>
            <m:rPr>
              <m:sty m:val="b"/>
            </m:rPr>
            <w:rPr>
              <w:rFonts w:ascii="Cambria Math" w:hAnsi="Cambria Math"/>
            </w:rPr>
            <m:t>∇</m:t>
          </m:r>
          <m:r>
            <w:rPr>
              <w:rFonts w:ascii="Cambria Math" w:hAnsi="Cambria Math"/>
            </w:rPr>
            <m:t>p+ν∆</m:t>
          </m:r>
          <m:r>
            <m:rPr>
              <m:sty m:val="bi"/>
            </m:rPr>
            <w:rPr>
              <w:rFonts w:ascii="Cambria Math" w:hAnsi="Cambria Math"/>
            </w:rPr>
            <m:t>u</m:t>
          </m:r>
          <w:bookmarkEnd w:id="0"/>
          <w:bookmarkEnd w:id="1"/>
          <m:r>
            <w:rPr>
              <w:rFonts w:ascii="Cambria Math" w:hAnsi="Cambria Math"/>
            </w:rPr>
            <m:t>+</m:t>
          </m:r>
          <m:d>
            <m:dPr>
              <m:ctrlPr>
                <w:rPr>
                  <w:rFonts w:ascii="Cambria Math" w:hAnsi="Cambria Math"/>
                  <w:b/>
                  <w:i/>
                </w:rPr>
              </m:ctrlPr>
            </m:dPr>
            <m:e>
              <m:r>
                <m:rPr>
                  <m:sty m:val="p"/>
                </m:rPr>
                <w:rPr>
                  <w:rFonts w:ascii="Cambria Math" w:hAnsi="Cambria Math"/>
                </w:rPr>
                <m:t>1</m:t>
              </m:r>
              <m:r>
                <m:rPr>
                  <m:sty m:val="bi"/>
                </m:rPr>
                <w:rPr>
                  <w:rFonts w:ascii="Cambria Math" w:hAnsi="Cambria Math"/>
                </w:rPr>
                <m:t>-</m:t>
              </m:r>
              <m:r>
                <w:rPr>
                  <w:rFonts w:ascii="Cambria Math" w:hAnsi="Cambria Math"/>
                </w:rPr>
                <m:t>αT</m:t>
              </m:r>
            </m:e>
          </m:d>
          <m:r>
            <m:rPr>
              <m:sty m:val="bi"/>
            </m:rPr>
            <w:rPr>
              <w:rFonts w:ascii="Cambria Math" w:hAnsi="Cambria Math"/>
            </w:rPr>
            <m:t>g</m:t>
          </m:r>
          <m:r>
            <m:rPr>
              <m:sty m:val="b"/>
            </m:rPr>
            <w:rPr>
              <w:rFonts w:ascii="Cambria Math" w:hAnsi="Cambria Math"/>
            </w:rPr>
            <m:t>,</m:t>
          </m:r>
        </m:oMath>
      </m:oMathPara>
    </w:p>
    <w:p w:rsidR="005C48D8" w:rsidRDefault="00365884" w:rsidP="003A0EE5">
      <w:pPr>
        <w:jc w:val="left"/>
      </w:pPr>
      <w:r>
        <w:rPr>
          <w:rFonts w:hint="eastAsia"/>
        </w:rPr>
        <w:t>ここで</w:t>
      </w:r>
      <m:oMath>
        <m:f>
          <m:fPr>
            <m:ctrlPr>
              <w:rPr>
                <w:rFonts w:ascii="Cambria Math" w:hAnsi="Cambria Math"/>
              </w:rPr>
            </m:ctrlPr>
          </m:fPr>
          <m:num>
            <m:r>
              <w:rPr>
                <w:rFonts w:ascii="Cambria Math" w:hAnsi="Cambria Math"/>
              </w:rPr>
              <m:t>d</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∂t</m:t>
            </m:r>
          </m:den>
        </m:f>
        <m:r>
          <w:rPr>
            <w:rFonts w:ascii="Cambria Math" w:hAnsi="Cambria Math"/>
          </w:rPr>
          <m:t>+</m:t>
        </m:r>
        <m:d>
          <m:dPr>
            <m:ctrlPr>
              <w:rPr>
                <w:rFonts w:ascii="Cambria Math" w:hAnsi="Cambria Math"/>
                <w:i/>
              </w:rPr>
            </m:ctrlPr>
          </m:dPr>
          <m:e>
            <m:r>
              <m:rPr>
                <m:sty m:val="bi"/>
              </m:rPr>
              <w:rPr>
                <w:rFonts w:ascii="Cambria Math" w:hAnsi="Cambria Math"/>
              </w:rPr>
              <m:t>u</m:t>
            </m:r>
            <m:r>
              <w:rPr>
                <w:rFonts w:ascii="Cambria Math" w:hAnsi="Cambria Math"/>
              </w:rPr>
              <m:t>∙</m:t>
            </m:r>
            <m:r>
              <m:rPr>
                <m:sty m:val="p"/>
              </m:rPr>
              <w:rPr>
                <w:rFonts w:ascii="Cambria Math" w:hAnsi="Cambria Math"/>
              </w:rPr>
              <m:t>∇</m:t>
            </m:r>
          </m:e>
        </m:d>
      </m:oMath>
      <w:r w:rsidR="003A0EE5">
        <w:rPr>
          <w:rFonts w:hint="eastAsia"/>
        </w:rPr>
        <w:t>は実質微分</w:t>
      </w:r>
      <w:r w:rsidR="007D4465">
        <w:rPr>
          <w:rFonts w:hint="eastAsia"/>
        </w:rPr>
        <w:t>、</w:t>
      </w:r>
      <m:oMath>
        <m:r>
          <m:rPr>
            <m:sty m:val="bi"/>
          </m:rPr>
          <w:rPr>
            <w:rFonts w:ascii="Cambria Math" w:hAnsi="Cambria Math"/>
          </w:rPr>
          <m:t>u</m:t>
        </m:r>
      </m:oMath>
      <w:r w:rsidR="007D4465" w:rsidRPr="007D4465">
        <w:rPr>
          <w:rFonts w:hint="eastAsia"/>
        </w:rPr>
        <w:t>は速度場</w:t>
      </w:r>
      <w:r w:rsidR="007D4465">
        <w:rPr>
          <w:rFonts w:hint="eastAsia"/>
        </w:rPr>
        <w:t>、</w:t>
      </w:r>
      <m:oMath>
        <m:r>
          <w:rPr>
            <w:rFonts w:ascii="Cambria Math" w:hAnsi="Cambria Math"/>
          </w:rPr>
          <m:t>ρ</m:t>
        </m:r>
      </m:oMath>
      <w:r w:rsidR="007D4465">
        <w:rPr>
          <w:rFonts w:hint="eastAsia"/>
        </w:rPr>
        <w:t>は質量密度場、</w:t>
      </w:r>
      <m:oMath>
        <m:r>
          <w:rPr>
            <w:rFonts w:ascii="Cambria Math" w:hAnsi="Cambria Math"/>
          </w:rPr>
          <m:t>p</m:t>
        </m:r>
      </m:oMath>
      <w:r w:rsidR="007D4465">
        <w:rPr>
          <w:rFonts w:hint="eastAsia"/>
        </w:rPr>
        <w:t>は圧力場、</w:t>
      </w:r>
      <m:oMath>
        <m:r>
          <m:rPr>
            <m:sty m:val="bi"/>
          </m:rPr>
          <w:rPr>
            <w:rFonts w:ascii="Cambria Math" w:hAnsi="Cambria Math"/>
          </w:rPr>
          <m:t>g</m:t>
        </m:r>
      </m:oMath>
      <w:r w:rsidR="007D4465">
        <w:rPr>
          <w:rFonts w:hint="eastAsia"/>
        </w:rPr>
        <w:t>は重力加速度ベクトル</w:t>
      </w:r>
      <w:r w:rsidR="003A0EE5">
        <w:rPr>
          <w:rFonts w:hint="eastAsia"/>
        </w:rPr>
        <w:t>、</w:t>
      </w:r>
      <m:oMath>
        <m:r>
          <w:rPr>
            <w:rFonts w:ascii="Cambria Math" w:hAnsi="Cambria Math"/>
          </w:rPr>
          <m:t>α</m:t>
        </m:r>
      </m:oMath>
      <w:r>
        <w:rPr>
          <w:rFonts w:hint="eastAsia"/>
        </w:rPr>
        <w:t>は流体の熱膨張係数、</w:t>
      </w:r>
      <m:oMath>
        <m:r>
          <w:rPr>
            <w:rFonts w:ascii="Cambria Math" w:hAnsi="Cambria Math"/>
          </w:rPr>
          <m:t>T</m:t>
        </m:r>
      </m:oMath>
      <w:r>
        <w:rPr>
          <w:rFonts w:hint="eastAsia"/>
        </w:rPr>
        <w:t>は流体の平均温度からのずれ</w:t>
      </w:r>
      <w:r w:rsidR="00F93410">
        <w:rPr>
          <w:rFonts w:hint="eastAsia"/>
        </w:rPr>
        <w:t>を表す</w:t>
      </w:r>
      <w:r>
        <w:rPr>
          <w:rFonts w:hint="eastAsia"/>
        </w:rPr>
        <w:t>場</w:t>
      </w:r>
      <w:r w:rsidR="00F93410">
        <w:rPr>
          <w:rFonts w:hint="eastAsia"/>
        </w:rPr>
        <w:t>(</w:t>
      </w:r>
      <w:r w:rsidR="00F93410">
        <w:rPr>
          <w:rFonts w:hint="eastAsia"/>
        </w:rPr>
        <w:t>以下、温度ずれ場と呼ぶ</w:t>
      </w:r>
      <w:r w:rsidR="00F93410">
        <w:rPr>
          <w:rFonts w:hint="eastAsia"/>
        </w:rPr>
        <w:t>)</w:t>
      </w:r>
      <w:r w:rsidR="007D4465">
        <w:rPr>
          <w:rFonts w:hint="eastAsia"/>
        </w:rPr>
        <w:t>、</w:t>
      </w:r>
      <m:oMath>
        <m:r>
          <m:rPr>
            <m:sty m:val="p"/>
          </m:rPr>
          <w:rPr>
            <w:rFonts w:ascii="Cambria Math" w:hAnsi="Cambria Math"/>
          </w:rPr>
          <m:t>ν</m:t>
        </m:r>
      </m:oMath>
      <w:r w:rsidR="007D4465">
        <w:rPr>
          <w:rFonts w:hint="eastAsia"/>
        </w:rPr>
        <w:t>は動粘性係数</w:t>
      </w:r>
      <w:r>
        <w:rPr>
          <w:rFonts w:hint="eastAsia"/>
        </w:rPr>
        <w:t>である。</w:t>
      </w:r>
      <w:r w:rsidR="00F93410">
        <w:rPr>
          <w:rFonts w:hint="eastAsia"/>
        </w:rPr>
        <w:t>温度ずれ場の支配方程式は次のようになる：</w:t>
      </w:r>
    </w:p>
    <w:p w:rsidR="00F93410" w:rsidRPr="00871F70" w:rsidRDefault="00DD6F44" w:rsidP="0064184B">
      <w:pPr>
        <w:ind w:firstLineChars="100" w:firstLine="210"/>
        <w:jc w:val="left"/>
      </w:pPr>
      <m:oMathPara>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=κ∆T</m:t>
          </m:r>
        </m:oMath>
      </m:oMathPara>
    </w:p>
    <w:p w:rsidR="00F93410" w:rsidRDefault="00F93410" w:rsidP="0064184B">
      <w:pPr>
        <w:jc w:val="left"/>
      </w:pPr>
      <w:r>
        <w:rPr>
          <w:rFonts w:hint="eastAsia"/>
        </w:rPr>
        <w:t>ここで</w:t>
      </w:r>
      <m:oMath>
        <m:r>
          <w:rPr>
            <w:rFonts w:ascii="Cambria Math" w:hAnsi="Cambria Math"/>
          </w:rPr>
          <m:t>κ</m:t>
        </m:r>
      </m:oMath>
      <w:r>
        <w:rPr>
          <w:rFonts w:hint="eastAsia"/>
        </w:rPr>
        <w:t>は温度拡散係数である。</w:t>
      </w:r>
    </w:p>
    <w:p w:rsidR="00351508" w:rsidRDefault="00F93410" w:rsidP="00815016">
      <w:pPr>
        <w:ind w:firstLineChars="100" w:firstLine="210"/>
        <w:jc w:val="left"/>
      </w:pPr>
      <w:r>
        <w:rPr>
          <w:rFonts w:hint="eastAsia"/>
        </w:rPr>
        <w:t>この支配方程式の離散化に際して、本研究では拡散項を</w:t>
      </w:r>
      <w:r w:rsidR="00351508">
        <w:rPr>
          <w:rFonts w:hint="eastAsia"/>
        </w:rPr>
        <w:t>粘性項との類比で求めることにした。まず本研究で取り扱ったコードでは流体の粘性項のモデルとして</w:t>
      </w:r>
      <w:r w:rsidR="008057C8">
        <w:rPr>
          <w:rFonts w:hint="eastAsia"/>
        </w:rPr>
        <w:t>ラプラシアン</w:t>
      </w:r>
      <w:r w:rsidR="00F54FF0">
        <w:rPr>
          <w:rFonts w:hint="eastAsia"/>
        </w:rPr>
        <w:t>を次式で近似したモデルを用いている</w:t>
      </w:r>
      <w:sdt>
        <w:sdtPr>
          <w:rPr>
            <w:rFonts w:hint="eastAsia"/>
          </w:rPr>
          <w:id w:val="624434742"/>
          <w:citation/>
        </w:sdtPr>
        <w:sdtContent>
          <w:r w:rsidR="00F54FF0">
            <w:fldChar w:fldCharType="begin"/>
          </w:r>
          <w:r w:rsidR="00F54FF0">
            <w:instrText xml:space="preserve"> </w:instrText>
          </w:r>
          <w:r w:rsidR="00F54FF0">
            <w:rPr>
              <w:rFonts w:hint="eastAsia"/>
            </w:rPr>
            <w:instrText>CITATION Kel \l 1041</w:instrText>
          </w:r>
          <w:r w:rsidR="00F54FF0">
            <w:instrText xml:space="preserve"> </w:instrText>
          </w:r>
          <w:r w:rsidR="00F54FF0">
            <w:fldChar w:fldCharType="separate"/>
          </w:r>
          <w:r w:rsidR="00190C2A">
            <w:rPr>
              <w:rFonts w:hint="eastAsia"/>
              <w:noProof/>
            </w:rPr>
            <w:t xml:space="preserve"> [12]</w:t>
          </w:r>
          <w:r w:rsidR="00F54FF0">
            <w:fldChar w:fldCharType="end"/>
          </w:r>
        </w:sdtContent>
      </w:sdt>
      <w:r w:rsidR="00F54FF0">
        <w:rPr>
          <w:rFonts w:hint="eastAsia"/>
        </w:rPr>
        <w:t>：</w:t>
      </w:r>
    </w:p>
    <w:p w:rsidR="00351508" w:rsidRPr="00871FB0" w:rsidRDefault="00DD6F44" w:rsidP="0064184B">
      <w:pPr>
        <w:ind w:firstLineChars="100" w:firstLine="210"/>
        <w:jc w:val="left"/>
      </w:pPr>
      <m:oMathPara>
        <m:oMath>
          <m:sSub>
            <m:sSubPr>
              <m:ctrlPr>
                <w:rPr>
                  <w:rFonts w:ascii="Cambria Math" w:hAnsi="Cambria Math"/>
                  <w:i/>
                </w:rPr>
              </m:ctrlPr>
            </m:sSubPr>
            <m:e>
              <m:r>
                <w:rPr>
                  <w:rFonts w:ascii="Cambria Math" w:hAnsi="Cambria Math"/>
                </w:rPr>
                <m:t>μ</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m:rPr>
                      <m:sty m:val="bi"/>
                    </m:rPr>
                    <w:rPr>
                      <w:rFonts w:ascii="Cambria Math" w:hAnsi="Cambria Math"/>
                    </w:rPr>
                    <m:t>u</m:t>
                  </m:r>
                </m:e>
              </m:d>
            </m:e>
            <m:sub>
              <m:r>
                <w:rPr>
                  <w:rFonts w:ascii="Cambria Math" w:hAnsi="Cambria Math"/>
                </w:rPr>
                <m:t>i</m:t>
              </m:r>
            </m:sub>
          </m:sSub>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r>
            <w:rPr>
              <w:rFonts w:ascii="Cambria Math" w:hAnsi="Cambria Math"/>
            </w:rPr>
            <m:t>,</m:t>
          </m:r>
        </m:oMath>
      </m:oMathPara>
    </w:p>
    <w:p w:rsidR="00F54FF0" w:rsidRDefault="00871FB0" w:rsidP="007B4467">
      <w:pPr>
        <w:jc w:val="left"/>
      </w:pPr>
      <w:r>
        <w:rPr>
          <w:rFonts w:hint="eastAsia"/>
        </w:rPr>
        <w:t>ここで</w:t>
      </w:r>
      <w:r w:rsidR="00E0628A">
        <w:rPr>
          <w:rFonts w:hint="eastAsia"/>
        </w:rPr>
        <w:t>添字はその物理量を持つ流体粒子の番号を表し、</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Pr>
          <w:rFonts w:hint="eastAsia"/>
        </w:rPr>
        <w:t>である。</w:t>
      </w:r>
      <w:r w:rsidR="00F54FF0">
        <w:rPr>
          <w:rFonts w:hint="eastAsia"/>
        </w:rPr>
        <w:t>本研究ではこの対称化された</w:t>
      </w:r>
      <w:r w:rsidR="008057C8">
        <w:rPr>
          <w:rFonts w:hint="eastAsia"/>
        </w:rPr>
        <w:t>ラプラシアン</w:t>
      </w:r>
      <w:r w:rsidR="00F54FF0">
        <w:rPr>
          <w:rFonts w:hint="eastAsia"/>
        </w:rPr>
        <w:t>の表現を温度に置き換えた</w:t>
      </w:r>
      <w:r w:rsidR="00E0628A">
        <w:rPr>
          <w:rFonts w:hint="eastAsia"/>
        </w:rPr>
        <w:t>式</w:t>
      </w:r>
    </w:p>
    <w:p w:rsidR="00F54FF0" w:rsidRDefault="00DD6F44" w:rsidP="00F54FF0">
      <w:pPr>
        <w:ind w:firstLineChars="100" w:firstLine="210"/>
        <w:jc w:val="left"/>
      </w:pPr>
      <m:oMathPara>
        <m:oMath>
          <m:sSub>
            <m:sSubPr>
              <m:ctrlPr>
                <w:rPr>
                  <w:rFonts w:ascii="Cambria Math" w:hAnsi="Cambria Math"/>
                  <w:i/>
                </w:rPr>
              </m:ctrlPr>
            </m:sSubPr>
            <m:e>
              <m:r>
                <w:rPr>
                  <w:rFonts w:ascii="Cambria Math" w:hAnsi="Cambria Math"/>
                </w:rPr>
                <m:t>κ</m:t>
              </m:r>
              <m:d>
                <m:dPr>
                  <m:ctrlPr>
                    <w:rPr>
                      <w:rFonts w:ascii="Cambria Math" w:hAnsi="Cambria Math"/>
                      <w:i/>
                    </w:rPr>
                  </m:ctrlPr>
                </m:dPr>
                <m:e>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T</m:t>
                  </m:r>
                </m:e>
              </m:d>
            </m:e>
            <m:sub>
              <m:r>
                <w:rPr>
                  <w:rFonts w:ascii="Cambria Math" w:hAnsi="Cambria Math"/>
                </w:rPr>
                <m:t>i</m:t>
              </m:r>
            </m:sub>
          </m:sSub>
          <m:r>
            <w:rPr>
              <w:rFonts w:ascii="Cambria Math" w:hAnsi="Cambria Math"/>
            </w:rPr>
            <m:t>=κ</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,h</m:t>
              </m:r>
            </m:e>
          </m:d>
        </m:oMath>
      </m:oMathPara>
    </w:p>
    <w:p w:rsidR="00F93410" w:rsidRDefault="00F54FF0" w:rsidP="007B4467">
      <w:pPr>
        <w:jc w:val="left"/>
      </w:pPr>
      <w:r>
        <w:rPr>
          <w:rFonts w:hint="eastAsia"/>
        </w:rPr>
        <w:t>を温度の発展方程式の拡散項に用いた。</w:t>
      </w:r>
      <w:r w:rsidR="00E0628A">
        <w:rPr>
          <w:rFonts w:hint="eastAsia"/>
        </w:rPr>
        <w:t>温度の</w:t>
      </w:r>
      <w:r w:rsidR="007D4465">
        <w:rPr>
          <w:rFonts w:hint="eastAsia"/>
        </w:rPr>
        <w:t>積分のスキームはオイラー法とした。</w:t>
      </w:r>
    </w:p>
    <w:p w:rsidR="00EB152E" w:rsidRDefault="00EB152E" w:rsidP="00EB152E">
      <w:pPr>
        <w:jc w:val="left"/>
        <w:rPr>
          <w:rFonts w:hint="eastAsia"/>
        </w:rPr>
      </w:pPr>
    </w:p>
    <w:p w:rsidR="00447465" w:rsidRDefault="00447465" w:rsidP="00EB152E">
      <w:pPr>
        <w:jc w:val="left"/>
        <w:rPr>
          <w:rFonts w:hint="eastAsia"/>
        </w:rPr>
      </w:pPr>
    </w:p>
    <w:p w:rsidR="00EB152E" w:rsidRPr="00045088" w:rsidRDefault="00EB152E" w:rsidP="00EB152E">
      <w:pPr>
        <w:jc w:val="left"/>
        <w:rPr>
          <w:sz w:val="24"/>
          <w:szCs w:val="24"/>
        </w:rPr>
      </w:pPr>
      <w:r>
        <w:rPr>
          <w:rFonts w:hint="eastAsia"/>
          <w:sz w:val="24"/>
          <w:szCs w:val="24"/>
        </w:rPr>
        <w:t>５．熱流体シミュレーション</w:t>
      </w:r>
      <w:r w:rsidRPr="00871F70">
        <w:rPr>
          <w:rFonts w:hint="eastAsia"/>
          <w:sz w:val="24"/>
          <w:szCs w:val="24"/>
        </w:rPr>
        <w:t>コードのテスト</w:t>
      </w:r>
    </w:p>
    <w:p w:rsidR="00EB152E" w:rsidRPr="00682070" w:rsidRDefault="00EB152E" w:rsidP="00EB152E">
      <w:pPr>
        <w:ind w:firstLineChars="100" w:firstLine="210"/>
        <w:jc w:val="left"/>
        <w:rPr>
          <w:rFonts w:ascii="Times New Roman" w:hAnsi="Times New Roman" w:cs="Times New Roman"/>
        </w:rPr>
      </w:pPr>
      <w:r w:rsidRPr="00682070">
        <w:rPr>
          <w:rFonts w:ascii="Times New Roman" w:hAnsi="Times New Roman" w:cs="Times New Roman"/>
        </w:rPr>
        <w:t>本研究で作製したシミュレーションコードのテストの概要を述べる。以下、長さ、質量、時間、温度の数値はシミュレーションコード内</w:t>
      </w:r>
      <w:r w:rsidR="00BF441C" w:rsidRPr="00682070">
        <w:rPr>
          <w:rFonts w:ascii="Times New Roman" w:hAnsi="Times New Roman" w:cs="Times New Roman"/>
        </w:rPr>
        <w:t>で用いた値をそのまま単位を付けずに</w:t>
      </w:r>
      <w:r w:rsidRPr="00682070">
        <w:rPr>
          <w:rFonts w:ascii="Times New Roman" w:hAnsi="Times New Roman" w:cs="Times New Roman"/>
        </w:rPr>
        <w:t>表す。物体の次元の数値は</w:t>
      </w:r>
      <w:r w:rsidRPr="00682070">
        <w:rPr>
          <w:rFonts w:ascii="Times New Roman" w:hAnsi="Times New Roman" w:cs="Times New Roman"/>
        </w:rPr>
        <w:t>x×y×z</w:t>
      </w:r>
      <w:r w:rsidRPr="00682070">
        <w:rPr>
          <w:rFonts w:ascii="Times New Roman" w:hAnsi="Times New Roman" w:cs="Times New Roman"/>
        </w:rPr>
        <w:t>の順であり、</w:t>
      </w:r>
      <w:r w:rsidRPr="00682070">
        <w:rPr>
          <w:rFonts w:ascii="Times New Roman" w:hAnsi="Times New Roman" w:cs="Times New Roman"/>
        </w:rPr>
        <w:t>y</w:t>
      </w:r>
      <w:r w:rsidRPr="00682070">
        <w:rPr>
          <w:rFonts w:ascii="Times New Roman" w:hAnsi="Times New Roman" w:cs="Times New Roman"/>
        </w:rPr>
        <w:t>が鉛直方向に割り当てられている。</w:t>
      </w:r>
    </w:p>
    <w:p w:rsidR="00DB5328" w:rsidRPr="00682070" w:rsidRDefault="009810FC" w:rsidP="00DB5328">
      <w:pPr>
        <w:ind w:firstLineChars="100" w:firstLine="210"/>
        <w:jc w:val="left"/>
        <w:rPr>
          <w:rFonts w:ascii="Times New Roman" w:hAnsi="Times New Roman" w:cs="Times New Roman"/>
        </w:rPr>
      </w:pPr>
      <w:r w:rsidRPr="00682070">
        <w:rPr>
          <w:rFonts w:ascii="Times New Roman" w:hAnsi="Times New Roman" w:cs="Times New Roman"/>
        </w:rPr>
        <w:t>テスト領域は</w:t>
      </w:r>
      <w:r w:rsidRPr="00682070">
        <w:rPr>
          <w:rFonts w:ascii="Times New Roman" w:hAnsi="Times New Roman" w:cs="Times New Roman"/>
        </w:rPr>
        <w:t>30×30×30</w:t>
      </w:r>
      <w:r w:rsidRPr="00682070">
        <w:rPr>
          <w:rFonts w:ascii="Times New Roman" w:hAnsi="Times New Roman" w:cs="Times New Roman"/>
        </w:rPr>
        <w:t>のサイズの立方体の領域を準備し、その底面中央</w:t>
      </w:r>
      <w:r w:rsidR="001B65C7" w:rsidRPr="00682070">
        <w:rPr>
          <w:rFonts w:ascii="Times New Roman" w:hAnsi="Times New Roman" w:cs="Times New Roman"/>
        </w:rPr>
        <w:t>に</w:t>
      </w:r>
      <w:r w:rsidR="001B65C7" w:rsidRPr="00682070">
        <w:rPr>
          <w:rFonts w:ascii="Times New Roman" w:hAnsi="Times New Roman" w:cs="Times New Roman"/>
        </w:rPr>
        <w:t>10×1×10</w:t>
      </w:r>
      <w:r w:rsidR="001B65C7" w:rsidRPr="00682070">
        <w:rPr>
          <w:rFonts w:ascii="Times New Roman" w:hAnsi="Times New Roman" w:cs="Times New Roman"/>
        </w:rPr>
        <w:t>の「台」</w:t>
      </w:r>
      <w:r w:rsidR="001B65C7" w:rsidRPr="00682070">
        <w:rPr>
          <w:rFonts w:ascii="Times New Roman" w:hAnsi="Times New Roman" w:cs="Times New Roman"/>
        </w:rPr>
        <w:t>(</w:t>
      </w:r>
      <w:proofErr w:type="spellStart"/>
      <w:r w:rsidR="001B65C7" w:rsidRPr="00682070">
        <w:rPr>
          <w:rFonts w:ascii="Times New Roman" w:hAnsi="Times New Roman" w:cs="Times New Roman"/>
        </w:rPr>
        <w:t>CollisionShape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001B65C7" w:rsidRPr="00682070">
        <w:rPr>
          <w:rFonts w:ascii="Times New Roman" w:hAnsi="Times New Roman" w:cs="Times New Roman"/>
        </w:rPr>
        <w:t>の上に、</w:t>
      </w:r>
      <w:r w:rsidRPr="00682070">
        <w:rPr>
          <w:rFonts w:ascii="Times New Roman" w:hAnsi="Times New Roman" w:cs="Times New Roman"/>
        </w:rPr>
        <w:t>20×16×1</w:t>
      </w:r>
      <w:r w:rsidRPr="00682070">
        <w:rPr>
          <w:rFonts w:ascii="Times New Roman" w:hAnsi="Times New Roman" w:cs="Times New Roman"/>
        </w:rPr>
        <w:t>の直方体</w:t>
      </w:r>
      <w:r w:rsidR="001B65C7" w:rsidRPr="00682070">
        <w:rPr>
          <w:rFonts w:ascii="Times New Roman" w:hAnsi="Times New Roman" w:cs="Times New Roman"/>
        </w:rPr>
        <w:t>(</w:t>
      </w:r>
      <w:proofErr w:type="spellStart"/>
      <w:r w:rsidR="001B65C7" w:rsidRPr="00682070">
        <w:rPr>
          <w:rFonts w:ascii="Times New Roman" w:hAnsi="Times New Roman" w:cs="Times New Roman"/>
        </w:rPr>
        <w:t>CompoundShape</w:t>
      </w:r>
      <w:proofErr w:type="spellEnd"/>
      <w:r w:rsidR="001B65C7" w:rsidRPr="00682070">
        <w:rPr>
          <w:rFonts w:ascii="Times New Roman" w:hAnsi="Times New Roman" w:cs="Times New Roman"/>
        </w:rPr>
        <w:t>オブジェクト</w:t>
      </w:r>
      <w:r w:rsidR="001B65C7" w:rsidRPr="00682070">
        <w:rPr>
          <w:rFonts w:ascii="Times New Roman" w:hAnsi="Times New Roman" w:cs="Times New Roman"/>
        </w:rPr>
        <w:t>)</w:t>
      </w:r>
      <w:r w:rsidRPr="00682070">
        <w:rPr>
          <w:rFonts w:ascii="Times New Roman" w:hAnsi="Times New Roman" w:cs="Times New Roman"/>
        </w:rPr>
        <w:t>を</w:t>
      </w:r>
      <w:r w:rsidRPr="00682070">
        <w:rPr>
          <w:rFonts w:ascii="Times New Roman" w:hAnsi="Times New Roman" w:cs="Times New Roman"/>
        </w:rPr>
        <w:t>2</w:t>
      </w:r>
      <w:r w:rsidRPr="00682070">
        <w:rPr>
          <w:rFonts w:ascii="Times New Roman" w:hAnsi="Times New Roman" w:cs="Times New Roman"/>
        </w:rPr>
        <w:t>枚、</w:t>
      </w:r>
      <w:r w:rsidR="001B65C7" w:rsidRPr="00682070">
        <w:rPr>
          <w:rFonts w:ascii="Times New Roman" w:hAnsi="Times New Roman" w:cs="Times New Roman"/>
        </w:rPr>
        <w:t>十字型に組んだ「パドル」を</w:t>
      </w:r>
      <w:r w:rsidR="001B65C7" w:rsidRPr="00682070">
        <w:rPr>
          <w:rFonts w:ascii="Times New Roman" w:hAnsi="Times New Roman" w:cs="Times New Roman"/>
        </w:rPr>
        <w:t>Hinge2Constraint</w:t>
      </w:r>
      <w:r w:rsidR="001B65C7" w:rsidRPr="00682070">
        <w:rPr>
          <w:rFonts w:ascii="Times New Roman" w:hAnsi="Times New Roman" w:cs="Times New Roman"/>
        </w:rPr>
        <w:t>オブジェクトで結合した</w:t>
      </w:r>
      <w:r w:rsidRPr="00682070">
        <w:rPr>
          <w:rFonts w:ascii="Times New Roman" w:hAnsi="Times New Roman" w:cs="Times New Roman"/>
        </w:rPr>
        <w:t>「攪拌機」を設置した</w:t>
      </w:r>
      <w:r w:rsidR="0018047F" w:rsidRPr="00682070">
        <w:rPr>
          <w:rFonts w:ascii="Times New Roman" w:hAnsi="Times New Roman" w:cs="Times New Roman"/>
        </w:rPr>
        <w:t>(Figure ?)</w:t>
      </w:r>
      <w:r w:rsidRPr="00682070">
        <w:rPr>
          <w:rFonts w:ascii="Times New Roman" w:hAnsi="Times New Roman" w:cs="Times New Roman"/>
        </w:rPr>
        <w:t>。この領域内に</w:t>
      </w:r>
      <w:r w:rsidRPr="00682070">
        <w:rPr>
          <w:rFonts w:ascii="Times New Roman" w:hAnsi="Times New Roman" w:cs="Times New Roman"/>
        </w:rPr>
        <w:t>20000</w:t>
      </w:r>
      <w:r w:rsidRPr="00682070">
        <w:rPr>
          <w:rFonts w:ascii="Times New Roman" w:hAnsi="Times New Roman" w:cs="Times New Roman"/>
        </w:rPr>
        <w:t>個の粒子を配置し、初期値問題を積分する。</w:t>
      </w:r>
    </w:p>
    <w:p w:rsidR="00682070" w:rsidRPr="00682070" w:rsidRDefault="00E22417" w:rsidP="00682070">
      <w:pPr>
        <w:ind w:firstLineChars="100" w:firstLine="210"/>
        <w:jc w:val="left"/>
        <w:rPr>
          <w:rFonts w:ascii="Times New Roman" w:hAnsi="Times New Roman" w:cs="Times New Roman"/>
        </w:rPr>
      </w:pPr>
      <w:r w:rsidRPr="00682070">
        <w:rPr>
          <w:rFonts w:ascii="Times New Roman" w:hAnsi="Times New Roman" w:cs="Times New Roman"/>
        </w:rPr>
        <w:t>計算</w:t>
      </w:r>
      <w:r w:rsidR="00FE0A7C" w:rsidRPr="00682070">
        <w:rPr>
          <w:rFonts w:ascii="Times New Roman" w:hAnsi="Times New Roman" w:cs="Times New Roman"/>
        </w:rPr>
        <w:t>コードにおける主要なパラメーターを</w:t>
      </w:r>
      <w:r w:rsidR="00FE0A7C" w:rsidRPr="00682070">
        <w:rPr>
          <w:rFonts w:ascii="Times New Roman" w:hAnsi="Times New Roman" w:cs="Times New Roman"/>
        </w:rPr>
        <w:t xml:space="preserve"> Table.? </w:t>
      </w:r>
      <w:r w:rsidR="00FE0A7C" w:rsidRPr="00682070">
        <w:rPr>
          <w:rFonts w:ascii="Times New Roman" w:hAnsi="Times New Roman" w:cs="Times New Roman"/>
        </w:rPr>
        <w:t>に掲載する。</w:t>
      </w:r>
    </w:p>
    <w:p w:rsidR="00682070" w:rsidRPr="00682070" w:rsidRDefault="00682070" w:rsidP="00682070">
      <w:pPr>
        <w:ind w:firstLineChars="100" w:firstLine="210"/>
        <w:jc w:val="left"/>
        <w:rPr>
          <w:rFonts w:ascii="Times New Roman" w:hAnsi="Times New Roman" w:cs="Times New Roman"/>
        </w:rPr>
      </w:pPr>
      <w:r w:rsidRPr="00682070">
        <w:rPr>
          <w:rFonts w:ascii="Times New Roman" w:hAnsi="Times New Roman" w:cs="Times New Roman"/>
        </w:rPr>
        <w:t>初期条件において温度</w:t>
      </w:r>
      <w:r w:rsidRPr="00682070">
        <w:rPr>
          <w:rFonts w:ascii="Times New Roman" w:hAnsi="Times New Roman" w:cs="Times New Roman"/>
        </w:rPr>
        <w:t>T</w:t>
      </w:r>
      <w:r w:rsidRPr="00682070">
        <w:rPr>
          <w:rFonts w:ascii="Times New Roman" w:hAnsi="Times New Roman" w:cs="Times New Roman"/>
        </w:rPr>
        <w:t>の初期条件は、粒子全体の温度の平均が</w:t>
      </w:r>
      <w:r w:rsidRPr="00682070">
        <w:rPr>
          <w:rFonts w:ascii="Times New Roman" w:hAnsi="Times New Roman" w:cs="Times New Roman"/>
        </w:rPr>
        <w:t>0</w:t>
      </w:r>
      <w:r w:rsidRPr="00682070">
        <w:rPr>
          <w:rFonts w:ascii="Times New Roman" w:hAnsi="Times New Roman" w:cs="Times New Roman"/>
        </w:rPr>
        <w:t>となるようにとった。</w:t>
      </w:r>
    </w:p>
    <w:p w:rsidR="00682070" w:rsidRPr="00682070" w:rsidRDefault="00682070" w:rsidP="00682070">
      <w:pPr>
        <w:ind w:firstLineChars="100" w:firstLine="210"/>
        <w:jc w:val="left"/>
        <w:rPr>
          <w:rFonts w:ascii="Times New Roman" w:hAnsi="Times New Roman" w:cs="Times New Roman"/>
        </w:rPr>
      </w:pPr>
      <w:r w:rsidRPr="00682070">
        <w:rPr>
          <w:rFonts w:ascii="Times New Roman" w:hAnsi="Times New Roman" w:cs="Times New Roman"/>
        </w:rPr>
        <w:t>初期に粒子は</w:t>
      </w:r>
      <w:r w:rsidRPr="00682070">
        <w:rPr>
          <w:rFonts w:ascii="Times New Roman" w:hAnsi="Times New Roman" w:cs="Times New Roman"/>
        </w:rPr>
        <w:t xml:space="preserve"> z &gt; 15 </w:t>
      </w:r>
      <w:r w:rsidRPr="00682070">
        <w:rPr>
          <w:rFonts w:ascii="Times New Roman" w:hAnsi="Times New Roman" w:cs="Times New Roman"/>
        </w:rPr>
        <w:t>の領域に</w:t>
      </w:r>
      <w:r w:rsidRPr="00682070">
        <w:rPr>
          <w:rFonts w:ascii="Times New Roman" w:hAnsi="Times New Roman" w:cs="Times New Roman"/>
        </w:rPr>
        <w:t xml:space="preserve"> T &gt; 0 </w:t>
      </w:r>
      <w:r w:rsidRPr="00682070">
        <w:rPr>
          <w:rFonts w:ascii="Times New Roman" w:hAnsi="Times New Roman" w:cs="Times New Roman"/>
        </w:rPr>
        <w:t>となる粒子を、</w:t>
      </w:r>
      <w:r w:rsidRPr="00682070">
        <w:rPr>
          <w:rFonts w:ascii="Times New Roman" w:hAnsi="Times New Roman" w:cs="Times New Roman"/>
        </w:rPr>
        <w:t xml:space="preserve">z &lt; 15 </w:t>
      </w:r>
      <w:r w:rsidRPr="00682070">
        <w:rPr>
          <w:rFonts w:ascii="Times New Roman" w:hAnsi="Times New Roman" w:cs="Times New Roman"/>
        </w:rPr>
        <w:t>の領域に</w:t>
      </w:r>
      <w:r w:rsidRPr="00682070">
        <w:rPr>
          <w:rFonts w:ascii="Times New Roman" w:hAnsi="Times New Roman" w:cs="Times New Roman"/>
        </w:rPr>
        <w:t xml:space="preserve"> T &lt; 0 </w:t>
      </w:r>
      <w:r w:rsidRPr="00682070">
        <w:rPr>
          <w:rFonts w:ascii="Times New Roman" w:hAnsi="Times New Roman" w:cs="Times New Roman"/>
        </w:rPr>
        <w:t>となる粒子を配置した。</w:t>
      </w:r>
      <w:r>
        <w:rPr>
          <w:rFonts w:ascii="Times New Roman" w:hAnsi="Times New Roman" w:cs="Times New Roman" w:hint="eastAsia"/>
        </w:rPr>
        <w:lastRenderedPageBreak/>
        <w:t>そのためシミュレーション開始直後に流体は激しく運動する。</w:t>
      </w:r>
    </w:p>
    <w:p w:rsidR="003D1204" w:rsidRPr="00682070" w:rsidRDefault="00DB5328" w:rsidP="00DB5328">
      <w:pPr>
        <w:ind w:firstLineChars="100" w:firstLine="210"/>
        <w:jc w:val="left"/>
        <w:rPr>
          <w:rFonts w:ascii="Times New Roman" w:hAnsi="Times New Roman" w:cs="Times New Roman"/>
        </w:rPr>
      </w:pPr>
      <w:r w:rsidRPr="00682070">
        <w:rPr>
          <w:rFonts w:ascii="Times New Roman" w:hAnsi="Times New Roman" w:cs="Times New Roman"/>
        </w:rPr>
        <w:t>本テストではシミュレーションの可視化は、各流体粒子に温度を表現する色を付</w:t>
      </w:r>
      <w:r w:rsidR="00CC5D3D" w:rsidRPr="00682070">
        <w:rPr>
          <w:rFonts w:ascii="Times New Roman" w:hAnsi="Times New Roman" w:cs="Times New Roman"/>
        </w:rPr>
        <w:t>け、粒子の運動と温度の変化を追跡できるようにした。</w:t>
      </w:r>
    </w:p>
    <w:p w:rsidR="003D1204" w:rsidRDefault="003D1204" w:rsidP="00DB5328">
      <w:pPr>
        <w:ind w:firstLineChars="100" w:firstLine="210"/>
        <w:jc w:val="left"/>
      </w:pPr>
    </w:p>
    <w:p w:rsidR="00DB5328" w:rsidRDefault="003D1204" w:rsidP="0018047F">
      <w:pPr>
        <w:jc w:val="center"/>
      </w:pPr>
      <w:r>
        <w:rPr>
          <w:rFonts w:hint="eastAsia"/>
          <w:noProof/>
        </w:rPr>
        <w:drawing>
          <wp:inline distT="0" distB="0" distL="0" distR="0" wp14:anchorId="3B661F81" wp14:editId="57D36770">
            <wp:extent cx="2956560" cy="2956560"/>
            <wp:effectExtent l="0" t="0" r="0" b="0"/>
            <wp:docPr id="3" name="図 3" descr="C:\Users\araki\Dropbox\kozaiShuron\sim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ki\Dropbox\kozaiShuron\simu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2956560"/>
                    </a:xfrm>
                    <a:prstGeom prst="rect">
                      <a:avLst/>
                    </a:prstGeom>
                    <a:noFill/>
                    <a:ln>
                      <a:noFill/>
                    </a:ln>
                  </pic:spPr>
                </pic:pic>
              </a:graphicData>
            </a:graphic>
          </wp:inline>
        </w:drawing>
      </w:r>
    </w:p>
    <w:p w:rsidR="00C672AA" w:rsidRDefault="00C672AA" w:rsidP="0018047F">
      <w:pPr>
        <w:jc w:val="center"/>
      </w:pPr>
      <w:r>
        <w:rPr>
          <w:rFonts w:hint="eastAsia"/>
        </w:rPr>
        <w:t xml:space="preserve">Figure </w:t>
      </w:r>
      <w:r w:rsidR="0018047F">
        <w:rPr>
          <w:rFonts w:hint="eastAsia"/>
        </w:rPr>
        <w:t>?</w:t>
      </w:r>
      <w:r>
        <w:rPr>
          <w:rFonts w:hint="eastAsia"/>
        </w:rPr>
        <w:t>: configuration of thermal fluid flow simulation.</w:t>
      </w:r>
    </w:p>
    <w:p w:rsidR="00C672AA" w:rsidRPr="00C672AA" w:rsidRDefault="00C672AA" w:rsidP="00C672AA">
      <w:pPr>
        <w:jc w:val="left"/>
      </w:pPr>
    </w:p>
    <w:p w:rsidR="00FC4AA6" w:rsidRPr="00FC4AA6" w:rsidRDefault="00B83BEE" w:rsidP="00FC4AA6">
      <w:pPr>
        <w:ind w:firstLineChars="100" w:firstLine="210"/>
        <w:jc w:val="left"/>
      </w:pPr>
      <w:r>
        <w:rPr>
          <w:rFonts w:hint="eastAsia"/>
        </w:rPr>
        <w:t>本研究では、この配置に関し、次の点に着目してシミュレーションを行った：</w:t>
      </w:r>
      <w:r>
        <w:rPr>
          <w:rFonts w:hint="eastAsia"/>
        </w:rPr>
        <w:t>(1)</w:t>
      </w:r>
      <w:r>
        <w:rPr>
          <w:rFonts w:hint="eastAsia"/>
        </w:rPr>
        <w:t>静止状態の流体における熱伝導の効果</w:t>
      </w:r>
      <w:r>
        <w:rPr>
          <w:rFonts w:hint="eastAsia"/>
        </w:rPr>
        <w:t>(A-C-E)</w:t>
      </w:r>
      <w:r>
        <w:rPr>
          <w:rFonts w:hint="eastAsia"/>
        </w:rPr>
        <w:t>、</w:t>
      </w:r>
      <w:r>
        <w:rPr>
          <w:rFonts w:hint="eastAsia"/>
        </w:rPr>
        <w:t>(2)</w:t>
      </w:r>
      <w:r>
        <w:rPr>
          <w:rFonts w:hint="eastAsia"/>
        </w:rPr>
        <w:t>等温の流体において撹拌が圧力分布、粒子数分布に与える効果</w:t>
      </w:r>
      <w:r>
        <w:rPr>
          <w:rFonts w:hint="eastAsia"/>
        </w:rPr>
        <w:t>(A-B)</w:t>
      </w:r>
      <w:r>
        <w:rPr>
          <w:rFonts w:hint="eastAsia"/>
        </w:rPr>
        <w:t>、</w:t>
      </w:r>
      <w:r>
        <w:rPr>
          <w:rFonts w:hint="eastAsia"/>
        </w:rPr>
        <w:t>(3)</w:t>
      </w:r>
      <w:r>
        <w:rPr>
          <w:rFonts w:hint="eastAsia"/>
        </w:rPr>
        <w:t>熱流体における撹拌が熱伝導に与える影響</w:t>
      </w:r>
      <w:r>
        <w:rPr>
          <w:rFonts w:hint="eastAsia"/>
        </w:rPr>
        <w:t>(E-H-F)</w:t>
      </w:r>
      <w:r>
        <w:rPr>
          <w:rFonts w:hint="eastAsia"/>
        </w:rPr>
        <w:t>、</w:t>
      </w:r>
      <w:r>
        <w:rPr>
          <w:rFonts w:hint="eastAsia"/>
        </w:rPr>
        <w:t>(4)</w:t>
      </w:r>
      <w:r w:rsidR="00FC4AA6">
        <w:rPr>
          <w:rFonts w:hint="eastAsia"/>
        </w:rPr>
        <w:t>撹拌された流体における初期温度分布の影響</w:t>
      </w:r>
      <w:r w:rsidR="00FC4AA6">
        <w:rPr>
          <w:rFonts w:hint="eastAsia"/>
        </w:rPr>
        <w:t>(B-D-F)</w:t>
      </w:r>
      <w:r w:rsidR="00FC4AA6">
        <w:rPr>
          <w:rFonts w:hint="eastAsia"/>
        </w:rPr>
        <w:t>、</w:t>
      </w:r>
      <w:r w:rsidR="00FC4AA6">
        <w:rPr>
          <w:rFonts w:hint="eastAsia"/>
        </w:rPr>
        <w:t>(5)</w:t>
      </w:r>
      <w:r w:rsidR="00FC4AA6">
        <w:rPr>
          <w:rFonts w:hint="eastAsia"/>
        </w:rPr>
        <w:t>攪拌機のサイズの熱伝達に与える影響</w:t>
      </w:r>
      <w:r w:rsidR="00FC4AA6">
        <w:rPr>
          <w:rFonts w:hint="eastAsia"/>
        </w:rPr>
        <w:t>(F-G)</w:t>
      </w:r>
      <w:r w:rsidR="00FC4AA6">
        <w:rPr>
          <w:rFonts w:hint="eastAsia"/>
        </w:rPr>
        <w:t>、</w:t>
      </w:r>
      <w:r w:rsidR="00FC4AA6">
        <w:rPr>
          <w:rFonts w:hint="eastAsia"/>
        </w:rPr>
        <w:t>(6)</w:t>
      </w:r>
      <w:r w:rsidR="00FC4AA6">
        <w:rPr>
          <w:rFonts w:hint="eastAsia"/>
        </w:rPr>
        <w:t>熱伝導係数の静止流体の熱伝達に対する影響</w:t>
      </w:r>
      <w:r w:rsidR="00FC4AA6">
        <w:rPr>
          <w:rFonts w:hint="eastAsia"/>
        </w:rPr>
        <w:t>(E-I)</w:t>
      </w:r>
      <w:r w:rsidR="00FC4AA6">
        <w:rPr>
          <w:rFonts w:hint="eastAsia"/>
        </w:rPr>
        <w:t>、</w:t>
      </w:r>
      <w:r w:rsidR="00FC4AA6">
        <w:rPr>
          <w:rFonts w:hint="eastAsia"/>
        </w:rPr>
        <w:t>(7)</w:t>
      </w:r>
      <w:r w:rsidR="00FC4AA6">
        <w:rPr>
          <w:rFonts w:hint="eastAsia"/>
        </w:rPr>
        <w:t>熱伝導係数の撹拌流体の熱伝達に対する影響</w:t>
      </w:r>
      <w:r w:rsidR="00FC4AA6">
        <w:rPr>
          <w:rFonts w:hint="eastAsia"/>
        </w:rPr>
        <w:t>(F-J)</w:t>
      </w:r>
      <w:r w:rsidR="00FC4AA6">
        <w:rPr>
          <w:rFonts w:hint="eastAsia"/>
        </w:rPr>
        <w:t>、</w:t>
      </w:r>
      <w:r w:rsidR="00FC4AA6">
        <w:rPr>
          <w:rFonts w:hint="eastAsia"/>
        </w:rPr>
        <w:t>(8)</w:t>
      </w:r>
      <w:r w:rsidR="00FC4AA6">
        <w:rPr>
          <w:rFonts w:hint="eastAsia"/>
        </w:rPr>
        <w:t>積分時間刻みの静止流体の熱伝達に対する影響</w:t>
      </w:r>
      <w:r w:rsidR="00FC4AA6">
        <w:rPr>
          <w:rFonts w:hint="eastAsia"/>
        </w:rPr>
        <w:t>(E-K)</w:t>
      </w:r>
      <w:r w:rsidR="00FC4AA6">
        <w:rPr>
          <w:rFonts w:hint="eastAsia"/>
        </w:rPr>
        <w:t>、</w:t>
      </w:r>
      <w:r w:rsidR="00FC4AA6">
        <w:rPr>
          <w:rFonts w:hint="eastAsia"/>
        </w:rPr>
        <w:t>(9)</w:t>
      </w:r>
      <w:r w:rsidR="00FC4AA6">
        <w:rPr>
          <w:rFonts w:hint="eastAsia"/>
        </w:rPr>
        <w:t>積分時間刻みの撹拌流体の熱伝達に対する影響</w:t>
      </w:r>
      <w:r w:rsidR="00FC4AA6">
        <w:rPr>
          <w:rFonts w:hint="eastAsia"/>
        </w:rPr>
        <w:t>(F-L)</w:t>
      </w:r>
      <w:r w:rsidR="00FC4AA6">
        <w:rPr>
          <w:rFonts w:hint="eastAsia"/>
        </w:rPr>
        <w:t>。</w:t>
      </w:r>
      <w:r w:rsidR="00616BF0">
        <w:rPr>
          <w:rFonts w:hint="eastAsia"/>
        </w:rPr>
        <w:t>カッコ内のアルファベットはシミュレーションの名前である</w:t>
      </w:r>
      <w:r w:rsidR="00616BF0">
        <w:rPr>
          <w:rFonts w:hint="eastAsia"/>
        </w:rPr>
        <w:t>(Table.?</w:t>
      </w:r>
      <w:r w:rsidR="00616BF0">
        <w:rPr>
          <w:rFonts w:hint="eastAsia"/>
        </w:rPr>
        <w:t>参照</w:t>
      </w:r>
      <w:r w:rsidR="00616BF0">
        <w:rPr>
          <w:rFonts w:hint="eastAsia"/>
        </w:rPr>
        <w:t>)</w:t>
      </w:r>
      <w:r w:rsidR="00DE7758">
        <w:rPr>
          <w:rFonts w:hint="eastAsia"/>
        </w:rPr>
        <w:t>。各シミュレーションの結果、得られた温度、圧力、粒子数の深さ方向の分布のグラフを</w:t>
      </w:r>
      <w:r w:rsidR="00DE7758">
        <w:rPr>
          <w:rFonts w:hint="eastAsia"/>
        </w:rPr>
        <w:t xml:space="preserve"> Figure.? - ? </w:t>
      </w:r>
      <w:r w:rsidR="00DE7758">
        <w:rPr>
          <w:rFonts w:hint="eastAsia"/>
        </w:rPr>
        <w:t>に示す。以下、これらの結果について考察を行う。</w:t>
      </w:r>
    </w:p>
    <w:p w:rsidR="00B83BEE" w:rsidRPr="00FC4AA6" w:rsidRDefault="00B83BEE" w:rsidP="00C672AA">
      <w:pPr>
        <w:ind w:firstLineChars="100" w:firstLine="210"/>
        <w:jc w:val="left"/>
      </w:pPr>
    </w:p>
    <w:p w:rsidR="00DE7758" w:rsidRDefault="00DE7758" w:rsidP="00BF441C">
      <w:pPr>
        <w:jc w:val="left"/>
        <w:rPr>
          <w:rFonts w:hint="eastAsia"/>
        </w:rPr>
      </w:pPr>
      <w:r>
        <w:rPr>
          <w:rFonts w:hint="eastAsia"/>
        </w:rPr>
        <w:t>(1)</w:t>
      </w:r>
      <w:r w:rsidR="0018047F">
        <w:rPr>
          <w:rFonts w:hint="eastAsia"/>
        </w:rPr>
        <w:t xml:space="preserve"> </w:t>
      </w:r>
      <w:r>
        <w:rPr>
          <w:rFonts w:hint="eastAsia"/>
        </w:rPr>
        <w:t>静止状態の流体における熱伝導の効果</w:t>
      </w:r>
      <w:r>
        <w:rPr>
          <w:rFonts w:hint="eastAsia"/>
        </w:rPr>
        <w:t>(A-C-E)</w:t>
      </w:r>
    </w:p>
    <w:p w:rsidR="00BF441C" w:rsidRDefault="00BF441C" w:rsidP="00BF441C">
      <w:pPr>
        <w:ind w:firstLineChars="100" w:firstLine="210"/>
        <w:jc w:val="left"/>
        <w:rPr>
          <w:rFonts w:hint="eastAsia"/>
        </w:rPr>
      </w:pPr>
      <w:r>
        <w:rPr>
          <w:rFonts w:hint="eastAsia"/>
        </w:rPr>
        <w:t>圧力は流体の上面で０になっている。</w:t>
      </w:r>
    </w:p>
    <w:p w:rsidR="00BF441C" w:rsidRDefault="00BF441C" w:rsidP="00BF441C">
      <w:pPr>
        <w:ind w:firstLineChars="100" w:firstLine="210"/>
        <w:jc w:val="left"/>
        <w:rPr>
          <w:rFonts w:hint="eastAsia"/>
        </w:rPr>
      </w:pPr>
      <w:r>
        <w:rPr>
          <w:rFonts w:hint="eastAsia"/>
        </w:rPr>
        <w:t>圧力、粒子数ともに流体の深い位置での値が大きくなっている。すなわち</w:t>
      </w:r>
      <w:r>
        <w:rPr>
          <w:rFonts w:hint="eastAsia"/>
        </w:rPr>
        <w:t>SPH</w:t>
      </w:r>
      <w:r>
        <w:rPr>
          <w:rFonts w:hint="eastAsia"/>
        </w:rPr>
        <w:t>法のスキームに基づく圧縮性が反映されている。</w:t>
      </w:r>
    </w:p>
    <w:p w:rsidR="00BF441C" w:rsidRPr="00BF441C" w:rsidRDefault="00BF441C" w:rsidP="00DE7758">
      <w:pPr>
        <w:ind w:firstLineChars="100" w:firstLine="210"/>
        <w:jc w:val="left"/>
        <w:rPr>
          <w:rFonts w:hint="eastAsia"/>
        </w:rPr>
      </w:pPr>
    </w:p>
    <w:p w:rsidR="00DE7758" w:rsidRDefault="00DE7758" w:rsidP="00DE7758">
      <w:pPr>
        <w:ind w:firstLineChars="100" w:firstLine="210"/>
        <w:jc w:val="left"/>
        <w:rPr>
          <w:rFonts w:hint="eastAsia"/>
        </w:rPr>
      </w:pPr>
      <w:r>
        <w:rPr>
          <w:rFonts w:hint="eastAsia"/>
        </w:rPr>
        <w:t>(2)</w:t>
      </w:r>
      <w:r w:rsidR="0018047F">
        <w:rPr>
          <w:rFonts w:hint="eastAsia"/>
        </w:rPr>
        <w:t xml:space="preserve"> </w:t>
      </w:r>
      <w:r>
        <w:rPr>
          <w:rFonts w:hint="eastAsia"/>
        </w:rPr>
        <w:t>等温の流体において撹拌が圧力分布、粒子数分布に与える効果</w:t>
      </w:r>
      <w:r>
        <w:rPr>
          <w:rFonts w:hint="eastAsia"/>
        </w:rPr>
        <w:t>(A-B)</w:t>
      </w:r>
    </w:p>
    <w:p w:rsidR="00DE7758" w:rsidRDefault="00DE7758" w:rsidP="00DE7758">
      <w:pPr>
        <w:ind w:firstLineChars="100" w:firstLine="210"/>
        <w:jc w:val="left"/>
        <w:rPr>
          <w:rFonts w:hint="eastAsia"/>
        </w:rPr>
      </w:pPr>
    </w:p>
    <w:p w:rsidR="00DE7758" w:rsidRDefault="00DE7758" w:rsidP="00DE7758">
      <w:pPr>
        <w:ind w:firstLineChars="100" w:firstLine="210"/>
        <w:jc w:val="left"/>
        <w:rPr>
          <w:rFonts w:hint="eastAsia"/>
        </w:rPr>
      </w:pPr>
      <w:r>
        <w:rPr>
          <w:rFonts w:hint="eastAsia"/>
        </w:rPr>
        <w:t>(3)</w:t>
      </w:r>
      <w:r w:rsidR="0018047F">
        <w:rPr>
          <w:rFonts w:hint="eastAsia"/>
        </w:rPr>
        <w:t xml:space="preserve"> </w:t>
      </w:r>
      <w:r>
        <w:rPr>
          <w:rFonts w:hint="eastAsia"/>
        </w:rPr>
        <w:t>熱流体における撹拌が熱伝導に与える影響</w:t>
      </w:r>
      <w:r>
        <w:rPr>
          <w:rFonts w:hint="eastAsia"/>
        </w:rPr>
        <w:t>(E-H-F)</w:t>
      </w:r>
    </w:p>
    <w:p w:rsidR="00DE7758" w:rsidRDefault="00DE7758" w:rsidP="00DE7758">
      <w:pPr>
        <w:ind w:firstLineChars="100" w:firstLine="210"/>
        <w:jc w:val="left"/>
        <w:rPr>
          <w:rFonts w:hint="eastAsia"/>
        </w:rPr>
      </w:pPr>
    </w:p>
    <w:p w:rsidR="00DE7758" w:rsidRDefault="00DE7758" w:rsidP="00DE7758">
      <w:pPr>
        <w:ind w:firstLineChars="100" w:firstLine="210"/>
        <w:jc w:val="left"/>
        <w:rPr>
          <w:rFonts w:hint="eastAsia"/>
        </w:rPr>
      </w:pPr>
      <w:r>
        <w:rPr>
          <w:rFonts w:hint="eastAsia"/>
        </w:rPr>
        <w:t>(4)</w:t>
      </w:r>
      <w:r w:rsidR="0018047F">
        <w:rPr>
          <w:rFonts w:hint="eastAsia"/>
        </w:rPr>
        <w:t xml:space="preserve"> </w:t>
      </w:r>
      <w:r>
        <w:rPr>
          <w:rFonts w:hint="eastAsia"/>
        </w:rPr>
        <w:t>撹拌された流体における初期温度分布の影響</w:t>
      </w:r>
      <w:r>
        <w:rPr>
          <w:rFonts w:hint="eastAsia"/>
        </w:rPr>
        <w:t>(B-D-F)</w:t>
      </w:r>
    </w:p>
    <w:p w:rsidR="00DE7758" w:rsidRDefault="00DE7758" w:rsidP="00DE7758">
      <w:pPr>
        <w:ind w:firstLineChars="100" w:firstLine="210"/>
        <w:jc w:val="left"/>
        <w:rPr>
          <w:rFonts w:hint="eastAsia"/>
        </w:rPr>
      </w:pPr>
    </w:p>
    <w:p w:rsidR="00DE7758" w:rsidRDefault="00DE7758" w:rsidP="00DE7758">
      <w:pPr>
        <w:ind w:firstLineChars="100" w:firstLine="210"/>
        <w:jc w:val="left"/>
        <w:rPr>
          <w:rFonts w:hint="eastAsia"/>
        </w:rPr>
      </w:pPr>
      <w:r>
        <w:rPr>
          <w:rFonts w:hint="eastAsia"/>
        </w:rPr>
        <w:t>(5)</w:t>
      </w:r>
      <w:r w:rsidR="0018047F">
        <w:rPr>
          <w:rFonts w:hint="eastAsia"/>
        </w:rPr>
        <w:t xml:space="preserve"> </w:t>
      </w:r>
      <w:r>
        <w:rPr>
          <w:rFonts w:hint="eastAsia"/>
        </w:rPr>
        <w:t>攪拌機のサイズの熱伝達に与える影響</w:t>
      </w:r>
      <w:r>
        <w:rPr>
          <w:rFonts w:hint="eastAsia"/>
        </w:rPr>
        <w:t>(F-G)</w:t>
      </w:r>
    </w:p>
    <w:p w:rsidR="00DE7758" w:rsidRDefault="00DE7758" w:rsidP="00DE7758">
      <w:pPr>
        <w:ind w:firstLineChars="100" w:firstLine="210"/>
        <w:jc w:val="left"/>
        <w:rPr>
          <w:rFonts w:hint="eastAsia"/>
        </w:rPr>
      </w:pPr>
    </w:p>
    <w:p w:rsidR="00DE7758" w:rsidRDefault="00DE7758" w:rsidP="00DE7758">
      <w:pPr>
        <w:ind w:firstLineChars="100" w:firstLine="210"/>
        <w:jc w:val="left"/>
        <w:rPr>
          <w:rFonts w:hint="eastAsia"/>
        </w:rPr>
      </w:pPr>
      <w:r>
        <w:rPr>
          <w:rFonts w:hint="eastAsia"/>
        </w:rPr>
        <w:t>(6)</w:t>
      </w:r>
      <w:r w:rsidR="0018047F">
        <w:rPr>
          <w:rFonts w:hint="eastAsia"/>
        </w:rPr>
        <w:t xml:space="preserve"> </w:t>
      </w:r>
      <w:r>
        <w:rPr>
          <w:rFonts w:hint="eastAsia"/>
        </w:rPr>
        <w:t>熱伝導係数の静止流体の熱伝達に対する影響</w:t>
      </w:r>
      <w:r>
        <w:rPr>
          <w:rFonts w:hint="eastAsia"/>
        </w:rPr>
        <w:t>(E-I)</w:t>
      </w:r>
    </w:p>
    <w:p w:rsidR="00DE7758" w:rsidRDefault="00DE7758" w:rsidP="00DE7758">
      <w:pPr>
        <w:ind w:firstLineChars="100" w:firstLine="210"/>
        <w:jc w:val="left"/>
        <w:rPr>
          <w:rFonts w:hint="eastAsia"/>
        </w:rPr>
      </w:pPr>
    </w:p>
    <w:p w:rsidR="00DE7758" w:rsidRDefault="00DE7758" w:rsidP="00DE7758">
      <w:pPr>
        <w:ind w:firstLineChars="100" w:firstLine="210"/>
        <w:jc w:val="left"/>
        <w:rPr>
          <w:rFonts w:hint="eastAsia"/>
        </w:rPr>
      </w:pPr>
      <w:r>
        <w:rPr>
          <w:rFonts w:hint="eastAsia"/>
        </w:rPr>
        <w:t>(7)</w:t>
      </w:r>
      <w:r w:rsidRPr="00FC4AA6">
        <w:rPr>
          <w:rFonts w:hint="eastAsia"/>
        </w:rPr>
        <w:t xml:space="preserve"> </w:t>
      </w:r>
      <w:r>
        <w:rPr>
          <w:rFonts w:hint="eastAsia"/>
        </w:rPr>
        <w:t>熱伝導係数の撹拌流体の熱伝達に対する影響</w:t>
      </w:r>
      <w:r>
        <w:rPr>
          <w:rFonts w:hint="eastAsia"/>
        </w:rPr>
        <w:t>(F-J)</w:t>
      </w:r>
    </w:p>
    <w:p w:rsidR="00DE7758" w:rsidRDefault="00DE7758" w:rsidP="00DE7758">
      <w:pPr>
        <w:ind w:firstLineChars="100" w:firstLine="210"/>
        <w:jc w:val="left"/>
        <w:rPr>
          <w:rFonts w:hint="eastAsia"/>
        </w:rPr>
      </w:pPr>
    </w:p>
    <w:p w:rsidR="00DE7758" w:rsidRDefault="00DE7758" w:rsidP="00DE7758">
      <w:pPr>
        <w:ind w:firstLineChars="100" w:firstLine="210"/>
        <w:jc w:val="left"/>
        <w:rPr>
          <w:rFonts w:hint="eastAsia"/>
        </w:rPr>
      </w:pPr>
      <w:r>
        <w:rPr>
          <w:rFonts w:hint="eastAsia"/>
        </w:rPr>
        <w:t>(8)</w:t>
      </w:r>
      <w:r w:rsidR="0018047F">
        <w:rPr>
          <w:rFonts w:hint="eastAsia"/>
        </w:rPr>
        <w:t xml:space="preserve"> </w:t>
      </w:r>
      <w:r>
        <w:rPr>
          <w:rFonts w:hint="eastAsia"/>
        </w:rPr>
        <w:t>積分時間刻みの静止流体の熱伝達に対する影響</w:t>
      </w:r>
      <w:r>
        <w:rPr>
          <w:rFonts w:hint="eastAsia"/>
        </w:rPr>
        <w:t>(E-K)</w:t>
      </w:r>
    </w:p>
    <w:p w:rsidR="00DE7758" w:rsidRDefault="00DE7758" w:rsidP="00DE7758">
      <w:pPr>
        <w:ind w:firstLineChars="100" w:firstLine="210"/>
        <w:jc w:val="left"/>
        <w:rPr>
          <w:rFonts w:hint="eastAsia"/>
        </w:rPr>
      </w:pPr>
    </w:p>
    <w:p w:rsidR="00DE7758" w:rsidRPr="00FC4AA6" w:rsidRDefault="00DE7758" w:rsidP="00DE7758">
      <w:pPr>
        <w:ind w:firstLineChars="100" w:firstLine="210"/>
        <w:jc w:val="left"/>
      </w:pPr>
      <w:r>
        <w:rPr>
          <w:rFonts w:hint="eastAsia"/>
        </w:rPr>
        <w:t>(9)</w:t>
      </w:r>
      <w:r w:rsidRPr="00FC4AA6">
        <w:rPr>
          <w:rFonts w:hint="eastAsia"/>
        </w:rPr>
        <w:t xml:space="preserve"> </w:t>
      </w:r>
      <w:r>
        <w:rPr>
          <w:rFonts w:hint="eastAsia"/>
        </w:rPr>
        <w:t>積分時間刻みの撹拌流体の熱伝達に対する影響</w:t>
      </w:r>
      <w:r>
        <w:rPr>
          <w:rFonts w:hint="eastAsia"/>
        </w:rPr>
        <w:t>(F-L)</w:t>
      </w:r>
    </w:p>
    <w:p w:rsidR="00B83BEE" w:rsidRPr="00DE7758" w:rsidRDefault="00B83BEE" w:rsidP="00C672AA">
      <w:pPr>
        <w:ind w:firstLineChars="100" w:firstLine="210"/>
        <w:jc w:val="left"/>
      </w:pPr>
    </w:p>
    <w:p w:rsidR="00B83BEE" w:rsidRDefault="00B83BEE" w:rsidP="00C672AA">
      <w:pPr>
        <w:ind w:firstLineChars="100" w:firstLine="210"/>
        <w:jc w:val="left"/>
      </w:pPr>
    </w:p>
    <w:p w:rsidR="00B83BEE" w:rsidRDefault="00BF441C" w:rsidP="00C672AA">
      <w:pPr>
        <w:ind w:firstLineChars="100" w:firstLine="210"/>
        <w:jc w:val="left"/>
      </w:pPr>
      <w:r>
        <w:rPr>
          <w:rFonts w:hint="eastAsia"/>
        </w:rPr>
        <w:t>粒子数、圧力の分布はさまざまな要素を変えて計算したすべての結果において、ほとんど値に差がなかった。これは圧力、粒子数の値は鉛直方向の静水圧平衡で値が決まっていることを表している。</w:t>
      </w:r>
    </w:p>
    <w:p w:rsidR="00C672AA" w:rsidRPr="00C672AA" w:rsidRDefault="00C672AA" w:rsidP="00C672AA">
      <w:pPr>
        <w:ind w:firstLineChars="100" w:firstLine="210"/>
        <w:jc w:val="left"/>
      </w:pPr>
    </w:p>
    <w:p w:rsidR="00E22417" w:rsidRDefault="00C047A8" w:rsidP="008778D2">
      <w:pPr>
        <w:widowControl/>
        <w:jc w:val="left"/>
      </w:pPr>
      <w:r>
        <w:br w:type="page"/>
      </w:r>
    </w:p>
    <w:p w:rsidR="00E22417" w:rsidRDefault="00E22417" w:rsidP="00392009">
      <w:pPr>
        <w:widowControl/>
        <w:jc w:val="center"/>
        <w:rPr>
          <w:rFonts w:hint="eastAsia"/>
        </w:rPr>
      </w:pPr>
    </w:p>
    <w:p w:rsidR="008778D2" w:rsidRDefault="008778D2" w:rsidP="00392009">
      <w:pPr>
        <w:widowControl/>
        <w:jc w:val="center"/>
        <w:rPr>
          <w:rFonts w:hint="eastAsia"/>
        </w:rPr>
      </w:pPr>
    </w:p>
    <w:p w:rsidR="008778D2" w:rsidRDefault="008778D2" w:rsidP="00392009">
      <w:pPr>
        <w:widowControl/>
        <w:jc w:val="center"/>
      </w:pPr>
    </w:p>
    <w:p w:rsidR="00392009" w:rsidRDefault="00392009" w:rsidP="00392009">
      <w:pPr>
        <w:widowControl/>
        <w:jc w:val="center"/>
      </w:pPr>
      <w:r>
        <w:rPr>
          <w:rFonts w:hint="eastAsia"/>
        </w:rPr>
        <w:t>Table *: list of principal parameters in the simulation code</w:t>
      </w:r>
    </w:p>
    <w:p w:rsidR="00392009" w:rsidRPr="00392009" w:rsidRDefault="00392009">
      <w:pPr>
        <w:widowControl/>
        <w:jc w:val="left"/>
      </w:pPr>
    </w:p>
    <w:tbl>
      <w:tblPr>
        <w:tblW w:w="9086" w:type="dxa"/>
        <w:jc w:val="center"/>
        <w:tblInd w:w="85" w:type="dxa"/>
        <w:tblCellMar>
          <w:left w:w="99" w:type="dxa"/>
          <w:right w:w="99" w:type="dxa"/>
        </w:tblCellMar>
        <w:tblLook w:val="04A0" w:firstRow="1" w:lastRow="0" w:firstColumn="1" w:lastColumn="0" w:noHBand="0" w:noVBand="1"/>
      </w:tblPr>
      <w:tblGrid>
        <w:gridCol w:w="3700"/>
        <w:gridCol w:w="5386"/>
      </w:tblGrid>
      <w:tr w:rsidR="00E22417" w:rsidRPr="004940BC" w:rsidTr="00DD6F44">
        <w:trPr>
          <w:trHeight w:val="300"/>
          <w:jc w:val="center"/>
        </w:trPr>
        <w:tc>
          <w:tcPr>
            <w:tcW w:w="9086" w:type="dxa"/>
            <w:gridSpan w:val="2"/>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22417" w:rsidRPr="00E22417" w:rsidRDefault="00E22417"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btFluidParameters.h</w:t>
            </w:r>
            <w:proofErr w:type="spellEnd"/>
          </w:p>
        </w:tc>
      </w:tr>
      <w:tr w:rsidR="00E22417" w:rsidRPr="004940BC" w:rsidTr="00DD6F44">
        <w:trPr>
          <w:trHeight w:val="285"/>
          <w:jc w:val="center"/>
        </w:trPr>
        <w:tc>
          <w:tcPr>
            <w:tcW w:w="9086" w:type="dxa"/>
            <w:gridSpan w:val="2"/>
            <w:tcBorders>
              <w:top w:val="nil"/>
              <w:left w:val="single" w:sz="8" w:space="0" w:color="auto"/>
              <w:bottom w:val="single" w:sz="8" w:space="0" w:color="auto"/>
              <w:right w:val="single" w:sz="8" w:space="0" w:color="auto"/>
            </w:tcBorders>
            <w:shd w:val="clear" w:color="auto" w:fill="auto"/>
            <w:noWrap/>
            <w:vAlign w:val="center"/>
            <w:hideMark/>
          </w:tcPr>
          <w:p w:rsidR="00E22417" w:rsidRPr="00E22417" w:rsidRDefault="00E22417" w:rsidP="00197AB2">
            <w:pPr>
              <w:widowControl/>
              <w:jc w:val="left"/>
              <w:rPr>
                <w:rFonts w:ascii="Courier New" w:eastAsia="ＭＳ Ｐゴシック" w:hAnsi="Courier New" w:cs="Courier New"/>
                <w:color w:val="0000FF"/>
                <w:kern w:val="0"/>
                <w:sz w:val="18"/>
                <w:szCs w:val="18"/>
              </w:rPr>
            </w:pPr>
            <w:proofErr w:type="spellStart"/>
            <w:r w:rsidRPr="00392009">
              <w:rPr>
                <w:rFonts w:ascii="Courier New" w:eastAsia="ＭＳ Ｐゴシック" w:hAnsi="Courier New" w:cs="Courier New"/>
                <w:color w:val="0000FF"/>
                <w:kern w:val="0"/>
                <w:sz w:val="18"/>
                <w:szCs w:val="18"/>
              </w:rPr>
              <w:t>struct</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btFluidParametersGlobal</w:t>
            </w:r>
            <w:proofErr w:type="spellEnd"/>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m_timeStep</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固定ステップの刻み幅</w:t>
            </w:r>
            <w:r w:rsidRPr="00392009">
              <w:rPr>
                <w:rFonts w:ascii="Times New Roman" w:eastAsia="ＭＳ Ｐゴシック" w:hAnsi="Times New Roman" w:cs="Times New Roman"/>
                <w:color w:val="000000"/>
                <w:kern w:val="0"/>
                <w:sz w:val="20"/>
                <w:szCs w:val="20"/>
              </w:rPr>
              <w:t>(s)</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m_simulationScale</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 xml:space="preserve">　</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m_speedLimit</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加速度</w:t>
            </w:r>
            <w:r w:rsidRPr="00392009">
              <w:rPr>
                <w:rFonts w:ascii="Times New Roman" w:eastAsia="ＭＳ Ｐゴシック" w:hAnsi="Times New Roman" w:cs="Times New Roman"/>
                <w:color w:val="000000"/>
                <w:kern w:val="0"/>
                <w:sz w:val="20"/>
                <w:szCs w:val="20"/>
              </w:rPr>
              <w:t>/</w:t>
            </w:r>
            <w:r w:rsidRPr="00392009">
              <w:rPr>
                <w:rFonts w:ascii="Times New Roman" w:eastAsia="ＭＳ Ｐゴシック" w:hAnsi="Times New Roman" w:cs="Times New Roman"/>
                <w:color w:val="000000"/>
                <w:kern w:val="0"/>
                <w:sz w:val="20"/>
                <w:szCs w:val="20"/>
              </w:rPr>
              <w:t>力の限度</w:t>
            </w:r>
            <w:r w:rsidRPr="00392009">
              <w:rPr>
                <w:rFonts w:ascii="Times New Roman" w:eastAsia="ＭＳ Ｐゴシック" w:hAnsi="Times New Roman" w:cs="Times New Roman"/>
                <w:color w:val="000000"/>
                <w:kern w:val="0"/>
                <w:sz w:val="20"/>
                <w:szCs w:val="20"/>
              </w:rPr>
              <w:t>(m/s)</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m_sphSmoothRadius</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SPH</w:t>
            </w:r>
            <w:r w:rsidRPr="00392009">
              <w:rPr>
                <w:rFonts w:ascii="Times New Roman" w:eastAsia="ＭＳ Ｐゴシック" w:hAnsi="Times New Roman" w:cs="Times New Roman"/>
                <w:color w:val="000000"/>
                <w:kern w:val="0"/>
                <w:sz w:val="20"/>
                <w:szCs w:val="20"/>
              </w:rPr>
              <w:t>粒子の相互作用半径</w:t>
            </w:r>
            <w:r w:rsidRPr="00392009">
              <w:rPr>
                <w:rFonts w:ascii="Times New Roman" w:eastAsia="ＭＳ Ｐゴシック" w:hAnsi="Times New Roman" w:cs="Times New Roman"/>
                <w:color w:val="000000"/>
                <w:kern w:val="0"/>
                <w:sz w:val="20"/>
                <w:szCs w:val="20"/>
              </w:rPr>
              <w:t>(m)</w:t>
            </w:r>
          </w:p>
        </w:tc>
      </w:tr>
      <w:tr w:rsidR="00392009" w:rsidRPr="004940BC" w:rsidTr="00392009">
        <w:trPr>
          <w:trHeight w:val="285"/>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m_sphRadiusSquared</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ゴシック" w:hAnsi="Times New Roman" w:cs="Times New Roman"/>
                <w:kern w:val="0"/>
                <w:sz w:val="20"/>
                <w:szCs w:val="20"/>
              </w:rPr>
            </w:pPr>
            <w:r w:rsidRPr="00392009">
              <w:rPr>
                <w:rFonts w:ascii="Times New Roman" w:eastAsia="ＭＳ ゴシック" w:hAnsi="Times New Roman" w:cs="Times New Roman"/>
                <w:kern w:val="0"/>
                <w:sz w:val="20"/>
                <w:szCs w:val="20"/>
              </w:rPr>
              <w:t>m_sphSmoothRadius</w:t>
            </w:r>
            <w:r w:rsidRPr="00392009">
              <w:rPr>
                <w:rFonts w:ascii="Times New Roman" w:eastAsia="ＭＳ ゴシック" w:hAnsi="Times New Roman" w:cs="Times New Roman"/>
                <w:kern w:val="0"/>
                <w:sz w:val="20"/>
                <w:szCs w:val="20"/>
                <w:vertAlign w:val="superscript"/>
              </w:rPr>
              <w:t>2</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m_poly6KernCoeff</w:t>
            </w:r>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密度計算のための</w:t>
            </w:r>
            <w:r w:rsidRPr="00392009">
              <w:rPr>
                <w:rFonts w:ascii="Times New Roman" w:eastAsia="ＭＳ Ｐゴシック" w:hAnsi="Times New Roman" w:cs="Times New Roman"/>
                <w:color w:val="000000"/>
                <w:kern w:val="0"/>
                <w:sz w:val="20"/>
                <w:szCs w:val="20"/>
              </w:rPr>
              <w:t>poly6kernel</w:t>
            </w:r>
            <w:r w:rsidRPr="00392009">
              <w:rPr>
                <w:rFonts w:ascii="Times New Roman" w:eastAsia="ＭＳ Ｐゴシック" w:hAnsi="Times New Roman" w:cs="Times New Roman"/>
                <w:color w:val="000000"/>
                <w:kern w:val="0"/>
                <w:sz w:val="20"/>
                <w:szCs w:val="20"/>
              </w:rPr>
              <w:t>の係数</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m_spikyKernGradCoeff</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圧力計算のための</w:t>
            </w:r>
            <w:proofErr w:type="spellStart"/>
            <w:r w:rsidRPr="00392009">
              <w:rPr>
                <w:rFonts w:ascii="Times New Roman" w:eastAsia="ＭＳ Ｐゴシック" w:hAnsi="Times New Roman" w:cs="Times New Roman"/>
                <w:color w:val="000000"/>
                <w:kern w:val="0"/>
                <w:sz w:val="20"/>
                <w:szCs w:val="20"/>
              </w:rPr>
              <w:t>spikyKernel</w:t>
            </w:r>
            <w:proofErr w:type="spellEnd"/>
            <w:r w:rsidRPr="00392009">
              <w:rPr>
                <w:rFonts w:ascii="Times New Roman" w:eastAsia="ＭＳ Ｐゴシック" w:hAnsi="Times New Roman" w:cs="Times New Roman"/>
                <w:color w:val="000000"/>
                <w:kern w:val="0"/>
                <w:sz w:val="20"/>
                <w:szCs w:val="20"/>
              </w:rPr>
              <w:t>の勾配係数</w:t>
            </w:r>
          </w:p>
        </w:tc>
      </w:tr>
      <w:tr w:rsidR="00392009" w:rsidRPr="004940BC" w:rsidTr="00392009">
        <w:trPr>
          <w:trHeight w:val="285"/>
          <w:jc w:val="center"/>
        </w:trPr>
        <w:tc>
          <w:tcPr>
            <w:tcW w:w="3700" w:type="dxa"/>
            <w:tcBorders>
              <w:top w:val="nil"/>
              <w:left w:val="single" w:sz="8" w:space="0" w:color="auto"/>
              <w:bottom w:val="nil"/>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m_viscosityKernLapCoeff</w:t>
            </w:r>
            <w:proofErr w:type="spellEnd"/>
          </w:p>
        </w:tc>
        <w:tc>
          <w:tcPr>
            <w:tcW w:w="5386" w:type="dxa"/>
            <w:tcBorders>
              <w:top w:val="nil"/>
              <w:left w:val="nil"/>
              <w:bottom w:val="nil"/>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粘性力計算のための粘性カーネルのラプラシアンの係数</w:t>
            </w:r>
          </w:p>
        </w:tc>
      </w:tr>
      <w:tr w:rsidR="00392009" w:rsidRPr="004940BC" w:rsidTr="00392009">
        <w:trPr>
          <w:trHeight w:val="285"/>
          <w:jc w:val="center"/>
        </w:trPr>
        <w:tc>
          <w:tcPr>
            <w:tcW w:w="37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FF"/>
                <w:kern w:val="0"/>
                <w:sz w:val="18"/>
                <w:szCs w:val="18"/>
              </w:rPr>
            </w:pPr>
            <w:proofErr w:type="spellStart"/>
            <w:r w:rsidRPr="00392009">
              <w:rPr>
                <w:rFonts w:ascii="Courier New" w:eastAsia="ＭＳ Ｐゴシック" w:hAnsi="Courier New" w:cs="Courier New"/>
                <w:color w:val="0000FF"/>
                <w:kern w:val="0"/>
                <w:sz w:val="18"/>
                <w:szCs w:val="18"/>
              </w:rPr>
              <w:t>struct</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btFluidParametersLocal</w:t>
            </w:r>
            <w:proofErr w:type="spellEnd"/>
          </w:p>
        </w:tc>
        <w:tc>
          <w:tcPr>
            <w:tcW w:w="5386" w:type="dxa"/>
            <w:tcBorders>
              <w:top w:val="single" w:sz="8" w:space="0" w:color="auto"/>
              <w:left w:val="nil"/>
              <w:bottom w:val="single" w:sz="8"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 xml:space="preserve">　</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r w:rsidRPr="00392009">
              <w:rPr>
                <w:rFonts w:ascii="Courier New" w:eastAsia="ＭＳ Ｐゴシック" w:hAnsi="Courier New" w:cs="Courier New"/>
                <w:color w:val="000000"/>
                <w:kern w:val="0"/>
                <w:sz w:val="18"/>
                <w:szCs w:val="18"/>
              </w:rPr>
              <w:t xml:space="preserve">btVector3 </w:t>
            </w:r>
            <w:proofErr w:type="spellStart"/>
            <w:r w:rsidRPr="00392009">
              <w:rPr>
                <w:rFonts w:ascii="Courier New" w:eastAsia="ＭＳ Ｐゴシック" w:hAnsi="Courier New" w:cs="Courier New"/>
                <w:color w:val="000000"/>
                <w:kern w:val="0"/>
                <w:sz w:val="18"/>
                <w:szCs w:val="18"/>
              </w:rPr>
              <w:t>m_volumeMin</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粒子の移動範囲の下側の境界</w:t>
            </w:r>
            <w:r w:rsidRPr="00392009">
              <w:rPr>
                <w:rFonts w:ascii="Times New Roman" w:eastAsia="ＭＳ Ｐゴシック" w:hAnsi="Times New Roman" w:cs="Times New Roman"/>
                <w:color w:val="000000"/>
                <w:kern w:val="0"/>
                <w:sz w:val="20"/>
                <w:szCs w:val="20"/>
              </w:rPr>
              <w:t>(m)</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r w:rsidRPr="00392009">
              <w:rPr>
                <w:rFonts w:ascii="Courier New" w:eastAsia="ＭＳ Ｐゴシック" w:hAnsi="Courier New" w:cs="Courier New"/>
                <w:color w:val="000000"/>
                <w:kern w:val="0"/>
                <w:sz w:val="18"/>
                <w:szCs w:val="18"/>
              </w:rPr>
              <w:t xml:space="preserve">btVector3 </w:t>
            </w:r>
            <w:proofErr w:type="spellStart"/>
            <w:r w:rsidRPr="00392009">
              <w:rPr>
                <w:rFonts w:ascii="Courier New" w:eastAsia="ＭＳ Ｐゴシック" w:hAnsi="Courier New" w:cs="Courier New"/>
                <w:color w:val="000000"/>
                <w:kern w:val="0"/>
                <w:sz w:val="18"/>
                <w:szCs w:val="18"/>
              </w:rPr>
              <w:t>m_volumeMax</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粒子の移動範囲の上側の境界</w:t>
            </w:r>
            <w:r w:rsidRPr="00392009">
              <w:rPr>
                <w:rFonts w:ascii="Times New Roman" w:eastAsia="ＭＳ Ｐゴシック" w:hAnsi="Times New Roman" w:cs="Times New Roman"/>
                <w:color w:val="000000"/>
                <w:kern w:val="0"/>
                <w:sz w:val="20"/>
                <w:szCs w:val="20"/>
              </w:rPr>
              <w:t>(m)</w:t>
            </w:r>
          </w:p>
        </w:tc>
      </w:tr>
      <w:tr w:rsidR="00392009" w:rsidRPr="004940BC" w:rsidTr="00392009">
        <w:trPr>
          <w:trHeight w:val="315"/>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r w:rsidRPr="00392009">
              <w:rPr>
                <w:rFonts w:ascii="Courier New" w:eastAsia="ＭＳ Ｐゴシック" w:hAnsi="Courier New" w:cs="Courier New"/>
                <w:color w:val="000000"/>
                <w:kern w:val="0"/>
                <w:sz w:val="18"/>
                <w:szCs w:val="18"/>
              </w:rPr>
              <w:t xml:space="preserve">btVector3 </w:t>
            </w:r>
            <w:proofErr w:type="spellStart"/>
            <w:r w:rsidRPr="00392009">
              <w:rPr>
                <w:rFonts w:ascii="Courier New" w:eastAsia="ＭＳ Ｐゴシック" w:hAnsi="Courier New" w:cs="Courier New"/>
                <w:color w:val="000000"/>
                <w:kern w:val="0"/>
                <w:sz w:val="18"/>
                <w:szCs w:val="18"/>
              </w:rPr>
              <w:t>m_gravity</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重力</w:t>
            </w:r>
            <w:r w:rsidRPr="00392009">
              <w:rPr>
                <w:rFonts w:ascii="Times New Roman" w:eastAsia="ＭＳ Ｐゴシック" w:hAnsi="Times New Roman" w:cs="Times New Roman"/>
                <w:color w:val="000000"/>
                <w:kern w:val="0"/>
                <w:sz w:val="20"/>
                <w:szCs w:val="20"/>
              </w:rPr>
              <w:t>(m/s</w:t>
            </w:r>
            <w:r w:rsidRPr="00392009">
              <w:rPr>
                <w:rFonts w:ascii="Times New Roman" w:eastAsia="ＭＳ Ｐゴシック" w:hAnsi="Times New Roman" w:cs="Times New Roman"/>
                <w:color w:val="000000"/>
                <w:kern w:val="0"/>
                <w:sz w:val="20"/>
                <w:szCs w:val="20"/>
                <w:vertAlign w:val="superscript"/>
              </w:rPr>
              <w:t>2</w:t>
            </w:r>
            <w:r w:rsidRPr="00392009">
              <w:rPr>
                <w:rFonts w:ascii="Times New Roman" w:eastAsia="ＭＳ Ｐゴシック" w:hAnsi="Times New Roman" w:cs="Times New Roman"/>
                <w:color w:val="000000"/>
                <w:kern w:val="0"/>
                <w:sz w:val="20"/>
                <w:szCs w:val="20"/>
              </w:rPr>
              <w:t>)</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m_viscosity</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値が高いほど粘性が高くなる</w:t>
            </w:r>
            <w:r w:rsidRPr="00392009">
              <w:rPr>
                <w:rFonts w:ascii="Times New Roman" w:eastAsia="ＭＳ Ｐゴシック" w:hAnsi="Times New Roman" w:cs="Times New Roman"/>
                <w:color w:val="000000"/>
                <w:kern w:val="0"/>
                <w:sz w:val="20"/>
                <w:szCs w:val="20"/>
              </w:rPr>
              <w:t>(Pa</w:t>
            </w:r>
            <w:r w:rsidRPr="00392009">
              <w:rPr>
                <w:rFonts w:ascii="Times New Roman" w:eastAsia="ＭＳ Ｐゴシック" w:hAnsi="Times New Roman" w:cs="Times New Roman"/>
                <w:color w:val="000000"/>
                <w:kern w:val="0"/>
                <w:sz w:val="20"/>
                <w:szCs w:val="20"/>
              </w:rPr>
              <w:t>・</w:t>
            </w:r>
            <w:r w:rsidRPr="00392009">
              <w:rPr>
                <w:rFonts w:ascii="Times New Roman" w:eastAsia="ＭＳ Ｐゴシック" w:hAnsi="Times New Roman" w:cs="Times New Roman"/>
                <w:color w:val="000000"/>
                <w:kern w:val="0"/>
                <w:sz w:val="20"/>
                <w:szCs w:val="20"/>
              </w:rPr>
              <w:t>s)</w:t>
            </w:r>
          </w:p>
        </w:tc>
      </w:tr>
      <w:tr w:rsidR="00392009" w:rsidRPr="004940BC" w:rsidTr="00392009">
        <w:trPr>
          <w:trHeight w:val="315"/>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m_restDensity</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静止密度</w:t>
            </w:r>
            <w:r w:rsidRPr="00392009">
              <w:rPr>
                <w:rFonts w:ascii="Times New Roman" w:eastAsia="ＭＳ Ｐゴシック" w:hAnsi="Times New Roman" w:cs="Times New Roman"/>
                <w:color w:val="000000"/>
                <w:kern w:val="0"/>
                <w:sz w:val="20"/>
                <w:szCs w:val="20"/>
              </w:rPr>
              <w:t>(kg/m</w:t>
            </w:r>
            <w:r w:rsidRPr="00392009">
              <w:rPr>
                <w:rFonts w:ascii="Times New Roman" w:eastAsia="ＭＳ Ｐゴシック" w:hAnsi="Times New Roman" w:cs="Times New Roman"/>
                <w:color w:val="000000"/>
                <w:kern w:val="0"/>
                <w:sz w:val="20"/>
                <w:szCs w:val="20"/>
                <w:vertAlign w:val="superscript"/>
              </w:rPr>
              <w:t>3</w:t>
            </w:r>
            <w:r w:rsidRPr="00392009">
              <w:rPr>
                <w:rFonts w:ascii="Times New Roman" w:eastAsia="ＭＳ Ｐゴシック" w:hAnsi="Times New Roman" w:cs="Times New Roman"/>
                <w:color w:val="000000"/>
                <w:kern w:val="0"/>
                <w:sz w:val="20"/>
                <w:szCs w:val="20"/>
              </w:rPr>
              <w:t>)</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bookmarkStart w:id="2" w:name="_GoBack"/>
            <w:bookmarkEnd w:id="2"/>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m_particleMass</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粒子の質量</w:t>
            </w:r>
            <w:r w:rsidRPr="00392009">
              <w:rPr>
                <w:rFonts w:ascii="Times New Roman" w:eastAsia="ＭＳ Ｐゴシック" w:hAnsi="Times New Roman" w:cs="Times New Roman"/>
                <w:color w:val="000000"/>
                <w:kern w:val="0"/>
                <w:sz w:val="20"/>
                <w:szCs w:val="20"/>
              </w:rPr>
              <w:t>(kg)</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m_stiffness</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気体定数で値が高いほど圧縮が少なく不安定になる</w:t>
            </w:r>
            <w:r w:rsidRPr="00392009">
              <w:rPr>
                <w:rFonts w:ascii="Times New Roman" w:eastAsia="ＭＳ Ｐゴシック" w:hAnsi="Times New Roman" w:cs="Times New Roman"/>
                <w:color w:val="000000"/>
                <w:kern w:val="0"/>
                <w:sz w:val="20"/>
                <w:szCs w:val="20"/>
              </w:rPr>
              <w:t>(J)</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m_particleRadius</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粒子の衝突判定半径</w:t>
            </w:r>
            <w:r w:rsidRPr="00392009">
              <w:rPr>
                <w:rFonts w:ascii="Times New Roman" w:eastAsia="ＭＳ Ｐゴシック" w:hAnsi="Times New Roman" w:cs="Times New Roman"/>
                <w:color w:val="000000"/>
                <w:kern w:val="0"/>
                <w:sz w:val="20"/>
                <w:szCs w:val="20"/>
              </w:rPr>
              <w:t>(m)</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m_boundaryStiff</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弾性係数、境界の反発力の大きさ</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m_boundaryDamp</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減衰係数、境界の反発力における相対速度への影響</w:t>
            </w:r>
          </w:p>
        </w:tc>
      </w:tr>
      <w:tr w:rsidR="00392009" w:rsidRPr="004940BC"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m_boundaryFriction</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境界摩擦、接線の速度を減少させ、高い値だと不安定になる</w:t>
            </w:r>
          </w:p>
        </w:tc>
      </w:tr>
      <w:tr w:rsidR="00392009" w:rsidRPr="004940BC" w:rsidTr="00392009">
        <w:trPr>
          <w:trHeight w:val="285"/>
          <w:jc w:val="center"/>
        </w:trPr>
        <w:tc>
          <w:tcPr>
            <w:tcW w:w="3700" w:type="dxa"/>
            <w:tcBorders>
              <w:top w:val="nil"/>
              <w:left w:val="single" w:sz="8" w:space="0" w:color="auto"/>
              <w:bottom w:val="single" w:sz="8"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m_particleDist</w:t>
            </w:r>
            <w:proofErr w:type="spellEnd"/>
          </w:p>
        </w:tc>
        <w:tc>
          <w:tcPr>
            <w:tcW w:w="5386" w:type="dxa"/>
            <w:tcBorders>
              <w:top w:val="nil"/>
              <w:left w:val="nil"/>
              <w:bottom w:val="single" w:sz="8"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proofErr w:type="spellStart"/>
            <w:r w:rsidRPr="00392009">
              <w:rPr>
                <w:rFonts w:ascii="Times New Roman" w:eastAsia="ＭＳ Ｐゴシック" w:hAnsi="Times New Roman" w:cs="Times New Roman"/>
                <w:color w:val="000000"/>
                <w:kern w:val="0"/>
                <w:sz w:val="20"/>
                <w:szCs w:val="20"/>
              </w:rPr>
              <w:t>btFluidEmitter</w:t>
            </w:r>
            <w:proofErr w:type="spellEnd"/>
            <w:r w:rsidRPr="00392009">
              <w:rPr>
                <w:rFonts w:ascii="Times New Roman" w:eastAsia="ＭＳ Ｐゴシック" w:hAnsi="Times New Roman" w:cs="Times New Roman"/>
                <w:color w:val="000000"/>
                <w:kern w:val="0"/>
                <w:sz w:val="20"/>
                <w:szCs w:val="20"/>
              </w:rPr>
              <w:t>の粒子間隔を決定する</w:t>
            </w:r>
            <w:r w:rsidRPr="00392009">
              <w:rPr>
                <w:rFonts w:ascii="Times New Roman" w:eastAsia="ＭＳ Ｐゴシック" w:hAnsi="Times New Roman" w:cs="Times New Roman"/>
                <w:color w:val="000000"/>
                <w:kern w:val="0"/>
                <w:sz w:val="20"/>
                <w:szCs w:val="20"/>
              </w:rPr>
              <w:t>(m)</w:t>
            </w:r>
          </w:p>
        </w:tc>
      </w:tr>
      <w:tr w:rsidR="00392009" w:rsidRPr="00E50C65" w:rsidTr="00392009">
        <w:trPr>
          <w:trHeight w:val="285"/>
          <w:jc w:val="center"/>
        </w:trPr>
        <w:tc>
          <w:tcPr>
            <w:tcW w:w="3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btFluidParticles.h</w:t>
            </w:r>
            <w:proofErr w:type="spellEnd"/>
          </w:p>
        </w:tc>
        <w:tc>
          <w:tcPr>
            <w:tcW w:w="5386" w:type="dxa"/>
            <w:tcBorders>
              <w:top w:val="single" w:sz="8" w:space="0" w:color="auto"/>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 xml:space="preserve">　</w:t>
            </w:r>
          </w:p>
        </w:tc>
      </w:tr>
      <w:tr w:rsidR="00392009" w:rsidRPr="00E50C65"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FF"/>
                <w:kern w:val="0"/>
                <w:sz w:val="18"/>
                <w:szCs w:val="18"/>
              </w:rPr>
              <w:t>struct</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btFluidParticles</w:t>
            </w:r>
            <w:proofErr w:type="spellEnd"/>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 xml:space="preserve">　</w:t>
            </w:r>
          </w:p>
        </w:tc>
      </w:tr>
      <w:tr w:rsidR="00392009" w:rsidRPr="00E50C65" w:rsidTr="00392009">
        <w:trPr>
          <w:trHeight w:val="270"/>
          <w:jc w:val="center"/>
        </w:trPr>
        <w:tc>
          <w:tcPr>
            <w:tcW w:w="3700" w:type="dxa"/>
            <w:tcBorders>
              <w:top w:val="nil"/>
              <w:left w:val="single" w:sz="8" w:space="0" w:color="auto"/>
              <w:bottom w:val="single" w:sz="4"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int</w:t>
            </w:r>
            <w:proofErr w:type="spellEnd"/>
            <w:r w:rsidRPr="00392009">
              <w:rPr>
                <w:rFonts w:ascii="Courier New" w:eastAsia="ＭＳ Ｐゴシック" w:hAnsi="Courier New" w:cs="Courier New"/>
                <w:color w:val="000000"/>
                <w:kern w:val="0"/>
                <w:sz w:val="18"/>
                <w:szCs w:val="18"/>
              </w:rPr>
              <w:t xml:space="preserve"> IDENTITY</w:t>
            </w:r>
          </w:p>
        </w:tc>
        <w:tc>
          <w:tcPr>
            <w:tcW w:w="5386" w:type="dxa"/>
            <w:tcBorders>
              <w:top w:val="nil"/>
              <w:left w:val="nil"/>
              <w:bottom w:val="single" w:sz="4"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粒子の固体識別番号</w:t>
            </w:r>
          </w:p>
        </w:tc>
      </w:tr>
      <w:tr w:rsidR="00392009" w:rsidRPr="00E50C65" w:rsidTr="00392009">
        <w:trPr>
          <w:trHeight w:val="285"/>
          <w:jc w:val="center"/>
        </w:trPr>
        <w:tc>
          <w:tcPr>
            <w:tcW w:w="3700" w:type="dxa"/>
            <w:tcBorders>
              <w:top w:val="nil"/>
              <w:left w:val="single" w:sz="8" w:space="0" w:color="auto"/>
              <w:bottom w:val="single" w:sz="8" w:space="0" w:color="auto"/>
              <w:right w:val="single" w:sz="4" w:space="0" w:color="auto"/>
            </w:tcBorders>
            <w:shd w:val="clear" w:color="auto" w:fill="auto"/>
            <w:noWrap/>
            <w:vAlign w:val="center"/>
            <w:hideMark/>
          </w:tcPr>
          <w:p w:rsidR="00392009" w:rsidRPr="00392009" w:rsidRDefault="00392009" w:rsidP="00197AB2">
            <w:pPr>
              <w:widowControl/>
              <w:jc w:val="left"/>
              <w:rPr>
                <w:rFonts w:ascii="Courier New" w:eastAsia="ＭＳ Ｐゴシック" w:hAnsi="Courier New" w:cs="Courier New"/>
                <w:color w:val="000000"/>
                <w:kern w:val="0"/>
                <w:sz w:val="18"/>
                <w:szCs w:val="18"/>
              </w:rPr>
            </w:pPr>
            <w:proofErr w:type="spellStart"/>
            <w:r w:rsidRPr="00392009">
              <w:rPr>
                <w:rFonts w:ascii="Courier New" w:eastAsia="ＭＳ Ｐゴシック" w:hAnsi="Courier New" w:cs="Courier New"/>
                <w:color w:val="000000"/>
                <w:kern w:val="0"/>
                <w:sz w:val="18"/>
                <w:szCs w:val="18"/>
              </w:rPr>
              <w:t>btScalar</w:t>
            </w:r>
            <w:proofErr w:type="spellEnd"/>
            <w:r w:rsidRPr="00392009">
              <w:rPr>
                <w:rFonts w:ascii="Courier New" w:eastAsia="ＭＳ Ｐゴシック" w:hAnsi="Courier New" w:cs="Courier New"/>
                <w:color w:val="000000"/>
                <w:kern w:val="0"/>
                <w:sz w:val="18"/>
                <w:szCs w:val="18"/>
              </w:rPr>
              <w:t xml:space="preserve"> </w:t>
            </w:r>
            <w:proofErr w:type="spellStart"/>
            <w:r w:rsidRPr="00392009">
              <w:rPr>
                <w:rFonts w:ascii="Courier New" w:eastAsia="ＭＳ Ｐゴシック" w:hAnsi="Courier New" w:cs="Courier New"/>
                <w:color w:val="000000"/>
                <w:kern w:val="0"/>
                <w:sz w:val="18"/>
                <w:szCs w:val="18"/>
              </w:rPr>
              <w:t>m_temperature</w:t>
            </w:r>
            <w:proofErr w:type="spellEnd"/>
          </w:p>
        </w:tc>
        <w:tc>
          <w:tcPr>
            <w:tcW w:w="5386" w:type="dxa"/>
            <w:tcBorders>
              <w:top w:val="nil"/>
              <w:left w:val="nil"/>
              <w:bottom w:val="single" w:sz="8" w:space="0" w:color="auto"/>
              <w:right w:val="single" w:sz="8" w:space="0" w:color="auto"/>
            </w:tcBorders>
            <w:shd w:val="clear" w:color="auto" w:fill="auto"/>
            <w:noWrap/>
            <w:vAlign w:val="center"/>
            <w:hideMark/>
          </w:tcPr>
          <w:p w:rsidR="00392009" w:rsidRPr="00392009" w:rsidRDefault="00392009" w:rsidP="00197AB2">
            <w:pPr>
              <w:widowControl/>
              <w:jc w:val="left"/>
              <w:rPr>
                <w:rFonts w:ascii="Times New Roman" w:eastAsia="ＭＳ Ｐゴシック" w:hAnsi="Times New Roman" w:cs="Times New Roman"/>
                <w:color w:val="000000"/>
                <w:kern w:val="0"/>
                <w:sz w:val="20"/>
                <w:szCs w:val="20"/>
              </w:rPr>
            </w:pPr>
            <w:r w:rsidRPr="00392009">
              <w:rPr>
                <w:rFonts w:ascii="Times New Roman" w:eastAsia="ＭＳ Ｐゴシック" w:hAnsi="Times New Roman" w:cs="Times New Roman"/>
                <w:color w:val="000000"/>
                <w:kern w:val="0"/>
                <w:sz w:val="20"/>
                <w:szCs w:val="20"/>
              </w:rPr>
              <w:t>粒子の温度</w:t>
            </w:r>
            <w:r w:rsidRPr="00392009">
              <w:rPr>
                <w:rFonts w:ascii="Times New Roman" w:eastAsia="ＭＳ Ｐゴシック" w:hAnsi="Times New Roman" w:cs="Times New Roman"/>
                <w:color w:val="000000"/>
                <w:kern w:val="0"/>
                <w:sz w:val="20"/>
                <w:szCs w:val="20"/>
              </w:rPr>
              <w:t>(</w:t>
            </w:r>
            <w:r w:rsidRPr="00392009">
              <w:rPr>
                <w:rFonts w:ascii="ＭＳ 明朝" w:eastAsia="ＭＳ 明朝" w:hAnsi="ＭＳ 明朝" w:cs="ＭＳ 明朝" w:hint="eastAsia"/>
                <w:color w:val="000000"/>
                <w:kern w:val="0"/>
                <w:sz w:val="20"/>
                <w:szCs w:val="20"/>
              </w:rPr>
              <w:t>℃</w:t>
            </w:r>
            <w:r w:rsidRPr="00392009">
              <w:rPr>
                <w:rFonts w:ascii="Times New Roman" w:eastAsia="ＭＳ Ｐゴシック" w:hAnsi="Times New Roman" w:cs="Times New Roman"/>
                <w:color w:val="000000"/>
                <w:kern w:val="0"/>
                <w:sz w:val="20"/>
                <w:szCs w:val="20"/>
              </w:rPr>
              <w:t>)</w:t>
            </w:r>
          </w:p>
        </w:tc>
      </w:tr>
    </w:tbl>
    <w:p w:rsidR="00C40B66" w:rsidRDefault="00C40B66" w:rsidP="00CC5D3D">
      <w:pPr>
        <w:jc w:val="left"/>
      </w:pPr>
    </w:p>
    <w:p w:rsidR="00DD6F44" w:rsidRDefault="00C047A8" w:rsidP="00DD6F44">
      <w:pPr>
        <w:widowControl/>
        <w:jc w:val="left"/>
      </w:pPr>
      <w:r>
        <w:br w:type="page"/>
      </w:r>
    </w:p>
    <w:p w:rsidR="00DD6F44" w:rsidRDefault="00DD6F44" w:rsidP="00DD6F44">
      <w:pPr>
        <w:widowControl/>
        <w:jc w:val="center"/>
        <w:rPr>
          <w:rFonts w:ascii="Times New Roman" w:hAnsi="Times New Roman" w:cs="Times New Roman" w:hint="eastAsia"/>
          <w:bCs/>
          <w:sz w:val="22"/>
        </w:rPr>
      </w:pPr>
    </w:p>
    <w:p w:rsidR="00682070" w:rsidRDefault="00682070" w:rsidP="00DD6F44">
      <w:pPr>
        <w:widowControl/>
        <w:jc w:val="center"/>
        <w:rPr>
          <w:rFonts w:ascii="Times New Roman" w:hAnsi="Times New Roman" w:cs="Times New Roman" w:hint="eastAsia"/>
          <w:bCs/>
          <w:sz w:val="22"/>
        </w:rPr>
      </w:pPr>
    </w:p>
    <w:p w:rsidR="00682070" w:rsidRDefault="00682070" w:rsidP="00DD6F44">
      <w:pPr>
        <w:widowControl/>
        <w:jc w:val="center"/>
        <w:rPr>
          <w:rFonts w:ascii="Times New Roman" w:hAnsi="Times New Roman" w:cs="Times New Roman" w:hint="eastAsia"/>
          <w:bCs/>
          <w:sz w:val="22"/>
        </w:rPr>
      </w:pPr>
      <w:r>
        <w:rPr>
          <w:rFonts w:ascii="Times New Roman" w:hAnsi="Times New Roman" w:cs="Times New Roman" w:hint="eastAsia"/>
          <w:bCs/>
          <w:sz w:val="22"/>
        </w:rPr>
        <w:t>Table ?: principal parameters of simulation runs.</w:t>
      </w:r>
    </w:p>
    <w:p w:rsidR="00682070" w:rsidRDefault="00682070" w:rsidP="00DD6F44">
      <w:pPr>
        <w:widowControl/>
        <w:jc w:val="center"/>
        <w:rPr>
          <w:rFonts w:ascii="Times New Roman" w:hAnsi="Times New Roman" w:cs="Times New Roman" w:hint="eastAsia"/>
          <w:bCs/>
          <w:sz w:val="22"/>
        </w:rPr>
      </w:pPr>
    </w:p>
    <w:tbl>
      <w:tblPr>
        <w:tblW w:w="6043" w:type="dxa"/>
        <w:jc w:val="center"/>
        <w:tblInd w:w="84" w:type="dxa"/>
        <w:tblCellMar>
          <w:left w:w="99" w:type="dxa"/>
          <w:right w:w="99" w:type="dxa"/>
        </w:tblCellMar>
        <w:tblLook w:val="04A0" w:firstRow="1" w:lastRow="0" w:firstColumn="1" w:lastColumn="0" w:noHBand="0" w:noVBand="1"/>
      </w:tblPr>
      <w:tblGrid>
        <w:gridCol w:w="565"/>
        <w:gridCol w:w="638"/>
        <w:gridCol w:w="204"/>
        <w:gridCol w:w="767"/>
        <w:gridCol w:w="204"/>
        <w:gridCol w:w="700"/>
        <w:gridCol w:w="204"/>
        <w:gridCol w:w="920"/>
        <w:gridCol w:w="204"/>
        <w:gridCol w:w="1637"/>
      </w:tblGrid>
      <w:tr w:rsidR="00682070" w:rsidRPr="00682070" w:rsidTr="00682070">
        <w:trPr>
          <w:trHeight w:val="288"/>
          <w:jc w:val="center"/>
        </w:trPr>
        <w:tc>
          <w:tcPr>
            <w:tcW w:w="565"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Run</w:t>
            </w:r>
          </w:p>
        </w:tc>
        <w:tc>
          <w:tcPr>
            <w:tcW w:w="638"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i/>
                <w:iCs/>
                <w:color w:val="000000"/>
                <w:kern w:val="0"/>
                <w:sz w:val="22"/>
              </w:rPr>
              <w:t>T</w:t>
            </w:r>
            <w:r w:rsidRPr="00682070">
              <w:rPr>
                <w:rFonts w:ascii="Times New Roman" w:eastAsia="ＭＳ Ｐゴシック" w:hAnsi="Times New Roman" w:cs="Times New Roman"/>
                <w:color w:val="000000"/>
                <w:kern w:val="0"/>
                <w:sz w:val="22"/>
              </w:rPr>
              <w:t>(0)</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Symbol" w:eastAsia="ＭＳ Ｐゴシック" w:hAnsi="Symbol" w:cs="Times New Roman"/>
                <w:color w:val="000000"/>
                <w:kern w:val="0"/>
                <w:sz w:val="22"/>
              </w:rPr>
              <w:t></w:t>
            </w:r>
            <w:r w:rsidRPr="00682070">
              <w:rPr>
                <w:rFonts w:ascii="Times New Roman" w:eastAsia="ＭＳ Ｐゴシック" w:hAnsi="Times New Roman" w:cs="Times New Roman"/>
                <w:i/>
                <w:iCs/>
                <w:color w:val="000000"/>
                <w:kern w:val="0"/>
                <w:sz w:val="22"/>
              </w:rPr>
              <w:t>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Symbol" w:eastAsia="ＭＳ Ｐゴシック" w:hAnsi="Symbol" w:cs="ＭＳ Ｐゴシック"/>
                <w:color w:val="000000"/>
                <w:kern w:val="0"/>
                <w:sz w:val="22"/>
              </w:rPr>
            </w:pPr>
            <w:r w:rsidRPr="00682070">
              <w:rPr>
                <w:rFonts w:ascii="Symbol" w:eastAsia="ＭＳ Ｐゴシック" w:hAnsi="Symbol" w:cs="ＭＳ Ｐゴシック"/>
                <w:color w:val="000000"/>
                <w:kern w:val="0"/>
                <w:sz w:val="22"/>
              </w:rPr>
              <w:t></w:t>
            </w:r>
          </w:p>
        </w:tc>
        <w:tc>
          <w:tcPr>
            <w:tcW w:w="204"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single" w:sz="8" w:space="0" w:color="auto"/>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note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A</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B</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C</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D</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-25,25</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E</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F</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G</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small paddle</w:t>
            </w: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H</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I</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J</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0.003</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76"/>
          <w:jc w:val="center"/>
        </w:trPr>
        <w:tc>
          <w:tcPr>
            <w:tcW w:w="565"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K</w:t>
            </w:r>
          </w:p>
        </w:tc>
        <w:tc>
          <w:tcPr>
            <w:tcW w:w="638"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767"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p>
        </w:tc>
        <w:tc>
          <w:tcPr>
            <w:tcW w:w="70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920" w:type="dxa"/>
            <w:tcBorders>
              <w:top w:val="nil"/>
              <w:left w:val="nil"/>
              <w:bottom w:val="nil"/>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c>
          <w:tcPr>
            <w:tcW w:w="1637" w:type="dxa"/>
            <w:tcBorders>
              <w:top w:val="nil"/>
              <w:left w:val="nil"/>
              <w:bottom w:val="nil"/>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p>
        </w:tc>
      </w:tr>
      <w:tr w:rsidR="00682070" w:rsidRPr="00682070" w:rsidTr="00682070">
        <w:trPr>
          <w:trHeight w:val="288"/>
          <w:jc w:val="center"/>
        </w:trPr>
        <w:tc>
          <w:tcPr>
            <w:tcW w:w="565"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L</w:t>
            </w:r>
          </w:p>
        </w:tc>
        <w:tc>
          <w:tcPr>
            <w:tcW w:w="638"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1000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6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-50,50</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center"/>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70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920"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righ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0.00001</w:t>
            </w:r>
          </w:p>
        </w:tc>
        <w:tc>
          <w:tcPr>
            <w:tcW w:w="204"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c>
          <w:tcPr>
            <w:tcW w:w="1637" w:type="dxa"/>
            <w:tcBorders>
              <w:top w:val="nil"/>
              <w:left w:val="nil"/>
              <w:bottom w:val="single" w:sz="8" w:space="0" w:color="auto"/>
              <w:right w:val="nil"/>
            </w:tcBorders>
            <w:shd w:val="clear" w:color="auto" w:fill="auto"/>
            <w:noWrap/>
            <w:vAlign w:val="center"/>
            <w:hideMark/>
          </w:tcPr>
          <w:p w:rsidR="00682070" w:rsidRPr="00682070" w:rsidRDefault="00682070" w:rsidP="00682070">
            <w:pPr>
              <w:widowControl/>
              <w:jc w:val="left"/>
              <w:rPr>
                <w:rFonts w:ascii="Times New Roman" w:eastAsia="ＭＳ Ｐゴシック" w:hAnsi="Times New Roman" w:cs="Times New Roman"/>
                <w:color w:val="000000"/>
                <w:kern w:val="0"/>
                <w:sz w:val="22"/>
              </w:rPr>
            </w:pPr>
            <w:r w:rsidRPr="00682070">
              <w:rPr>
                <w:rFonts w:ascii="Times New Roman" w:eastAsia="ＭＳ Ｐゴシック" w:hAnsi="Times New Roman" w:cs="Times New Roman"/>
                <w:color w:val="000000"/>
                <w:kern w:val="0"/>
                <w:sz w:val="22"/>
              </w:rPr>
              <w:t xml:space="preserve">　</w:t>
            </w:r>
          </w:p>
        </w:tc>
      </w:tr>
    </w:tbl>
    <w:p w:rsidR="00DD6F44" w:rsidRDefault="00DD6F44" w:rsidP="00DD6F44">
      <w:pPr>
        <w:widowControl/>
        <w:jc w:val="left"/>
        <w:rPr>
          <w:rFonts w:hint="eastAsia"/>
        </w:rPr>
      </w:pPr>
    </w:p>
    <w:p w:rsidR="00682070" w:rsidRDefault="00682070">
      <w:pPr>
        <w:widowControl/>
        <w:jc w:val="left"/>
      </w:pPr>
      <w:r>
        <w:br w:type="page"/>
      </w:r>
    </w:p>
    <w:p w:rsidR="00682070" w:rsidRPr="00DD6F44" w:rsidRDefault="00682070" w:rsidP="00DD6F44">
      <w:pPr>
        <w:widowControl/>
        <w:jc w:val="left"/>
      </w:pPr>
    </w:p>
    <w:p w:rsidR="00DD6F44" w:rsidRDefault="00DD6F44" w:rsidP="00DD6F44">
      <w:pPr>
        <w:widowControl/>
        <w:jc w:val="center"/>
        <w:rPr>
          <w:bCs/>
          <w:sz w:val="22"/>
        </w:rPr>
      </w:pPr>
      <w:r>
        <w:rPr>
          <w:noProof/>
        </w:rPr>
        <w:drawing>
          <wp:inline distT="0" distB="0" distL="0" distR="0" wp14:anchorId="4FC2B3CB" wp14:editId="7B78604A">
            <wp:extent cx="1905000" cy="1905000"/>
            <wp:effectExtent l="19050" t="0" r="19050" b="0"/>
            <wp:docPr id="1" name="グラフ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412E627" wp14:editId="741435F7">
            <wp:extent cx="1905000" cy="1905000"/>
            <wp:effectExtent l="19050" t="0" r="19050" b="0"/>
            <wp:docPr id="4" name="グラフ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static mechanical equilibrium state without thermal effect. Time development of vertical distributions of pressure(left) and particle number(right): case A,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14:anchorId="46672FBA" wp14:editId="7F9EDB17">
            <wp:extent cx="1905000" cy="1905000"/>
            <wp:effectExtent l="19050" t="0" r="19050" b="0"/>
            <wp:docPr id="55" name="グラフ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C481079" wp14:editId="43ACA2E3">
            <wp:extent cx="1905000" cy="1905000"/>
            <wp:effectExtent l="19050" t="0" r="19050" b="0"/>
            <wp:docPr id="56" name="グラフ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stirring on the distribution. Time development of vertical distributions of pressure(left) and particle number(right): case B,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 xml:space="preserve">=0,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center"/>
        <w:rPr>
          <w:bCs/>
          <w:sz w:val="22"/>
        </w:rPr>
      </w:pPr>
      <w:r>
        <w:rPr>
          <w:noProof/>
        </w:rPr>
        <w:drawing>
          <wp:inline distT="0" distB="0" distL="0" distR="0" wp14:anchorId="50F1A964" wp14:editId="61FC53BE">
            <wp:extent cx="1905000" cy="1905000"/>
            <wp:effectExtent l="19050" t="0" r="19050" b="0"/>
            <wp:docPr id="57"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282587E0" wp14:editId="42DA6CC6">
            <wp:extent cx="1905000" cy="1905000"/>
            <wp:effectExtent l="19050" t="0" r="19050" b="0"/>
            <wp:docPr id="58"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508BBDF2" wp14:editId="1C02DAD6">
            <wp:extent cx="1905000" cy="1905000"/>
            <wp:effectExtent l="19050" t="0" r="19050" b="0"/>
            <wp:docPr id="59"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Time development of vertical distributions of temperature(left), pressure(middle) and particle number(right): case C,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616BF0" w:rsidRDefault="00DD6F44" w:rsidP="00DD6F44">
      <w:pPr>
        <w:widowControl/>
        <w:jc w:val="center"/>
        <w:rPr>
          <w:rFonts w:ascii="Times New Roman" w:hAnsi="Times New Roman" w:cs="Times New Roman"/>
          <w:bCs/>
          <w:sz w:val="22"/>
        </w:rPr>
      </w:pPr>
    </w:p>
    <w:p w:rsidR="00DD6F44" w:rsidRPr="0065329D"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noProof/>
        </w:rPr>
        <w:drawing>
          <wp:inline distT="0" distB="0" distL="0" distR="0" wp14:anchorId="34920920" wp14:editId="6174F21B">
            <wp:extent cx="1905000" cy="1905000"/>
            <wp:effectExtent l="19050" t="0" r="19050" b="0"/>
            <wp:docPr id="60"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5E78DBB6" wp14:editId="5D91B027">
            <wp:extent cx="1905000" cy="1905000"/>
            <wp:effectExtent l="19050" t="0" r="19050" b="0"/>
            <wp:docPr id="61"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391FBC9B" wp14:editId="11936A7E">
            <wp:extent cx="1905000" cy="1905000"/>
            <wp:effectExtent l="19050" t="0" r="19050" b="0"/>
            <wp:docPr id="62"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D6F44" w:rsidRPr="0006742B"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Figure.?:</w:t>
      </w:r>
      <w:r>
        <w:rPr>
          <w:rFonts w:ascii="Times New Roman" w:hAnsi="Times New Roman" w:cs="Times New Roman" w:hint="eastAsia"/>
          <w:bCs/>
          <w:sz w:val="22"/>
        </w:rPr>
        <w:t xml:space="preserve"> effect of stirring on thermal conduction.</w:t>
      </w:r>
      <w:r w:rsidRPr="0065329D">
        <w:rPr>
          <w:rFonts w:ascii="Times New Roman" w:hAnsi="Times New Roman" w:cs="Times New Roman"/>
          <w:bCs/>
          <w:sz w:val="22"/>
        </w:rPr>
        <w:t xml:space="preserve"> </w:t>
      </w:r>
      <w:r>
        <w:rPr>
          <w:rFonts w:ascii="Times New Roman" w:hAnsi="Times New Roman" w:cs="Times New Roman" w:hint="eastAsia"/>
          <w:bCs/>
          <w:sz w:val="22"/>
        </w:rPr>
        <w:t xml:space="preserve">Time development of vertical distributions of temperature(left), pressure(middle) and particle number(right): case D,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Pr>
          <w:rFonts w:ascii="Times New Roman" w:hAnsi="Times New Roman" w:cs="Times New Roman"/>
          <w:bCs/>
          <w:sz w:val="22"/>
        </w:rPr>
        <w:t>=</w:t>
      </w:r>
      <w:r w:rsidRPr="0065329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25, 25</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9156AD" w:rsidRDefault="00DD6F44" w:rsidP="00DD6F44">
      <w:pPr>
        <w:widowControl/>
        <w:jc w:val="center"/>
        <w:rPr>
          <w:bCs/>
          <w:sz w:val="22"/>
        </w:rPr>
      </w:pPr>
      <w:r>
        <w:rPr>
          <w:noProof/>
        </w:rPr>
        <w:drawing>
          <wp:inline distT="0" distB="0" distL="0" distR="0" wp14:anchorId="5F6911A1" wp14:editId="5CD62D9F">
            <wp:extent cx="1905000" cy="1905000"/>
            <wp:effectExtent l="19050" t="0" r="19050" b="0"/>
            <wp:docPr id="63"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1FA10854" wp14:editId="7FC930A4">
            <wp:extent cx="1905000" cy="1905000"/>
            <wp:effectExtent l="19050" t="0" r="19050" b="0"/>
            <wp:docPr id="64" name="グラフ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645BF145" wp14:editId="3643E146">
            <wp:extent cx="1905000" cy="1905000"/>
            <wp:effectExtent l="19050" t="0" r="19050" b="0"/>
            <wp:docPr id="65"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Time development of vertical distributions of temperature(left), </w:t>
      </w:r>
    </w:p>
    <w:p w:rsidR="00DD6F44" w:rsidRPr="0065329D" w:rsidRDefault="00DD6F44" w:rsidP="00DD6F44">
      <w:pPr>
        <w:widowControl/>
        <w:jc w:val="center"/>
        <w:rPr>
          <w:rFonts w:ascii="Times New Roman" w:hAnsi="Times New Roman" w:cs="Times New Roman"/>
          <w:bCs/>
          <w:sz w:val="22"/>
        </w:rPr>
      </w:pPr>
      <w:r>
        <w:rPr>
          <w:rFonts w:ascii="Times New Roman" w:hAnsi="Times New Roman" w:cs="Times New Roman" w:hint="eastAsia"/>
          <w:bCs/>
          <w:sz w:val="22"/>
        </w:rPr>
        <w:t xml:space="preserve">pressure(middle) and particle number(right): case E,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Pr="00084B1D" w:rsidRDefault="00DD6F44" w:rsidP="00DD6F44">
      <w:pPr>
        <w:widowControl/>
        <w:jc w:val="center"/>
        <w:rPr>
          <w:bCs/>
          <w:sz w:val="22"/>
        </w:rPr>
      </w:pPr>
    </w:p>
    <w:p w:rsidR="00DD6F44" w:rsidRDefault="00DD6F44" w:rsidP="00DD6F44">
      <w:pPr>
        <w:widowControl/>
        <w:jc w:val="center"/>
        <w:rPr>
          <w:bCs/>
          <w:sz w:val="22"/>
        </w:rPr>
      </w:pPr>
      <w:r>
        <w:rPr>
          <w:noProof/>
        </w:rPr>
        <w:drawing>
          <wp:inline distT="0" distB="0" distL="0" distR="0" wp14:anchorId="652601E9" wp14:editId="7E242C6B">
            <wp:extent cx="1905000" cy="1905000"/>
            <wp:effectExtent l="19050" t="0" r="19050" b="0"/>
            <wp:docPr id="66" name="グラフ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CC910D6" wp14:editId="5897C745">
            <wp:extent cx="1905000" cy="1905000"/>
            <wp:effectExtent l="19050" t="0" r="19050" b="0"/>
            <wp:docPr id="6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51C480A0" wp14:editId="7A875CCD">
            <wp:extent cx="1905000" cy="1905000"/>
            <wp:effectExtent l="19050" t="0" r="19050" b="0"/>
            <wp:docPr id="68" name="グラフ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6F44"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stirring on thermal conduction. Time development of vertical distributions of temperature(left), pressure(middle) and particle number(right): case F,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rFonts w:ascii="Times New Roman" w:hAnsi="Times New Roman" w:cs="Times New Roman"/>
          <w:bCs/>
          <w:sz w:val="22"/>
        </w:rPr>
      </w:pPr>
    </w:p>
    <w:p w:rsidR="00DD6F44" w:rsidRDefault="00DD6F44" w:rsidP="00DD6F44">
      <w:pPr>
        <w:widowControl/>
        <w:jc w:val="left"/>
        <w:rPr>
          <w:bCs/>
          <w:sz w:val="22"/>
        </w:rPr>
      </w:pPr>
      <w:r>
        <w:rPr>
          <w:rFonts w:ascii="Times New Roman" w:hAnsi="Times New Roman" w:cs="Times New Roman"/>
          <w:bCs/>
          <w:sz w:val="22"/>
        </w:rPr>
        <w:br w:type="page"/>
      </w:r>
      <w:r>
        <w:rPr>
          <w:noProof/>
        </w:rPr>
        <w:lastRenderedPageBreak/>
        <w:drawing>
          <wp:inline distT="0" distB="0" distL="0" distR="0" wp14:anchorId="36002D25" wp14:editId="3FD0A3E8">
            <wp:extent cx="1905000" cy="1905000"/>
            <wp:effectExtent l="19050" t="0" r="19050" b="0"/>
            <wp:docPr id="69"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422CCF5A" wp14:editId="4C1B81E4">
            <wp:extent cx="1905000" cy="1905000"/>
            <wp:effectExtent l="19050" t="0" r="19050" b="0"/>
            <wp:docPr id="70"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5652EBA2" wp14:editId="46267D98">
            <wp:extent cx="1905000" cy="1905000"/>
            <wp:effectExtent l="19050" t="0" r="19050" b="0"/>
            <wp:docPr id="71"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paddle size on the stirring. Size of each paddle is reduced to 10x16x1. Time development of vertical distributions of temperature(left), pressure(middle) and particle number(right): case G,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14:anchorId="4DACFE98" wp14:editId="00AFE6E9">
            <wp:extent cx="1905000" cy="1905000"/>
            <wp:effectExtent l="19050" t="0" r="19050" b="0"/>
            <wp:docPr id="72" name="グラフ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773A3C60" wp14:editId="102B36E0">
            <wp:extent cx="1905000" cy="1905000"/>
            <wp:effectExtent l="19050" t="0" r="19050" b="0"/>
            <wp:docPr id="73" name="グラフ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64E4E1F3" wp14:editId="3BBD186B">
            <wp:extent cx="1905000" cy="1905000"/>
            <wp:effectExtent l="19050" t="0" r="19050" b="0"/>
            <wp:docPr id="74" name="グラフ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slow stirring on thermal conduction. Time development of vertical distributions of temperature(left), pressure(middle) and particle number(right): case H,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50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=0.00001</w:t>
      </w:r>
    </w:p>
    <w:p w:rsidR="00DD6F44" w:rsidRDefault="00DD6F44" w:rsidP="00DD6F44">
      <w:pPr>
        <w:widowControl/>
        <w:jc w:val="center"/>
        <w:rPr>
          <w:bCs/>
          <w:sz w:val="22"/>
        </w:rPr>
      </w:pPr>
      <w:r>
        <w:rPr>
          <w:noProof/>
        </w:rPr>
        <w:drawing>
          <wp:inline distT="0" distB="0" distL="0" distR="0" wp14:anchorId="605EA559" wp14:editId="29FA376D">
            <wp:extent cx="1905000" cy="1905000"/>
            <wp:effectExtent l="19050" t="0" r="19050" b="0"/>
            <wp:docPr id="75" name="グラフ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7F2D203E" wp14:editId="013AEDF4">
            <wp:extent cx="1905000" cy="1905000"/>
            <wp:effectExtent l="19050" t="0" r="19050" b="0"/>
            <wp:docPr id="76" name="グラフ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Pr>
          <w:noProof/>
        </w:rPr>
        <w:drawing>
          <wp:inline distT="0" distB="0" distL="0" distR="0" wp14:anchorId="4CC74DAE" wp14:editId="14FBF437">
            <wp:extent cx="1905000" cy="1905000"/>
            <wp:effectExtent l="19050" t="0" r="19050" b="0"/>
            <wp:docPr id="77" name="グラフ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DD6F44" w:rsidRPr="0065329D"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coefficient on thermal conduction. Time development of vertical distributions of temperature(left), pressure(middle) and particle number(right): case I,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Pr="0006742B" w:rsidRDefault="00DD6F44" w:rsidP="00DD6F44">
      <w:pPr>
        <w:widowControl/>
        <w:jc w:val="center"/>
        <w:rPr>
          <w:bCs/>
          <w:sz w:val="22"/>
        </w:rPr>
      </w:pPr>
    </w:p>
    <w:p w:rsidR="00DD6F44" w:rsidRDefault="00DD6F44" w:rsidP="00DD6F44">
      <w:pPr>
        <w:widowControl/>
        <w:jc w:val="center"/>
        <w:rPr>
          <w:bCs/>
          <w:sz w:val="22"/>
        </w:rPr>
      </w:pPr>
      <w:r>
        <w:rPr>
          <w:noProof/>
        </w:rPr>
        <w:lastRenderedPageBreak/>
        <w:drawing>
          <wp:inline distT="0" distB="0" distL="0" distR="0" wp14:anchorId="20D4A56B" wp14:editId="18DABFA2">
            <wp:extent cx="1905000" cy="1905000"/>
            <wp:effectExtent l="19050" t="0" r="19050" b="0"/>
            <wp:docPr id="78"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1AF66173" wp14:editId="79054A12">
            <wp:extent cx="1905000" cy="1905000"/>
            <wp:effectExtent l="19050" t="0" r="19050" b="0"/>
            <wp:docPr id="79"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5AF797D0" wp14:editId="6787E964">
            <wp:extent cx="1905000" cy="1905000"/>
            <wp:effectExtent l="19050" t="0" r="19050" b="0"/>
            <wp:docPr id="80"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thermal conduction coefficient on thermal conduction with stirring. Time development of vertical distributions of temperature(left), pressure(middle) and particle number(right): case J,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 xml:space="preserve">=0.003,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14:anchorId="64119192" wp14:editId="110A6BA1">
            <wp:extent cx="1905000" cy="1905000"/>
            <wp:effectExtent l="19050" t="0" r="19050" b="0"/>
            <wp:docPr id="81"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Pr>
          <w:noProof/>
        </w:rPr>
        <w:drawing>
          <wp:inline distT="0" distB="0" distL="0" distR="0" wp14:anchorId="57CFADF1" wp14:editId="5550E811">
            <wp:extent cx="1905000" cy="1905000"/>
            <wp:effectExtent l="19050" t="0" r="19050" b="0"/>
            <wp:docPr id="82"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Pr>
          <w:noProof/>
        </w:rPr>
        <w:drawing>
          <wp:inline distT="0" distB="0" distL="0" distR="0" wp14:anchorId="1BE3B523" wp14:editId="09A8B4D8">
            <wp:extent cx="1905000" cy="1905000"/>
            <wp:effectExtent l="19050" t="0" r="19050" b="0"/>
            <wp:docPr id="83"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integration time step on thermal conduction. Time development of vertical distributions of temperature(left), pressure(middle) and particle number(right): case K, </w:t>
      </w:r>
      <w:r w:rsidRPr="0065329D">
        <w:rPr>
          <w:rFonts w:ascii="Symbol" w:hAnsi="Symbol" w:cs="Times New Roman"/>
          <w:bCs/>
          <w:sz w:val="22"/>
        </w:rPr>
        <w:t></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DD6F44" w:rsidRDefault="00DD6F44" w:rsidP="00DD6F44">
      <w:pPr>
        <w:widowControl/>
        <w:jc w:val="center"/>
        <w:rPr>
          <w:bCs/>
          <w:sz w:val="22"/>
        </w:rPr>
      </w:pPr>
      <w:r>
        <w:rPr>
          <w:noProof/>
        </w:rPr>
        <w:drawing>
          <wp:inline distT="0" distB="0" distL="0" distR="0" wp14:anchorId="282E6DA1" wp14:editId="183084F2">
            <wp:extent cx="1905000" cy="1905000"/>
            <wp:effectExtent l="19050" t="0" r="19050" b="0"/>
            <wp:docPr id="84"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1868E805" wp14:editId="0B99D2D3">
            <wp:extent cx="1905000" cy="1905000"/>
            <wp:effectExtent l="19050" t="0" r="19050" b="0"/>
            <wp:docPr id="85"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27399550" wp14:editId="6721DB6D">
            <wp:extent cx="1905000" cy="1905000"/>
            <wp:effectExtent l="19050" t="0" r="19050" b="0"/>
            <wp:docPr id="86"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D6F44" w:rsidRPr="00B83BEE" w:rsidRDefault="00DD6F44" w:rsidP="00DD6F44">
      <w:pPr>
        <w:widowControl/>
        <w:jc w:val="center"/>
        <w:rPr>
          <w:rFonts w:ascii="Times New Roman" w:hAnsi="Times New Roman" w:cs="Times New Roman"/>
          <w:bCs/>
          <w:sz w:val="22"/>
        </w:rPr>
      </w:pPr>
      <w:r w:rsidRPr="0065329D">
        <w:rPr>
          <w:rFonts w:ascii="Times New Roman" w:hAnsi="Times New Roman" w:cs="Times New Roman"/>
          <w:bCs/>
          <w:sz w:val="22"/>
        </w:rPr>
        <w:t xml:space="preserve">Figure.?: </w:t>
      </w:r>
      <w:r>
        <w:rPr>
          <w:rFonts w:ascii="Times New Roman" w:hAnsi="Times New Roman" w:cs="Times New Roman" w:hint="eastAsia"/>
          <w:bCs/>
          <w:sz w:val="22"/>
        </w:rPr>
        <w:t xml:space="preserve">effect of integration time step on thermal conduction with stirring. Time development of vertical distributions of temperature(left), pressure(middle) and particle number(right): case L,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hint="eastAsia"/>
          <w:bCs/>
          <w:sz w:val="22"/>
        </w:rPr>
        <w:t>100</w:t>
      </w:r>
      <w:r w:rsidRPr="0065329D">
        <w:rPr>
          <w:rFonts w:ascii="Times New Roman" w:hAnsi="Times New Roman" w:cs="Times New Roman"/>
          <w:bCs/>
          <w:sz w:val="22"/>
        </w:rPr>
        <w:t xml:space="preserve">0, </w:t>
      </w:r>
      <w:r w:rsidRPr="0065329D">
        <w:rPr>
          <w:rFonts w:ascii="Times New Roman" w:hAnsi="Times New Roman" w:cs="Times New Roman"/>
          <w:bCs/>
          <w:i/>
          <w:sz w:val="22"/>
        </w:rPr>
        <w:t>T</w:t>
      </w:r>
      <w:r>
        <w:rPr>
          <w:rFonts w:ascii="Times New Roman" w:hAnsi="Times New Roman" w:cs="Times New Roman" w:hint="eastAsia"/>
          <w:bCs/>
          <w:sz w:val="22"/>
        </w:rPr>
        <w:t>(0)</w:t>
      </w:r>
      <w:r w:rsidRPr="0065329D">
        <w:rPr>
          <w:rFonts w:ascii="Times New Roman" w:hAnsi="Times New Roman" w:cs="Times New Roman"/>
          <w:bCs/>
          <w:sz w:val="22"/>
        </w:rPr>
        <w:t>=</w:t>
      </w:r>
      <w:r w:rsidRPr="00084B1D">
        <w:rPr>
          <w:rFonts w:ascii="Symbol" w:hAnsi="Symbol" w:cs="Times New Roman"/>
          <w:bCs/>
          <w:sz w:val="22"/>
        </w:rPr>
        <w:t></w:t>
      </w:r>
      <w:r w:rsidRPr="0065329D">
        <w:rPr>
          <w:rFonts w:ascii="Symbol" w:hAnsi="Symbol" w:cs="Times New Roman"/>
          <w:bCs/>
          <w:sz w:val="22"/>
        </w:rPr>
        <w:t></w:t>
      </w:r>
      <w:r>
        <w:rPr>
          <w:rFonts w:ascii="Times New Roman" w:hAnsi="Times New Roman" w:cs="Times New Roman" w:hint="eastAsia"/>
          <w:bCs/>
          <w:sz w:val="22"/>
        </w:rPr>
        <w:t>50, 50</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i/>
          <w:sz w:val="22"/>
        </w:rPr>
        <w:t>t</w:t>
      </w:r>
      <w:r w:rsidRPr="0065329D">
        <w:rPr>
          <w:rFonts w:ascii="Times New Roman" w:hAnsi="Times New Roman" w:cs="Times New Roman"/>
          <w:bCs/>
          <w:sz w:val="22"/>
        </w:rPr>
        <w:t>=0.0</w:t>
      </w:r>
      <w:r>
        <w:rPr>
          <w:rFonts w:ascii="Times New Roman" w:hAnsi="Times New Roman" w:cs="Times New Roman"/>
          <w:bCs/>
          <w:sz w:val="22"/>
        </w:rPr>
        <w:t>0</w:t>
      </w:r>
      <w:r>
        <w:rPr>
          <w:rFonts w:ascii="Times New Roman" w:hAnsi="Times New Roman" w:cs="Times New Roman" w:hint="eastAsia"/>
          <w:bCs/>
          <w:sz w:val="22"/>
        </w:rPr>
        <w:t>1</w:t>
      </w:r>
      <w:r w:rsidRPr="0065329D">
        <w:rPr>
          <w:rFonts w:ascii="Times New Roman" w:hAnsi="Times New Roman" w:cs="Times New Roman"/>
          <w:bCs/>
          <w:sz w:val="22"/>
        </w:rPr>
        <w:t xml:space="preserve">, </w:t>
      </w:r>
      <w:r w:rsidRPr="0065329D">
        <w:rPr>
          <w:rFonts w:ascii="Symbol" w:hAnsi="Symbol" w:cs="Times New Roman"/>
          <w:bCs/>
          <w:sz w:val="22"/>
        </w:rPr>
        <w:t></w:t>
      </w:r>
      <w:r w:rsidRPr="0065329D">
        <w:rPr>
          <w:rFonts w:ascii="Times New Roman" w:hAnsi="Times New Roman" w:cs="Times New Roman"/>
          <w:bCs/>
          <w:sz w:val="22"/>
        </w:rPr>
        <w:t>=</w:t>
      </w:r>
      <w:r>
        <w:rPr>
          <w:rFonts w:ascii="Times New Roman" w:hAnsi="Times New Roman" w:cs="Times New Roman"/>
          <w:bCs/>
          <w:sz w:val="22"/>
        </w:rPr>
        <w:t>0.00</w:t>
      </w:r>
      <w:r>
        <w:rPr>
          <w:rFonts w:ascii="Times New Roman" w:hAnsi="Times New Roman" w:cs="Times New Roman" w:hint="eastAsia"/>
          <w:bCs/>
          <w:sz w:val="22"/>
        </w:rPr>
        <w:t>0</w:t>
      </w:r>
      <w:r>
        <w:rPr>
          <w:rFonts w:ascii="Times New Roman" w:hAnsi="Times New Roman" w:cs="Times New Roman"/>
          <w:bCs/>
          <w:sz w:val="22"/>
        </w:rPr>
        <w:t>0</w:t>
      </w:r>
      <w:r w:rsidRPr="0065329D">
        <w:rPr>
          <w:rFonts w:ascii="Times New Roman" w:hAnsi="Times New Roman" w:cs="Times New Roman"/>
          <w:bCs/>
          <w:sz w:val="22"/>
        </w:rPr>
        <w:t>1</w:t>
      </w:r>
    </w:p>
    <w:p w:rsidR="00115220" w:rsidRDefault="00115220">
      <w:pPr>
        <w:widowControl/>
        <w:jc w:val="left"/>
        <w:rPr>
          <w:bCs/>
          <w:sz w:val="22"/>
        </w:rPr>
      </w:pPr>
      <w:r>
        <w:rPr>
          <w:bCs/>
          <w:sz w:val="22"/>
        </w:rPr>
        <w:br w:type="page"/>
      </w:r>
    </w:p>
    <w:p w:rsidR="00351508" w:rsidRPr="00871F70" w:rsidRDefault="00EB152E" w:rsidP="007B4467">
      <w:pPr>
        <w:jc w:val="left"/>
        <w:rPr>
          <w:sz w:val="24"/>
          <w:szCs w:val="24"/>
        </w:rPr>
      </w:pPr>
      <w:r>
        <w:rPr>
          <w:rFonts w:hint="eastAsia"/>
          <w:sz w:val="24"/>
          <w:szCs w:val="24"/>
        </w:rPr>
        <w:lastRenderedPageBreak/>
        <w:t>６</w:t>
      </w:r>
      <w:r w:rsidR="00F54FF0">
        <w:rPr>
          <w:rFonts w:hint="eastAsia"/>
          <w:sz w:val="24"/>
          <w:szCs w:val="24"/>
        </w:rPr>
        <w:t>．結言</w:t>
      </w:r>
    </w:p>
    <w:p w:rsidR="00BB4D50" w:rsidRDefault="00351508" w:rsidP="00351508">
      <w:pPr>
        <w:ind w:firstLineChars="100" w:firstLine="210"/>
        <w:jc w:val="left"/>
      </w:pPr>
      <w:r>
        <w:rPr>
          <w:rFonts w:hint="eastAsia"/>
        </w:rPr>
        <w:t>本研究では物理エンジン</w:t>
      </w:r>
      <w:r>
        <w:rPr>
          <w:rFonts w:hint="eastAsia"/>
        </w:rPr>
        <w:t xml:space="preserve"> Bullet Physics </w:t>
      </w:r>
      <w:r>
        <w:rPr>
          <w:rFonts w:hint="eastAsia"/>
        </w:rPr>
        <w:t>上の</w:t>
      </w:r>
      <w:r>
        <w:rPr>
          <w:rFonts w:hint="eastAsia"/>
        </w:rPr>
        <w:t xml:space="preserve"> SPH </w:t>
      </w:r>
      <w:r>
        <w:rPr>
          <w:rFonts w:hint="eastAsia"/>
        </w:rPr>
        <w:t>法の実装の一つである</w:t>
      </w:r>
      <w:r>
        <w:rPr>
          <w:rFonts w:hint="eastAsia"/>
        </w:rPr>
        <w:t xml:space="preserve"> </w:t>
      </w:r>
      <w:proofErr w:type="spellStart"/>
      <w:r>
        <w:rPr>
          <w:rFonts w:hint="eastAsia"/>
        </w:rPr>
        <w:t>FluidDemo</w:t>
      </w:r>
      <w:proofErr w:type="spellEnd"/>
      <w:r>
        <w:rPr>
          <w:rFonts w:hint="eastAsia"/>
        </w:rPr>
        <w:t xml:space="preserve"> </w:t>
      </w:r>
      <w:r>
        <w:rPr>
          <w:rFonts w:hint="eastAsia"/>
        </w:rPr>
        <w:t>をベースにして、流体の運動に対して温度変化に伴う浮力の影響を導入することを試みた。シミュレーションコードに対し温度変数の導入と温度拡散による時間変化、ならびにブシネスク近似を用いた浮力を実装し、シミュレーションを行った。その結果、温度変化に伴う流体の挙動の変化を実現することができた。</w:t>
      </w:r>
    </w:p>
    <w:p w:rsidR="00AF73BA" w:rsidRDefault="00AF73BA" w:rsidP="00351508">
      <w:pPr>
        <w:ind w:firstLineChars="100" w:firstLine="210"/>
        <w:jc w:val="left"/>
      </w:pPr>
      <w:r>
        <w:rPr>
          <w:rFonts w:hint="eastAsia"/>
        </w:rPr>
        <w:t>残された課題として、シミュレーション領域の境界条件となる</w:t>
      </w:r>
      <w:r>
        <w:rPr>
          <w:rFonts w:hint="eastAsia"/>
        </w:rPr>
        <w:t>BP</w:t>
      </w:r>
      <w:r>
        <w:rPr>
          <w:rFonts w:hint="eastAsia"/>
        </w:rPr>
        <w:t>の剛体オブジェクトに関して、温度のパラメーターを持たせ、流体と境界との接触による熱伝達、その結果としての温度変化による流体の挙動への影響を組み込むことがある。このためには粒子の近傍の剛体オブジェクトの探索が不可欠である。</w:t>
      </w:r>
      <w:r>
        <w:rPr>
          <w:rFonts w:hint="eastAsia"/>
        </w:rPr>
        <w:t>BP</w:t>
      </w:r>
      <w:r>
        <w:rPr>
          <w:rFonts w:hint="eastAsia"/>
        </w:rPr>
        <w:t>にはこの探索のための</w:t>
      </w:r>
      <w:r w:rsidR="00DE74F5">
        <w:rPr>
          <w:rFonts w:hint="eastAsia"/>
        </w:rPr>
        <w:t>関数</w:t>
      </w:r>
      <w:r>
        <w:rPr>
          <w:rFonts w:hint="eastAsia"/>
        </w:rPr>
        <w:t>として</w:t>
      </w:r>
      <w:proofErr w:type="spellStart"/>
      <w:r>
        <w:rPr>
          <w:rFonts w:hint="eastAsia"/>
        </w:rPr>
        <w:t>Raycast</w:t>
      </w:r>
      <w:proofErr w:type="spellEnd"/>
      <w:r>
        <w:rPr>
          <w:rFonts w:hint="eastAsia"/>
        </w:rPr>
        <w:t>が実装されており、これを</w:t>
      </w:r>
      <w:r w:rsidR="008372FC">
        <w:rPr>
          <w:rFonts w:hint="eastAsia"/>
        </w:rPr>
        <w:t>熱伝達の計算に応用することができると考えられる。</w:t>
      </w:r>
    </w:p>
    <w:p w:rsidR="005B2D99" w:rsidRPr="00AF73BA" w:rsidRDefault="00AF73BA" w:rsidP="00AF73BA">
      <w:pPr>
        <w:ind w:firstLineChars="100" w:firstLine="210"/>
        <w:jc w:val="left"/>
        <w:sectPr w:rsidR="005B2D99" w:rsidRPr="00AF73BA" w:rsidSect="00BC5B4A">
          <w:footerReference w:type="default" r:id="rId44"/>
          <w:type w:val="continuous"/>
          <w:pgSz w:w="11906" w:h="16838" w:code="9"/>
          <w:pgMar w:top="1701" w:right="1134" w:bottom="1701" w:left="1418" w:header="851" w:footer="992" w:gutter="0"/>
          <w:cols w:space="425"/>
          <w:docGrid w:type="lines" w:linePitch="360"/>
        </w:sectPr>
      </w:pPr>
      <w:r>
        <w:rPr>
          <w:rFonts w:hint="eastAsia"/>
        </w:rPr>
        <w:t>また</w:t>
      </w:r>
      <w:r w:rsidR="00BB4D50">
        <w:rPr>
          <w:rFonts w:hint="eastAsia"/>
        </w:rPr>
        <w:t>SPH</w:t>
      </w:r>
      <w:r w:rsidR="00BB4D50">
        <w:rPr>
          <w:rFonts w:hint="eastAsia"/>
        </w:rPr>
        <w:t>法では流体の質量密度は流体の配置によって変化するので、</w:t>
      </w:r>
      <w:r>
        <w:rPr>
          <w:rFonts w:hint="eastAsia"/>
        </w:rPr>
        <w:t>これはシミュレートする流体に</w:t>
      </w:r>
      <w:r w:rsidR="00BB4D50">
        <w:rPr>
          <w:rFonts w:hint="eastAsia"/>
        </w:rPr>
        <w:t>圧縮性</w:t>
      </w:r>
      <w:r>
        <w:rPr>
          <w:rFonts w:hint="eastAsia"/>
        </w:rPr>
        <w:t>がある</w:t>
      </w:r>
      <w:r w:rsidR="00BB4D50">
        <w:rPr>
          <w:rFonts w:hint="eastAsia"/>
        </w:rPr>
        <w:t>ことに相当している。これに対し現実的で身近な流体の運動では非圧縮性が仮定できるものが多い</w:t>
      </w:r>
      <w:r w:rsidR="006E305F">
        <w:rPr>
          <w:rFonts w:hint="eastAsia"/>
        </w:rPr>
        <w:t>（文献</w:t>
      </w:r>
      <w:sdt>
        <w:sdtPr>
          <w:rPr>
            <w:rFonts w:hint="eastAsia"/>
          </w:rPr>
          <w:id w:val="-1320576968"/>
          <w:citation/>
        </w:sdtPr>
        <w:sdtContent>
          <w:r w:rsidR="00BB4D50">
            <w:fldChar w:fldCharType="begin"/>
          </w:r>
          <w:r w:rsidR="002D23D4">
            <w:instrText xml:space="preserve">CITATION </w:instrText>
          </w:r>
          <w:r w:rsidR="002D23D4">
            <w:instrText>プレースホルダー</w:instrText>
          </w:r>
          <w:r w:rsidR="002D23D4">
            <w:instrText xml:space="preserve">1 \l 1041 </w:instrText>
          </w:r>
          <w:r w:rsidR="00BB4D50">
            <w:fldChar w:fldCharType="separate"/>
          </w:r>
          <w:r w:rsidR="002D23D4">
            <w:rPr>
              <w:noProof/>
            </w:rPr>
            <w:t xml:space="preserve"> </w:t>
          </w:r>
          <w:r w:rsidR="002D23D4">
            <w:rPr>
              <w:rFonts w:hint="eastAsia"/>
              <w:noProof/>
            </w:rPr>
            <w:t>[13]</w:t>
          </w:r>
          <w:r w:rsidR="00BB4D50">
            <w:fldChar w:fldCharType="end"/>
          </w:r>
        </w:sdtContent>
      </w:sdt>
      <w:r w:rsidR="006E305F">
        <w:rPr>
          <w:rFonts w:hint="eastAsia"/>
        </w:rPr>
        <w:t xml:space="preserve">, </w:t>
      </w:r>
      <w:r w:rsidR="006E305F">
        <w:rPr>
          <w:rFonts w:hint="eastAsia"/>
        </w:rPr>
        <w:t>§</w:t>
      </w:r>
      <w:r w:rsidR="006E305F">
        <w:rPr>
          <w:rFonts w:hint="eastAsia"/>
        </w:rPr>
        <w:t>3.6</w:t>
      </w:r>
      <w:r w:rsidR="006E305F">
        <w:rPr>
          <w:rFonts w:hint="eastAsia"/>
        </w:rPr>
        <w:t>）</w:t>
      </w:r>
      <w:r w:rsidR="00BB4D50">
        <w:rPr>
          <w:rFonts w:hint="eastAsia"/>
        </w:rPr>
        <w:t>。そこで非圧縮性をなるべく実現できるスキームが求めら</w:t>
      </w:r>
      <w:r>
        <w:rPr>
          <w:rFonts w:hint="eastAsia"/>
        </w:rPr>
        <w:t>れ</w:t>
      </w:r>
      <w:r w:rsidR="00BB4D50">
        <w:rPr>
          <w:rFonts w:hint="eastAsia"/>
        </w:rPr>
        <w:t>る。</w:t>
      </w:r>
      <w:r w:rsidR="00BB4D50">
        <w:rPr>
          <w:rFonts w:hint="eastAsia"/>
        </w:rPr>
        <w:t>SPH</w:t>
      </w:r>
      <w:r w:rsidR="00BB4D50">
        <w:rPr>
          <w:rFonts w:hint="eastAsia"/>
        </w:rPr>
        <w:t>法に非圧縮性を導入する研究は、例えば予測子・修正子法と組み合わせたものが、</w:t>
      </w:r>
      <w:proofErr w:type="spellStart"/>
      <w:r w:rsidR="00BB4D50" w:rsidRPr="00684F3A">
        <w:t>Solenthaler</w:t>
      </w:r>
      <w:proofErr w:type="spellEnd"/>
      <w:r w:rsidR="00BB4D50" w:rsidRPr="00684F3A">
        <w:t xml:space="preserve"> and </w:t>
      </w:r>
      <w:proofErr w:type="spellStart"/>
      <w:r w:rsidR="00BB4D50" w:rsidRPr="00684F3A">
        <w:t>Pajarola</w:t>
      </w:r>
      <w:proofErr w:type="spellEnd"/>
      <w:r w:rsidR="00BB4D50" w:rsidRPr="00684F3A">
        <w:rPr>
          <w:rFonts w:hint="eastAsia"/>
        </w:rPr>
        <w:t xml:space="preserve"> </w:t>
      </w:r>
      <w:r w:rsidR="00BB4D50">
        <w:rPr>
          <w:rFonts w:hint="eastAsia"/>
        </w:rPr>
        <w:t>によってなされている</w:t>
      </w:r>
      <w:sdt>
        <w:sdtPr>
          <w:rPr>
            <w:rFonts w:hint="eastAsia"/>
          </w:rPr>
          <w:id w:val="-227546973"/>
          <w:citation/>
        </w:sdtPr>
        <w:sdtContent>
          <w:r w:rsidR="00BB4D50">
            <w:fldChar w:fldCharType="begin"/>
          </w:r>
          <w:r w:rsidR="00BB4D50">
            <w:instrText xml:space="preserve"> </w:instrText>
          </w:r>
          <w:r w:rsidR="00BB4D50">
            <w:rPr>
              <w:rFonts w:hint="eastAsia"/>
            </w:rPr>
            <w:instrText>CITATION Sol \l 1041</w:instrText>
          </w:r>
          <w:r w:rsidR="00BB4D50">
            <w:instrText xml:space="preserve"> </w:instrText>
          </w:r>
          <w:r w:rsidR="00BB4D50">
            <w:fldChar w:fldCharType="separate"/>
          </w:r>
          <w:r w:rsidR="00190C2A">
            <w:rPr>
              <w:rFonts w:hint="eastAsia"/>
              <w:noProof/>
            </w:rPr>
            <w:t xml:space="preserve"> [14]</w:t>
          </w:r>
          <w:r w:rsidR="00BB4D50">
            <w:fldChar w:fldCharType="end"/>
          </w:r>
        </w:sdtContent>
      </w:sdt>
      <w:r w:rsidR="00BB4D50">
        <w:rPr>
          <w:rFonts w:hint="eastAsia"/>
        </w:rPr>
        <w:t>。このような非圧縮性をどのようにコードに組み込むか</w:t>
      </w:r>
      <w:r>
        <w:rPr>
          <w:rFonts w:hint="eastAsia"/>
        </w:rPr>
        <w:t>を検討する必要がある。</w:t>
      </w:r>
    </w:p>
    <w:p w:rsidR="00815016" w:rsidRDefault="00815016" w:rsidP="007B4467">
      <w:pPr>
        <w:jc w:val="left"/>
        <w:rPr>
          <w:sz w:val="24"/>
          <w:szCs w:val="24"/>
        </w:rPr>
      </w:pPr>
    </w:p>
    <w:p w:rsidR="00D10058" w:rsidRDefault="00D10058">
      <w:pPr>
        <w:widowControl/>
        <w:jc w:val="left"/>
        <w:rPr>
          <w:sz w:val="24"/>
          <w:szCs w:val="24"/>
        </w:rPr>
      </w:pPr>
      <w:r>
        <w:rPr>
          <w:sz w:val="24"/>
          <w:szCs w:val="24"/>
        </w:rPr>
        <w:br w:type="page"/>
      </w:r>
    </w:p>
    <w:p w:rsidR="004A7C87" w:rsidRPr="00871F70" w:rsidRDefault="00D8377D" w:rsidP="007B4467">
      <w:pPr>
        <w:jc w:val="left"/>
        <w:rPr>
          <w:sz w:val="24"/>
          <w:szCs w:val="24"/>
        </w:rPr>
      </w:pPr>
      <w:r w:rsidRPr="00871F70">
        <w:rPr>
          <w:rFonts w:hint="eastAsia"/>
          <w:sz w:val="24"/>
          <w:szCs w:val="24"/>
        </w:rPr>
        <w:lastRenderedPageBreak/>
        <w:t>参考文献</w:t>
      </w:r>
    </w:p>
    <w:p w:rsidR="00190C2A" w:rsidRDefault="004A7C87" w:rsidP="00190C2A">
      <w:pPr>
        <w:pStyle w:val="aa"/>
        <w:rPr>
          <w:noProof/>
        </w:rPr>
      </w:pPr>
      <w:r>
        <w:fldChar w:fldCharType="begin"/>
      </w:r>
      <w:r>
        <w:instrText xml:space="preserve"> </w:instrText>
      </w:r>
      <w:r>
        <w:rPr>
          <w:rFonts w:hint="eastAsia"/>
        </w:rPr>
        <w:instrText>BIBLIOGRAPHY  \l 1041</w:instrText>
      </w:r>
      <w:r>
        <w:instrText xml:space="preserve"> </w:instrText>
      </w:r>
      <w:r>
        <w:fldChar w:fldCharType="separate"/>
      </w:r>
      <w:r w:rsidR="00190C2A">
        <w:rPr>
          <w:rFonts w:hint="eastAsia"/>
          <w:noProof/>
        </w:rPr>
        <w:t>1. Monaghan, R.A. Gingold and J.J.,. Mon. Not. R. Astron. Soc., Vol 181, pp. 375</w:t>
      </w:r>
      <w:r w:rsidR="00190C2A">
        <w:rPr>
          <w:rFonts w:hint="eastAsia"/>
          <w:noProof/>
        </w:rPr>
        <w:t>–</w:t>
      </w:r>
      <w:r w:rsidR="00190C2A">
        <w:rPr>
          <w:rFonts w:hint="eastAsia"/>
          <w:noProof/>
        </w:rPr>
        <w:t>89, 1977..</w:t>
      </w:r>
    </w:p>
    <w:p w:rsidR="00190C2A" w:rsidRDefault="00190C2A" w:rsidP="00190C2A">
      <w:pPr>
        <w:pStyle w:val="aa"/>
        <w:rPr>
          <w:noProof/>
        </w:rPr>
      </w:pPr>
      <w:r>
        <w:rPr>
          <w:rFonts w:hint="eastAsia"/>
          <w:noProof/>
        </w:rPr>
        <w:t>2. L.B. Lucy,. Astron. J., Vol 82, pp. 1013</w:t>
      </w:r>
      <w:r>
        <w:rPr>
          <w:rFonts w:hint="eastAsia"/>
          <w:noProof/>
        </w:rPr>
        <w:t>–</w:t>
      </w:r>
      <w:r>
        <w:rPr>
          <w:rFonts w:hint="eastAsia"/>
          <w:noProof/>
        </w:rPr>
        <w:t>1024, 1977..</w:t>
      </w:r>
    </w:p>
    <w:p w:rsidR="00190C2A" w:rsidRDefault="00190C2A" w:rsidP="00190C2A">
      <w:pPr>
        <w:pStyle w:val="aa"/>
        <w:rPr>
          <w:noProof/>
        </w:rPr>
      </w:pPr>
      <w:r>
        <w:rPr>
          <w:rFonts w:hint="eastAsia"/>
          <w:noProof/>
        </w:rPr>
        <w:t xml:space="preserve">3. bulletphysics.org, "Game Physics Simulation", http://bulletphysics.org/wordpress/. </w:t>
      </w:r>
    </w:p>
    <w:p w:rsidR="00190C2A" w:rsidRDefault="00190C2A" w:rsidP="00190C2A">
      <w:pPr>
        <w:pStyle w:val="aa"/>
        <w:rPr>
          <w:noProof/>
        </w:rPr>
      </w:pPr>
      <w:r>
        <w:rPr>
          <w:rFonts w:hint="eastAsia"/>
          <w:noProof/>
        </w:rPr>
        <w:t>4. nVIDIA, PhysX,. http://www.nvidia.co.jp/object/physx_new_jp.html.</w:t>
      </w:r>
    </w:p>
    <w:p w:rsidR="00190C2A" w:rsidRDefault="00190C2A" w:rsidP="00190C2A">
      <w:pPr>
        <w:pStyle w:val="aa"/>
        <w:rPr>
          <w:noProof/>
        </w:rPr>
      </w:pPr>
      <w:r>
        <w:rPr>
          <w:rFonts w:hint="eastAsia"/>
          <w:noProof/>
        </w:rPr>
        <w:t>5. Havok.com Inc, Havok,. http://www.havok.com/.</w:t>
      </w:r>
    </w:p>
    <w:p w:rsidR="00190C2A" w:rsidRDefault="00190C2A" w:rsidP="00190C2A">
      <w:pPr>
        <w:pStyle w:val="aa"/>
        <w:rPr>
          <w:noProof/>
        </w:rPr>
      </w:pPr>
      <w:r>
        <w:rPr>
          <w:rFonts w:hint="eastAsia"/>
          <w:noProof/>
        </w:rPr>
        <w:t>6. Russell Smith, Open Dynamics Engine,. http://www.ode.org/.</w:t>
      </w:r>
    </w:p>
    <w:p w:rsidR="00190C2A" w:rsidRDefault="00190C2A" w:rsidP="00190C2A">
      <w:pPr>
        <w:pStyle w:val="aa"/>
        <w:rPr>
          <w:noProof/>
        </w:rPr>
      </w:pPr>
      <w:r>
        <w:rPr>
          <w:rFonts w:hint="eastAsia"/>
          <w:noProof/>
        </w:rPr>
        <w:t xml:space="preserve">7. Boeing, A., and Braeunl, T., proceedings of GRAPHITE '07, doi:10.1145/1321261.1321312. </w:t>
      </w:r>
    </w:p>
    <w:p w:rsidR="00190C2A" w:rsidRDefault="00190C2A" w:rsidP="00190C2A">
      <w:pPr>
        <w:pStyle w:val="aa"/>
        <w:rPr>
          <w:noProof/>
        </w:rPr>
      </w:pPr>
      <w:r>
        <w:rPr>
          <w:rFonts w:hint="eastAsia"/>
          <w:noProof/>
        </w:rPr>
        <w:t>8. Open Source Initiative, "The zlib/libpng License",. http://opensource.org/licenses/zlib-license.php.</w:t>
      </w:r>
    </w:p>
    <w:p w:rsidR="00190C2A" w:rsidRDefault="00190C2A" w:rsidP="00190C2A">
      <w:pPr>
        <w:pStyle w:val="aa"/>
        <w:rPr>
          <w:noProof/>
        </w:rPr>
      </w:pPr>
      <w:r>
        <w:rPr>
          <w:rFonts w:hint="eastAsia"/>
          <w:noProof/>
        </w:rPr>
        <w:t>9. Hoetzlein, R. C., www.rchoetzlein.com, "engineering",. http://www.rchoetzlein.com/eng/index.htm.</w:t>
      </w:r>
    </w:p>
    <w:p w:rsidR="00190C2A" w:rsidRDefault="00190C2A" w:rsidP="00190C2A">
      <w:pPr>
        <w:pStyle w:val="aa"/>
        <w:rPr>
          <w:noProof/>
        </w:rPr>
      </w:pPr>
      <w:r>
        <w:rPr>
          <w:rFonts w:hint="eastAsia"/>
          <w:noProof/>
        </w:rPr>
        <w:t xml:space="preserve">10. rtrius, Bullet-FLUIDS, GitHub,. https://github.com/rtrius/Bullet-FLUIDS. </w:t>
      </w:r>
      <w:r>
        <w:rPr>
          <w:rFonts w:hint="eastAsia"/>
          <w:noProof/>
        </w:rPr>
        <w:t>本文では著者名として主なソースコード内の署名である</w:t>
      </w:r>
      <w:r>
        <w:rPr>
          <w:rFonts w:hint="eastAsia"/>
          <w:noProof/>
        </w:rPr>
        <w:t xml:space="preserve"> Jackson Lee </w:t>
      </w:r>
      <w:r>
        <w:rPr>
          <w:rFonts w:hint="eastAsia"/>
          <w:noProof/>
        </w:rPr>
        <w:t>を用いた。</w:t>
      </w:r>
      <w:r>
        <w:rPr>
          <w:rFonts w:hint="eastAsia"/>
          <w:noProof/>
        </w:rPr>
        <w:t>.</w:t>
      </w:r>
    </w:p>
    <w:p w:rsidR="00190C2A" w:rsidRDefault="00190C2A" w:rsidP="00190C2A">
      <w:pPr>
        <w:pStyle w:val="aa"/>
        <w:rPr>
          <w:noProof/>
        </w:rPr>
      </w:pPr>
      <w:r>
        <w:rPr>
          <w:rFonts w:hint="eastAsia"/>
          <w:noProof/>
        </w:rPr>
        <w:t>11. Chandrasekhar, S., "Hydrodynamic and hydromagnetic stability",. Oxford Univ. Press, 1961.</w:t>
      </w:r>
    </w:p>
    <w:p w:rsidR="00190C2A" w:rsidRDefault="00190C2A" w:rsidP="00190C2A">
      <w:pPr>
        <w:pStyle w:val="aa"/>
        <w:rPr>
          <w:noProof/>
        </w:rPr>
      </w:pPr>
      <w:r>
        <w:rPr>
          <w:rFonts w:hint="eastAsia"/>
          <w:noProof/>
        </w:rPr>
        <w:t>12. Kelagar, M., "Lagrangian Fluid Dynamics Using Smoothed Particle Hydrodynamics",. University of Copenhagen, 2006. http://image.diku.dk/projects/media/kelager.06.pdf.</w:t>
      </w:r>
    </w:p>
    <w:p w:rsidR="00190C2A" w:rsidRDefault="00190C2A" w:rsidP="00190C2A">
      <w:pPr>
        <w:pStyle w:val="aa"/>
        <w:rPr>
          <w:noProof/>
        </w:rPr>
      </w:pPr>
      <w:r>
        <w:rPr>
          <w:rFonts w:hint="eastAsia"/>
          <w:noProof/>
        </w:rPr>
        <w:t xml:space="preserve">13. Batchelor, G. K., "An introduction to fluid dynamics", Cambridge Univ. Press, 1967. </w:t>
      </w:r>
    </w:p>
    <w:p w:rsidR="00190C2A" w:rsidRDefault="00190C2A" w:rsidP="00190C2A">
      <w:pPr>
        <w:pStyle w:val="aa"/>
        <w:rPr>
          <w:noProof/>
        </w:rPr>
      </w:pPr>
      <w:r>
        <w:rPr>
          <w:rFonts w:hint="eastAsia"/>
          <w:noProof/>
        </w:rPr>
        <w:t>14. Solenthaler B., and Pajarola R.,. ACM Transactions on Graphics, Vol. 28, No. 3, Article 40, 2009.</w:t>
      </w:r>
    </w:p>
    <w:p w:rsidR="00190C2A" w:rsidRDefault="00190C2A" w:rsidP="00190C2A">
      <w:pPr>
        <w:pStyle w:val="aa"/>
        <w:rPr>
          <w:noProof/>
        </w:rPr>
      </w:pPr>
      <w:r>
        <w:rPr>
          <w:rFonts w:hint="eastAsia"/>
          <w:noProof/>
        </w:rPr>
        <w:t>15. Monaghan, J. J.,. Ann. Rev. Astron. Astrophys., Vol. 30 (A93-25826 09-90), p. 543-574, 1992.</w:t>
      </w:r>
    </w:p>
    <w:p w:rsidR="004A7C87" w:rsidRDefault="004A7C87" w:rsidP="00190C2A">
      <w:pPr>
        <w:ind w:left="210" w:hangingChars="100" w:hanging="210"/>
        <w:jc w:val="left"/>
        <w:sectPr w:rsidR="004A7C87" w:rsidSect="00C75565">
          <w:type w:val="continuous"/>
          <w:pgSz w:w="11906" w:h="16838"/>
          <w:pgMar w:top="1440" w:right="1080" w:bottom="1440" w:left="1080" w:header="851" w:footer="992" w:gutter="0"/>
          <w:cols w:space="425"/>
          <w:docGrid w:type="lines" w:linePitch="360"/>
        </w:sectPr>
      </w:pPr>
      <w:r>
        <w:fldChar w:fldCharType="end"/>
      </w:r>
    </w:p>
    <w:p w:rsidR="00D8377D" w:rsidRDefault="00D8377D" w:rsidP="007B4467">
      <w:pPr>
        <w:jc w:val="left"/>
      </w:pPr>
    </w:p>
    <w:sectPr w:rsidR="00D8377D" w:rsidSect="00C75565">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605" w:rsidRDefault="004C1605" w:rsidP="00B16954">
      <w:r>
        <w:separator/>
      </w:r>
    </w:p>
  </w:endnote>
  <w:endnote w:type="continuationSeparator" w:id="0">
    <w:p w:rsidR="004C1605" w:rsidRDefault="004C1605" w:rsidP="00B1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0343772"/>
      <w:docPartObj>
        <w:docPartGallery w:val="Page Numbers (Bottom of Page)"/>
        <w:docPartUnique/>
      </w:docPartObj>
    </w:sdtPr>
    <w:sdtContent>
      <w:p w:rsidR="00E736EC" w:rsidRDefault="00E736EC">
        <w:pPr>
          <w:pStyle w:val="a8"/>
          <w:jc w:val="center"/>
        </w:pPr>
        <w:r>
          <w:fldChar w:fldCharType="begin"/>
        </w:r>
        <w:r>
          <w:instrText>PAGE   \* MERGEFORMAT</w:instrText>
        </w:r>
        <w:r>
          <w:fldChar w:fldCharType="separate"/>
        </w:r>
        <w:r w:rsidR="00447465" w:rsidRPr="00447465">
          <w:rPr>
            <w:noProof/>
            <w:lang w:val="ja-JP"/>
          </w:rPr>
          <w:t>6</w:t>
        </w:r>
        <w:r>
          <w:fldChar w:fldCharType="end"/>
        </w:r>
      </w:p>
    </w:sdtContent>
  </w:sdt>
  <w:p w:rsidR="00E736EC" w:rsidRDefault="00E736EC">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605" w:rsidRDefault="004C1605" w:rsidP="00B16954">
      <w:r>
        <w:separator/>
      </w:r>
    </w:p>
  </w:footnote>
  <w:footnote w:type="continuationSeparator" w:id="0">
    <w:p w:rsidR="004C1605" w:rsidRDefault="004C1605" w:rsidP="00B16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C6373"/>
    <w:multiLevelType w:val="hybridMultilevel"/>
    <w:tmpl w:val="1C7047E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7D"/>
    <w:rsid w:val="00026526"/>
    <w:rsid w:val="000331E5"/>
    <w:rsid w:val="00045088"/>
    <w:rsid w:val="00054F28"/>
    <w:rsid w:val="000559A9"/>
    <w:rsid w:val="0006742B"/>
    <w:rsid w:val="000841ED"/>
    <w:rsid w:val="00084B1D"/>
    <w:rsid w:val="000B4EF8"/>
    <w:rsid w:val="000C31C5"/>
    <w:rsid w:val="000D1E18"/>
    <w:rsid w:val="000F0F69"/>
    <w:rsid w:val="000F4FD5"/>
    <w:rsid w:val="0010488C"/>
    <w:rsid w:val="00110E8C"/>
    <w:rsid w:val="00115220"/>
    <w:rsid w:val="00173571"/>
    <w:rsid w:val="0018047F"/>
    <w:rsid w:val="00186BB2"/>
    <w:rsid w:val="00190C2A"/>
    <w:rsid w:val="00197AB2"/>
    <w:rsid w:val="001A45F1"/>
    <w:rsid w:val="001B65C7"/>
    <w:rsid w:val="001E2FB7"/>
    <w:rsid w:val="002625F7"/>
    <w:rsid w:val="00286C61"/>
    <w:rsid w:val="002A1AB2"/>
    <w:rsid w:val="002C72F9"/>
    <w:rsid w:val="002D23D4"/>
    <w:rsid w:val="00300D60"/>
    <w:rsid w:val="003019F8"/>
    <w:rsid w:val="00351508"/>
    <w:rsid w:val="00365884"/>
    <w:rsid w:val="00373E44"/>
    <w:rsid w:val="00392009"/>
    <w:rsid w:val="003A0EE5"/>
    <w:rsid w:val="003A5B49"/>
    <w:rsid w:val="003D1204"/>
    <w:rsid w:val="00425351"/>
    <w:rsid w:val="00425AB4"/>
    <w:rsid w:val="00447465"/>
    <w:rsid w:val="0047107B"/>
    <w:rsid w:val="004815EB"/>
    <w:rsid w:val="004A7C87"/>
    <w:rsid w:val="004C1605"/>
    <w:rsid w:val="004E4B90"/>
    <w:rsid w:val="004E5BC9"/>
    <w:rsid w:val="00522D8A"/>
    <w:rsid w:val="00530D41"/>
    <w:rsid w:val="005B2D99"/>
    <w:rsid w:val="005C48D8"/>
    <w:rsid w:val="00601B69"/>
    <w:rsid w:val="00616BF0"/>
    <w:rsid w:val="0062286F"/>
    <w:rsid w:val="0064184B"/>
    <w:rsid w:val="0065329D"/>
    <w:rsid w:val="00682070"/>
    <w:rsid w:val="00682B21"/>
    <w:rsid w:val="00684F3A"/>
    <w:rsid w:val="006E305F"/>
    <w:rsid w:val="00736A7D"/>
    <w:rsid w:val="00745FEB"/>
    <w:rsid w:val="007806E5"/>
    <w:rsid w:val="0079693A"/>
    <w:rsid w:val="007B4467"/>
    <w:rsid w:val="007B7B61"/>
    <w:rsid w:val="007C1E44"/>
    <w:rsid w:val="007D4465"/>
    <w:rsid w:val="007D4688"/>
    <w:rsid w:val="008057C8"/>
    <w:rsid w:val="008100AC"/>
    <w:rsid w:val="008105A1"/>
    <w:rsid w:val="00815016"/>
    <w:rsid w:val="00817C91"/>
    <w:rsid w:val="0082638A"/>
    <w:rsid w:val="008372FC"/>
    <w:rsid w:val="00871F70"/>
    <w:rsid w:val="00871FB0"/>
    <w:rsid w:val="00876DED"/>
    <w:rsid w:val="008778D2"/>
    <w:rsid w:val="008D2386"/>
    <w:rsid w:val="00940B57"/>
    <w:rsid w:val="00952972"/>
    <w:rsid w:val="0096578A"/>
    <w:rsid w:val="009810FC"/>
    <w:rsid w:val="009D2BB0"/>
    <w:rsid w:val="009E7BE1"/>
    <w:rsid w:val="00A165A1"/>
    <w:rsid w:val="00A20524"/>
    <w:rsid w:val="00A53015"/>
    <w:rsid w:val="00A8564A"/>
    <w:rsid w:val="00A8772C"/>
    <w:rsid w:val="00AF73BA"/>
    <w:rsid w:val="00B14EED"/>
    <w:rsid w:val="00B16954"/>
    <w:rsid w:val="00B83BEE"/>
    <w:rsid w:val="00BB4D50"/>
    <w:rsid w:val="00BC5B4A"/>
    <w:rsid w:val="00BF441C"/>
    <w:rsid w:val="00C047A8"/>
    <w:rsid w:val="00C0609E"/>
    <w:rsid w:val="00C40B66"/>
    <w:rsid w:val="00C57211"/>
    <w:rsid w:val="00C57990"/>
    <w:rsid w:val="00C672AA"/>
    <w:rsid w:val="00C75565"/>
    <w:rsid w:val="00C90C28"/>
    <w:rsid w:val="00CC5D3D"/>
    <w:rsid w:val="00CF288F"/>
    <w:rsid w:val="00D10058"/>
    <w:rsid w:val="00D25D46"/>
    <w:rsid w:val="00D8377D"/>
    <w:rsid w:val="00DB5328"/>
    <w:rsid w:val="00DD54AB"/>
    <w:rsid w:val="00DD6F44"/>
    <w:rsid w:val="00DE035D"/>
    <w:rsid w:val="00DE74F5"/>
    <w:rsid w:val="00DE7758"/>
    <w:rsid w:val="00E0628A"/>
    <w:rsid w:val="00E22417"/>
    <w:rsid w:val="00E27540"/>
    <w:rsid w:val="00E637CB"/>
    <w:rsid w:val="00E736EC"/>
    <w:rsid w:val="00E83BE9"/>
    <w:rsid w:val="00EA3363"/>
    <w:rsid w:val="00EB152E"/>
    <w:rsid w:val="00EC6072"/>
    <w:rsid w:val="00EE2DE5"/>
    <w:rsid w:val="00F06F9F"/>
    <w:rsid w:val="00F54FF0"/>
    <w:rsid w:val="00F6689C"/>
    <w:rsid w:val="00F67D8A"/>
    <w:rsid w:val="00F734CE"/>
    <w:rsid w:val="00F93410"/>
    <w:rsid w:val="00FC4AA6"/>
    <w:rsid w:val="00FE0A7C"/>
    <w:rsid w:val="00FE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4467"/>
    <w:rPr>
      <w:color w:val="808080"/>
    </w:rPr>
  </w:style>
  <w:style w:type="paragraph" w:styleId="a4">
    <w:name w:val="Balloon Text"/>
    <w:basedOn w:val="a"/>
    <w:link w:val="a5"/>
    <w:uiPriority w:val="99"/>
    <w:semiHidden/>
    <w:unhideWhenUsed/>
    <w:rsid w:val="007B446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4467"/>
    <w:rPr>
      <w:rFonts w:asciiTheme="majorHAnsi" w:eastAsiaTheme="majorEastAsia" w:hAnsiTheme="majorHAnsi" w:cstheme="majorBidi"/>
      <w:sz w:val="18"/>
      <w:szCs w:val="18"/>
    </w:rPr>
  </w:style>
  <w:style w:type="paragraph" w:styleId="a6">
    <w:name w:val="header"/>
    <w:basedOn w:val="a"/>
    <w:link w:val="a7"/>
    <w:uiPriority w:val="99"/>
    <w:unhideWhenUsed/>
    <w:rsid w:val="00B16954"/>
    <w:pPr>
      <w:tabs>
        <w:tab w:val="center" w:pos="4252"/>
        <w:tab w:val="right" w:pos="8504"/>
      </w:tabs>
      <w:snapToGrid w:val="0"/>
    </w:pPr>
  </w:style>
  <w:style w:type="character" w:customStyle="1" w:styleId="a7">
    <w:name w:val="ヘッダー (文字)"/>
    <w:basedOn w:val="a0"/>
    <w:link w:val="a6"/>
    <w:uiPriority w:val="99"/>
    <w:rsid w:val="00B16954"/>
  </w:style>
  <w:style w:type="paragraph" w:styleId="a8">
    <w:name w:val="footer"/>
    <w:basedOn w:val="a"/>
    <w:link w:val="a9"/>
    <w:uiPriority w:val="99"/>
    <w:unhideWhenUsed/>
    <w:rsid w:val="00B16954"/>
    <w:pPr>
      <w:tabs>
        <w:tab w:val="center" w:pos="4252"/>
        <w:tab w:val="right" w:pos="8504"/>
      </w:tabs>
      <w:snapToGrid w:val="0"/>
    </w:pPr>
  </w:style>
  <w:style w:type="character" w:customStyle="1" w:styleId="a9">
    <w:name w:val="フッター (文字)"/>
    <w:basedOn w:val="a0"/>
    <w:link w:val="a8"/>
    <w:uiPriority w:val="99"/>
    <w:rsid w:val="00B16954"/>
  </w:style>
  <w:style w:type="paragraph" w:styleId="aa">
    <w:name w:val="Bibliography"/>
    <w:basedOn w:val="a"/>
    <w:next w:val="a"/>
    <w:uiPriority w:val="37"/>
    <w:unhideWhenUsed/>
    <w:rsid w:val="004A7C87"/>
  </w:style>
  <w:style w:type="table" w:styleId="ab">
    <w:name w:val="Table Grid"/>
    <w:basedOn w:val="a1"/>
    <w:uiPriority w:val="59"/>
    <w:rsid w:val="003A5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00002w00021">
    <w:name w:val="l00002w00021"/>
    <w:basedOn w:val="a0"/>
    <w:rsid w:val="003A5B49"/>
  </w:style>
  <w:style w:type="paragraph" w:styleId="ac">
    <w:name w:val="List Paragraph"/>
    <w:basedOn w:val="a"/>
    <w:uiPriority w:val="34"/>
    <w:qFormat/>
    <w:rsid w:val="003A5B49"/>
    <w:pPr>
      <w:ind w:leftChars="400" w:left="840"/>
    </w:pPr>
  </w:style>
  <w:style w:type="table" w:customStyle="1" w:styleId="1">
    <w:name w:val="表 (格子)1"/>
    <w:basedOn w:val="a1"/>
    <w:next w:val="ab"/>
    <w:uiPriority w:val="59"/>
    <w:rsid w:val="004E4B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6493">
      <w:bodyDiv w:val="1"/>
      <w:marLeft w:val="0"/>
      <w:marRight w:val="0"/>
      <w:marTop w:val="0"/>
      <w:marBottom w:val="0"/>
      <w:divBdr>
        <w:top w:val="none" w:sz="0" w:space="0" w:color="auto"/>
        <w:left w:val="none" w:sz="0" w:space="0" w:color="auto"/>
        <w:bottom w:val="none" w:sz="0" w:space="0" w:color="auto"/>
        <w:right w:val="none" w:sz="0" w:space="0" w:color="auto"/>
      </w:divBdr>
    </w:div>
    <w:div w:id="8279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ownloads\Pos50TemperaturePressure.xlsm"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ownloads\Pos50TemperaturePressureZ.xlsm"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ownloads\PosTemperaturePressureHalfpaddle.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wnloads\PosTemperatureNullPressure.xlsm"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ownloads\PosTemperaturePressureHalfspeed.xlsm"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ownloads\PosTemperature0.0001coeffX.xlsm"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ownloads\PosTemperature0.0001coeff.xlsm"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ownloads\PosTemperatureAverage0.001timestepX.xlsm"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ownloads\PosTemperatureAverage0.001timestep.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ownloads\PosTemperatureNullPressureZ.xlsm"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ownloads\PosHalfTemperaturePressure.xlsm"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ownloads\PosHalfTemperaturePressureZ.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TimeSeries!$B$12:$B$20</c:f>
              <c:numCache>
                <c:formatCode>General</c:formatCode>
                <c:ptCount val="9"/>
                <c:pt idx="1">
                  <c:v>3389.96</c:v>
                </c:pt>
                <c:pt idx="2">
                  <c:v>3139</c:v>
                </c:pt>
                <c:pt idx="3">
                  <c:v>2295.8700000000013</c:v>
                </c:pt>
                <c:pt idx="4">
                  <c:v>1628.31</c:v>
                </c:pt>
                <c:pt idx="5">
                  <c:v>1070.1299999999999</c:v>
                </c:pt>
                <c:pt idx="6">
                  <c:v>655.34099999999967</c:v>
                </c:pt>
                <c:pt idx="7">
                  <c:v>347.82100000000003</c:v>
                </c:pt>
                <c:pt idx="8">
                  <c:v>94.367099999999994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3425.63</c:v>
                </c:pt>
                <c:pt idx="2">
                  <c:v>3191.57</c:v>
                </c:pt>
                <c:pt idx="3">
                  <c:v>2309.0500000000002</c:v>
                </c:pt>
                <c:pt idx="4">
                  <c:v>1593.6</c:v>
                </c:pt>
                <c:pt idx="5">
                  <c:v>1057.25</c:v>
                </c:pt>
                <c:pt idx="6">
                  <c:v>644.23900000000003</c:v>
                </c:pt>
                <c:pt idx="7">
                  <c:v>347.33</c:v>
                </c:pt>
                <c:pt idx="8">
                  <c:v>93.547700000000006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TimeSeries!$D$12:$D$20</c:f>
              <c:numCache>
                <c:formatCode>General</c:formatCode>
                <c:ptCount val="9"/>
                <c:pt idx="1">
                  <c:v>3405.13</c:v>
                </c:pt>
                <c:pt idx="2">
                  <c:v>3177</c:v>
                </c:pt>
                <c:pt idx="3">
                  <c:v>2301.4</c:v>
                </c:pt>
                <c:pt idx="4">
                  <c:v>1585.42</c:v>
                </c:pt>
                <c:pt idx="5">
                  <c:v>1065.75</c:v>
                </c:pt>
                <c:pt idx="6">
                  <c:v>648.59</c:v>
                </c:pt>
                <c:pt idx="7">
                  <c:v>350.137</c:v>
                </c:pt>
                <c:pt idx="8">
                  <c:v>95.590999999999994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TimeSeries!$E$12:$E$20</c:f>
              <c:numCache>
                <c:formatCode>General</c:formatCode>
                <c:ptCount val="9"/>
                <c:pt idx="1">
                  <c:v>3401.25</c:v>
                </c:pt>
                <c:pt idx="2">
                  <c:v>3141.11</c:v>
                </c:pt>
                <c:pt idx="3">
                  <c:v>2269.4699999999998</c:v>
                </c:pt>
                <c:pt idx="4">
                  <c:v>1580.95</c:v>
                </c:pt>
                <c:pt idx="5">
                  <c:v>1055.7</c:v>
                </c:pt>
                <c:pt idx="6">
                  <c:v>652.8349999999997</c:v>
                </c:pt>
                <c:pt idx="7">
                  <c:v>348.74099999999999</c:v>
                </c:pt>
                <c:pt idx="8">
                  <c:v>95.053399999999982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3391.46</c:v>
                </c:pt>
                <c:pt idx="2">
                  <c:v>3143.69</c:v>
                </c:pt>
                <c:pt idx="3">
                  <c:v>2281.96</c:v>
                </c:pt>
                <c:pt idx="4">
                  <c:v>1595.44</c:v>
                </c:pt>
                <c:pt idx="5">
                  <c:v>1069.58</c:v>
                </c:pt>
                <c:pt idx="6">
                  <c:v>652.1519999999997</c:v>
                </c:pt>
                <c:pt idx="7">
                  <c:v>345.4</c:v>
                </c:pt>
                <c:pt idx="8">
                  <c:v>95.020200000000003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TimeSeries!$G$12:$G$20</c:f>
              <c:numCache>
                <c:formatCode>General</c:formatCode>
                <c:ptCount val="9"/>
                <c:pt idx="1">
                  <c:v>3397.54</c:v>
                </c:pt>
                <c:pt idx="2">
                  <c:v>3155.61</c:v>
                </c:pt>
                <c:pt idx="3">
                  <c:v>2289.19</c:v>
                </c:pt>
                <c:pt idx="4">
                  <c:v>1607.05</c:v>
                </c:pt>
                <c:pt idx="5">
                  <c:v>1067.1199999999999</c:v>
                </c:pt>
                <c:pt idx="6">
                  <c:v>648.1609999999996</c:v>
                </c:pt>
                <c:pt idx="7">
                  <c:v>345.87200000000001</c:v>
                </c:pt>
                <c:pt idx="8">
                  <c:v>93.907500000000027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3407.63</c:v>
                </c:pt>
                <c:pt idx="2">
                  <c:v>3184.82</c:v>
                </c:pt>
                <c:pt idx="3">
                  <c:v>2313.46</c:v>
                </c:pt>
                <c:pt idx="4">
                  <c:v>1600.8</c:v>
                </c:pt>
                <c:pt idx="5">
                  <c:v>1060.27</c:v>
                </c:pt>
                <c:pt idx="6">
                  <c:v>650.34499999999969</c:v>
                </c:pt>
                <c:pt idx="7">
                  <c:v>343.577</c:v>
                </c:pt>
                <c:pt idx="8">
                  <c:v>94.456199999999995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TimeSeries!$I$12:$I$20</c:f>
              <c:numCache>
                <c:formatCode>General</c:formatCode>
                <c:ptCount val="9"/>
                <c:pt idx="1">
                  <c:v>3434.18</c:v>
                </c:pt>
                <c:pt idx="2">
                  <c:v>3210.4900000000002</c:v>
                </c:pt>
                <c:pt idx="3">
                  <c:v>2318.8200000000002</c:v>
                </c:pt>
                <c:pt idx="4">
                  <c:v>1595.32</c:v>
                </c:pt>
                <c:pt idx="5">
                  <c:v>1068.44</c:v>
                </c:pt>
                <c:pt idx="6">
                  <c:v>648.8589999999997</c:v>
                </c:pt>
                <c:pt idx="7">
                  <c:v>347.71299999999985</c:v>
                </c:pt>
                <c:pt idx="8">
                  <c:v>94.901600000000045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3417.68</c:v>
                </c:pt>
                <c:pt idx="2">
                  <c:v>3200.34</c:v>
                </c:pt>
                <c:pt idx="3">
                  <c:v>2289.8100000000013</c:v>
                </c:pt>
                <c:pt idx="4">
                  <c:v>1590.34</c:v>
                </c:pt>
                <c:pt idx="5">
                  <c:v>1067.52</c:v>
                </c:pt>
                <c:pt idx="6">
                  <c:v>650.26599999999996</c:v>
                </c:pt>
                <c:pt idx="7">
                  <c:v>345.13400000000001</c:v>
                </c:pt>
                <c:pt idx="8">
                  <c:v>94.584100000000007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3393.52</c:v>
                </c:pt>
                <c:pt idx="2">
                  <c:v>3163.86</c:v>
                </c:pt>
                <c:pt idx="3">
                  <c:v>2268.6</c:v>
                </c:pt>
                <c:pt idx="4">
                  <c:v>1573.85</c:v>
                </c:pt>
                <c:pt idx="5">
                  <c:v>1069.6799999999998</c:v>
                </c:pt>
                <c:pt idx="6">
                  <c:v>647.79300000000035</c:v>
                </c:pt>
                <c:pt idx="7">
                  <c:v>346.16500000000002</c:v>
                </c:pt>
                <c:pt idx="8">
                  <c:v>92.962900000000005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35022208"/>
        <c:axId val="235028864"/>
      </c:scatterChart>
      <c:valAx>
        <c:axId val="23502220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5028864"/>
        <c:crosses val="min"/>
        <c:crossBetween val="midCat"/>
        <c:majorUnit val="1000"/>
        <c:minorUnit val="500"/>
      </c:valAx>
      <c:valAx>
        <c:axId val="2350288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50222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5453</c:v>
                </c:pt>
                <c:pt idx="2">
                  <c:v>3391</c:v>
                </c:pt>
                <c:pt idx="3">
                  <c:v>2681</c:v>
                </c:pt>
                <c:pt idx="4">
                  <c:v>2166</c:v>
                </c:pt>
                <c:pt idx="5">
                  <c:v>1795</c:v>
                </c:pt>
                <c:pt idx="6">
                  <c:v>1550</c:v>
                </c:pt>
                <c:pt idx="7">
                  <c:v>1317</c:v>
                </c:pt>
                <c:pt idx="8">
                  <c:v>1117</c:v>
                </c:pt>
                <c:pt idx="9">
                  <c:v>530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5498</c:v>
                </c:pt>
                <c:pt idx="2">
                  <c:v>3449</c:v>
                </c:pt>
                <c:pt idx="3">
                  <c:v>2755</c:v>
                </c:pt>
                <c:pt idx="4">
                  <c:v>2220</c:v>
                </c:pt>
                <c:pt idx="5">
                  <c:v>1825</c:v>
                </c:pt>
                <c:pt idx="6">
                  <c:v>1516</c:v>
                </c:pt>
                <c:pt idx="7">
                  <c:v>1315</c:v>
                </c:pt>
                <c:pt idx="8">
                  <c:v>1064</c:v>
                </c:pt>
                <c:pt idx="9">
                  <c:v>358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5534</c:v>
                </c:pt>
                <c:pt idx="2">
                  <c:v>3500</c:v>
                </c:pt>
                <c:pt idx="3">
                  <c:v>2793</c:v>
                </c:pt>
                <c:pt idx="4">
                  <c:v>2266</c:v>
                </c:pt>
                <c:pt idx="5">
                  <c:v>1830</c:v>
                </c:pt>
                <c:pt idx="6">
                  <c:v>1514</c:v>
                </c:pt>
                <c:pt idx="7">
                  <c:v>1309</c:v>
                </c:pt>
                <c:pt idx="8">
                  <c:v>1006</c:v>
                </c:pt>
                <c:pt idx="9">
                  <c:v>248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5561</c:v>
                </c:pt>
                <c:pt idx="2">
                  <c:v>3529</c:v>
                </c:pt>
                <c:pt idx="3">
                  <c:v>2848</c:v>
                </c:pt>
                <c:pt idx="4">
                  <c:v>2262</c:v>
                </c:pt>
                <c:pt idx="5">
                  <c:v>1833</c:v>
                </c:pt>
                <c:pt idx="6">
                  <c:v>1521</c:v>
                </c:pt>
                <c:pt idx="7">
                  <c:v>1283</c:v>
                </c:pt>
                <c:pt idx="8">
                  <c:v>1006</c:v>
                </c:pt>
                <c:pt idx="9">
                  <c:v>157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5561</c:v>
                </c:pt>
                <c:pt idx="2">
                  <c:v>3577</c:v>
                </c:pt>
                <c:pt idx="3">
                  <c:v>2858</c:v>
                </c:pt>
                <c:pt idx="4">
                  <c:v>2286</c:v>
                </c:pt>
                <c:pt idx="5">
                  <c:v>1830</c:v>
                </c:pt>
                <c:pt idx="6">
                  <c:v>1530</c:v>
                </c:pt>
                <c:pt idx="7">
                  <c:v>1272</c:v>
                </c:pt>
                <c:pt idx="8">
                  <c:v>958</c:v>
                </c:pt>
                <c:pt idx="9">
                  <c:v>128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5574</c:v>
                </c:pt>
                <c:pt idx="2">
                  <c:v>3587</c:v>
                </c:pt>
                <c:pt idx="3">
                  <c:v>2872</c:v>
                </c:pt>
                <c:pt idx="4">
                  <c:v>2294</c:v>
                </c:pt>
                <c:pt idx="5">
                  <c:v>1826</c:v>
                </c:pt>
                <c:pt idx="6">
                  <c:v>1522</c:v>
                </c:pt>
                <c:pt idx="7">
                  <c:v>1278</c:v>
                </c:pt>
                <c:pt idx="8">
                  <c:v>928</c:v>
                </c:pt>
                <c:pt idx="9">
                  <c:v>119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5590</c:v>
                </c:pt>
                <c:pt idx="2">
                  <c:v>3592</c:v>
                </c:pt>
                <c:pt idx="3">
                  <c:v>2875</c:v>
                </c:pt>
                <c:pt idx="4">
                  <c:v>2302</c:v>
                </c:pt>
                <c:pt idx="5">
                  <c:v>1827</c:v>
                </c:pt>
                <c:pt idx="6">
                  <c:v>1519</c:v>
                </c:pt>
                <c:pt idx="7">
                  <c:v>1270</c:v>
                </c:pt>
                <c:pt idx="8">
                  <c:v>922</c:v>
                </c:pt>
                <c:pt idx="9">
                  <c:v>103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5579</c:v>
                </c:pt>
                <c:pt idx="2">
                  <c:v>3614</c:v>
                </c:pt>
                <c:pt idx="3">
                  <c:v>2895</c:v>
                </c:pt>
                <c:pt idx="4">
                  <c:v>2298</c:v>
                </c:pt>
                <c:pt idx="5">
                  <c:v>1844</c:v>
                </c:pt>
                <c:pt idx="6">
                  <c:v>1505</c:v>
                </c:pt>
                <c:pt idx="7">
                  <c:v>1257</c:v>
                </c:pt>
                <c:pt idx="8">
                  <c:v>917</c:v>
                </c:pt>
                <c:pt idx="9">
                  <c:v>85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5580</c:v>
                </c:pt>
                <c:pt idx="2">
                  <c:v>3632</c:v>
                </c:pt>
                <c:pt idx="3">
                  <c:v>2888</c:v>
                </c:pt>
                <c:pt idx="4">
                  <c:v>2292</c:v>
                </c:pt>
                <c:pt idx="5">
                  <c:v>1839</c:v>
                </c:pt>
                <c:pt idx="6">
                  <c:v>1498</c:v>
                </c:pt>
                <c:pt idx="7">
                  <c:v>1262</c:v>
                </c:pt>
                <c:pt idx="8">
                  <c:v>915</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5586</c:v>
                </c:pt>
                <c:pt idx="2">
                  <c:v>3626</c:v>
                </c:pt>
                <c:pt idx="3">
                  <c:v>2874</c:v>
                </c:pt>
                <c:pt idx="4">
                  <c:v>2309</c:v>
                </c:pt>
                <c:pt idx="5">
                  <c:v>1839</c:v>
                </c:pt>
                <c:pt idx="6">
                  <c:v>1494</c:v>
                </c:pt>
                <c:pt idx="7">
                  <c:v>1278</c:v>
                </c:pt>
                <c:pt idx="8">
                  <c:v>892</c:v>
                </c:pt>
                <c:pt idx="9">
                  <c:v>96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6532864"/>
        <c:axId val="236535168"/>
      </c:scatterChart>
      <c:valAx>
        <c:axId val="23653286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36535168"/>
        <c:crosses val="min"/>
        <c:crossBetween val="midCat"/>
        <c:majorUnit val="2000"/>
        <c:minorUnit val="500"/>
      </c:valAx>
      <c:valAx>
        <c:axId val="2365351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65328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-47.179600000000001</c:v>
                </c:pt>
                <c:pt idx="2">
                  <c:v>-36.315200000000004</c:v>
                </c:pt>
                <c:pt idx="3">
                  <c:v>-9.9696900000000088</c:v>
                </c:pt>
                <c:pt idx="4">
                  <c:v>20.11440000000001</c:v>
                </c:pt>
                <c:pt idx="5">
                  <c:v>38.625800000000012</c:v>
                </c:pt>
                <c:pt idx="6">
                  <c:v>46.416999999999994</c:v>
                </c:pt>
                <c:pt idx="7">
                  <c:v>49.010600000000004</c:v>
                </c:pt>
                <c:pt idx="8">
                  <c:v>49.755100000000013</c:v>
                </c:pt>
                <c:pt idx="9">
                  <c:v>49.942300000000003</c:v>
                </c:pt>
                <c:pt idx="10">
                  <c:v>49.976100000000002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-42.307799999999993</c:v>
                </c:pt>
                <c:pt idx="2">
                  <c:v>-30.004799999999989</c:v>
                </c:pt>
                <c:pt idx="3">
                  <c:v>-8.884170000000001</c:v>
                </c:pt>
                <c:pt idx="4">
                  <c:v>13.8918</c:v>
                </c:pt>
                <c:pt idx="5">
                  <c:v>30.619599999999988</c:v>
                </c:pt>
                <c:pt idx="6">
                  <c:v>40.654299999999999</c:v>
                </c:pt>
                <c:pt idx="7">
                  <c:v>45.8157</c:v>
                </c:pt>
                <c:pt idx="8">
                  <c:v>48.292500000000025</c:v>
                </c:pt>
                <c:pt idx="9">
                  <c:v>49.3294</c:v>
                </c:pt>
                <c:pt idx="10">
                  <c:v>49.6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-37.355699999999999</c:v>
                </c:pt>
                <c:pt idx="2">
                  <c:v>-26.260299999999983</c:v>
                </c:pt>
                <c:pt idx="3">
                  <c:v>-8.2205199999999987</c:v>
                </c:pt>
                <c:pt idx="4">
                  <c:v>10.8872</c:v>
                </c:pt>
                <c:pt idx="5">
                  <c:v>26.007000000000001</c:v>
                </c:pt>
                <c:pt idx="6">
                  <c:v>36.150700000000001</c:v>
                </c:pt>
                <c:pt idx="7">
                  <c:v>42.4041</c:v>
                </c:pt>
                <c:pt idx="8">
                  <c:v>46.072000000000003</c:v>
                </c:pt>
                <c:pt idx="9">
                  <c:v>47.814899999999994</c:v>
                </c:pt>
                <c:pt idx="10">
                  <c:v>48.299700000000023</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-32.915300000000002</c:v>
                </c:pt>
                <c:pt idx="2">
                  <c:v>-23.125299999999989</c:v>
                </c:pt>
                <c:pt idx="3">
                  <c:v>-7.7549499999999973</c:v>
                </c:pt>
                <c:pt idx="4">
                  <c:v>8.9893200000000011</c:v>
                </c:pt>
                <c:pt idx="5">
                  <c:v>22.799299999999985</c:v>
                </c:pt>
                <c:pt idx="6">
                  <c:v>32.682200000000002</c:v>
                </c:pt>
                <c:pt idx="7">
                  <c:v>39.2866</c:v>
                </c:pt>
                <c:pt idx="8">
                  <c:v>43.466700000000003</c:v>
                </c:pt>
                <c:pt idx="9">
                  <c:v>45.52</c:v>
                </c:pt>
                <c:pt idx="10">
                  <c:v>46.141600000000004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-29.007899999999999</c:v>
                </c:pt>
                <c:pt idx="2">
                  <c:v>-20.613299999999999</c:v>
                </c:pt>
                <c:pt idx="3">
                  <c:v>-7.0785799999999997</c:v>
                </c:pt>
                <c:pt idx="4">
                  <c:v>7.73813</c:v>
                </c:pt>
                <c:pt idx="5">
                  <c:v>20.397400000000001</c:v>
                </c:pt>
                <c:pt idx="6">
                  <c:v>29.785199999999985</c:v>
                </c:pt>
                <c:pt idx="7">
                  <c:v>36.333300000000001</c:v>
                </c:pt>
                <c:pt idx="8">
                  <c:v>40.645700000000012</c:v>
                </c:pt>
                <c:pt idx="9">
                  <c:v>42.91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-25.870100000000001</c:v>
                </c:pt>
                <c:pt idx="2">
                  <c:v>-18.4511</c:v>
                </c:pt>
                <c:pt idx="3">
                  <c:v>-6.557019999999997</c:v>
                </c:pt>
                <c:pt idx="4">
                  <c:v>6.8502999999999998</c:v>
                </c:pt>
                <c:pt idx="5">
                  <c:v>18.503699999999981</c:v>
                </c:pt>
                <c:pt idx="6">
                  <c:v>27.347300000000001</c:v>
                </c:pt>
                <c:pt idx="7">
                  <c:v>33.656400000000005</c:v>
                </c:pt>
                <c:pt idx="8">
                  <c:v>37.996600000000001</c:v>
                </c:pt>
                <c:pt idx="9">
                  <c:v>40.098600000000012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-22.8127</c:v>
                </c:pt>
                <c:pt idx="2">
                  <c:v>-16.492499999999986</c:v>
                </c:pt>
                <c:pt idx="3">
                  <c:v>-6.0082800000000001</c:v>
                </c:pt>
                <c:pt idx="4">
                  <c:v>6.0901899999999971</c:v>
                </c:pt>
                <c:pt idx="5">
                  <c:v>16.808399999999985</c:v>
                </c:pt>
                <c:pt idx="6">
                  <c:v>24.961499999999983</c:v>
                </c:pt>
                <c:pt idx="7">
                  <c:v>30.959800000000001</c:v>
                </c:pt>
                <c:pt idx="8">
                  <c:v>34.927900000000001</c:v>
                </c:pt>
                <c:pt idx="9">
                  <c:v>36.748100000000022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-20.1523</c:v>
                </c:pt>
                <c:pt idx="2">
                  <c:v>-14.613300000000001</c:v>
                </c:pt>
                <c:pt idx="3">
                  <c:v>-5.4302100000000024</c:v>
                </c:pt>
                <c:pt idx="4">
                  <c:v>5.4500999999999999</c:v>
                </c:pt>
                <c:pt idx="5">
                  <c:v>15.201799999999999</c:v>
                </c:pt>
                <c:pt idx="6">
                  <c:v>22.7394</c:v>
                </c:pt>
                <c:pt idx="7">
                  <c:v>28.183</c:v>
                </c:pt>
                <c:pt idx="8">
                  <c:v>31.802399999999984</c:v>
                </c:pt>
                <c:pt idx="9">
                  <c:v>33.404399999999995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-17.768699999999978</c:v>
                </c:pt>
                <c:pt idx="2">
                  <c:v>-12.983600000000004</c:v>
                </c:pt>
                <c:pt idx="3">
                  <c:v>-4.8303200000000004</c:v>
                </c:pt>
                <c:pt idx="4">
                  <c:v>4.9606199999999996</c:v>
                </c:pt>
                <c:pt idx="5">
                  <c:v>13.816500000000005</c:v>
                </c:pt>
                <c:pt idx="6">
                  <c:v>20.665599999999984</c:v>
                </c:pt>
                <c:pt idx="7">
                  <c:v>25.6127</c:v>
                </c:pt>
                <c:pt idx="8">
                  <c:v>28.849499999999985</c:v>
                </c:pt>
                <c:pt idx="9">
                  <c:v>30.178899999999999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-15.707000000000001</c:v>
                </c:pt>
                <c:pt idx="2">
                  <c:v>-11.403</c:v>
                </c:pt>
                <c:pt idx="3" formatCode="0.00E+00">
                  <c:v>-4.2461200000000003</c:v>
                </c:pt>
                <c:pt idx="4">
                  <c:v>4.5305499999999999</c:v>
                </c:pt>
                <c:pt idx="5">
                  <c:v>12.536900000000001</c:v>
                </c:pt>
                <c:pt idx="6">
                  <c:v>18.630900000000011</c:v>
                </c:pt>
                <c:pt idx="7">
                  <c:v>23.113700000000001</c:v>
                </c:pt>
                <c:pt idx="8">
                  <c:v>26.069299999999981</c:v>
                </c:pt>
                <c:pt idx="9">
                  <c:v>27.059899999999999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8352640"/>
        <c:axId val="238531328"/>
      </c:scatterChart>
      <c:valAx>
        <c:axId val="23835264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38531328"/>
        <c:crosses val="min"/>
        <c:crossBetween val="midCat"/>
        <c:majorUnit val="25"/>
        <c:minorUnit val="5"/>
      </c:valAx>
      <c:valAx>
        <c:axId val="2385313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83526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3102.4100000000012</c:v>
                </c:pt>
                <c:pt idx="2">
                  <c:v>2497.8100000000013</c:v>
                </c:pt>
                <c:pt idx="3">
                  <c:v>1613.07</c:v>
                </c:pt>
                <c:pt idx="4">
                  <c:v>1111.54</c:v>
                </c:pt>
                <c:pt idx="5">
                  <c:v>804.64300000000003</c:v>
                </c:pt>
                <c:pt idx="6">
                  <c:v>588.07899999999995</c:v>
                </c:pt>
                <c:pt idx="7">
                  <c:v>439.88799999999981</c:v>
                </c:pt>
                <c:pt idx="8">
                  <c:v>292.447</c:v>
                </c:pt>
                <c:pt idx="9">
                  <c:v>163.227</c:v>
                </c:pt>
                <c:pt idx="10">
                  <c:v>37.108100000000022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3115.15</c:v>
                </c:pt>
                <c:pt idx="2">
                  <c:v>2572.42</c:v>
                </c:pt>
                <c:pt idx="3">
                  <c:v>1682.01</c:v>
                </c:pt>
                <c:pt idx="4">
                  <c:v>1140.8799999999999</c:v>
                </c:pt>
                <c:pt idx="5">
                  <c:v>812.12199999999996</c:v>
                </c:pt>
                <c:pt idx="6">
                  <c:v>569.78500000000031</c:v>
                </c:pt>
                <c:pt idx="7">
                  <c:v>405.31299999999999</c:v>
                </c:pt>
                <c:pt idx="8">
                  <c:v>258.49899999999974</c:v>
                </c:pt>
                <c:pt idx="9">
                  <c:v>132.05600000000001</c:v>
                </c:pt>
                <c:pt idx="10">
                  <c:v>19.2193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TimeSeries!$D$12:$D$21</c:f>
              <c:numCache>
                <c:formatCode>General</c:formatCode>
                <c:ptCount val="10"/>
                <c:pt idx="1">
                  <c:v>3124.58</c:v>
                </c:pt>
                <c:pt idx="2">
                  <c:v>2620.11</c:v>
                </c:pt>
                <c:pt idx="3">
                  <c:v>1737.31</c:v>
                </c:pt>
                <c:pt idx="4">
                  <c:v>1188.3399999999999</c:v>
                </c:pt>
                <c:pt idx="5">
                  <c:v>820.91499999999996</c:v>
                </c:pt>
                <c:pt idx="6">
                  <c:v>568.56199999999967</c:v>
                </c:pt>
                <c:pt idx="7">
                  <c:v>391.68900000000002</c:v>
                </c:pt>
                <c:pt idx="8">
                  <c:v>236.43200000000004</c:v>
                </c:pt>
                <c:pt idx="9">
                  <c:v>115.66800000000001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TimeSeries!$E$12:$E$22</c:f>
              <c:numCache>
                <c:formatCode>General</c:formatCode>
                <c:ptCount val="11"/>
                <c:pt idx="1">
                  <c:v>3171.07</c:v>
                </c:pt>
                <c:pt idx="2">
                  <c:v>2684.42</c:v>
                </c:pt>
                <c:pt idx="3">
                  <c:v>1798.08</c:v>
                </c:pt>
                <c:pt idx="4">
                  <c:v>1228.23</c:v>
                </c:pt>
                <c:pt idx="5">
                  <c:v>850.62599999999998</c:v>
                </c:pt>
                <c:pt idx="6">
                  <c:v>575.85099999999966</c:v>
                </c:pt>
                <c:pt idx="7">
                  <c:v>388.30200000000002</c:v>
                </c:pt>
                <c:pt idx="8">
                  <c:v>228.59100000000001</c:v>
                </c:pt>
                <c:pt idx="9">
                  <c:v>101.26</c:v>
                </c:pt>
                <c:pt idx="10">
                  <c:v>10.240099999999998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TimeSeries!$F$12:$F$21</c:f>
              <c:numCache>
                <c:formatCode>General</c:formatCode>
                <c:ptCount val="10"/>
                <c:pt idx="1">
                  <c:v>3193.07</c:v>
                </c:pt>
                <c:pt idx="2">
                  <c:v>2731.9100000000012</c:v>
                </c:pt>
                <c:pt idx="3">
                  <c:v>1834.6299999999999</c:v>
                </c:pt>
                <c:pt idx="4">
                  <c:v>1259.93</c:v>
                </c:pt>
                <c:pt idx="5">
                  <c:v>860.69200000000001</c:v>
                </c:pt>
                <c:pt idx="6">
                  <c:v>576.45099999999968</c:v>
                </c:pt>
                <c:pt idx="7">
                  <c:v>389.952</c:v>
                </c:pt>
                <c:pt idx="8">
                  <c:v>222.36</c:v>
                </c:pt>
                <c:pt idx="9">
                  <c:v>68.950100000000006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3197.57</c:v>
                </c:pt>
                <c:pt idx="2">
                  <c:v>2766.8100000000013</c:v>
                </c:pt>
                <c:pt idx="3">
                  <c:v>1879.71</c:v>
                </c:pt>
                <c:pt idx="4">
                  <c:v>1293.23</c:v>
                </c:pt>
                <c:pt idx="5">
                  <c:v>893.10900000000004</c:v>
                </c:pt>
                <c:pt idx="6">
                  <c:v>591.702</c:v>
                </c:pt>
                <c:pt idx="7">
                  <c:v>388.54399999999993</c:v>
                </c:pt>
                <c:pt idx="8">
                  <c:v>209.809</c:v>
                </c:pt>
                <c:pt idx="9">
                  <c:v>60.217800000000004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3257.16</c:v>
                </c:pt>
                <c:pt idx="2">
                  <c:v>2833.34</c:v>
                </c:pt>
                <c:pt idx="3">
                  <c:v>1942.59</c:v>
                </c:pt>
                <c:pt idx="4">
                  <c:v>1333.43</c:v>
                </c:pt>
                <c:pt idx="5">
                  <c:v>903.53800000000001</c:v>
                </c:pt>
                <c:pt idx="6">
                  <c:v>603.11500000000001</c:v>
                </c:pt>
                <c:pt idx="7">
                  <c:v>387.03799999999984</c:v>
                </c:pt>
                <c:pt idx="8">
                  <c:v>204.00700000000001</c:v>
                </c:pt>
                <c:pt idx="9">
                  <c:v>55.723500000000023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3248.55</c:v>
                </c:pt>
                <c:pt idx="2">
                  <c:v>2880.32</c:v>
                </c:pt>
                <c:pt idx="3">
                  <c:v>1988.53</c:v>
                </c:pt>
                <c:pt idx="4">
                  <c:v>1352.6299999999999</c:v>
                </c:pt>
                <c:pt idx="5">
                  <c:v>926.32699999999966</c:v>
                </c:pt>
                <c:pt idx="6">
                  <c:v>607.4629999999994</c:v>
                </c:pt>
                <c:pt idx="7">
                  <c:v>387.94499999999999</c:v>
                </c:pt>
                <c:pt idx="8">
                  <c:v>201.12800000000001</c:v>
                </c:pt>
                <c:pt idx="9">
                  <c:v>54.132900000000021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3289.46</c:v>
                </c:pt>
                <c:pt idx="2">
                  <c:v>2919.82</c:v>
                </c:pt>
                <c:pt idx="3">
                  <c:v>2011.6399999999999</c:v>
                </c:pt>
                <c:pt idx="4">
                  <c:v>1368.84</c:v>
                </c:pt>
                <c:pt idx="5">
                  <c:v>944.76800000000003</c:v>
                </c:pt>
                <c:pt idx="6">
                  <c:v>615.9880000000004</c:v>
                </c:pt>
                <c:pt idx="7">
                  <c:v>384.108</c:v>
                </c:pt>
                <c:pt idx="8">
                  <c:v>192.48800000000008</c:v>
                </c:pt>
                <c:pt idx="9">
                  <c:v>45.729700000000022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3302.3700000000013</c:v>
                </c:pt>
                <c:pt idx="2">
                  <c:v>2943.4100000000012</c:v>
                </c:pt>
                <c:pt idx="3">
                  <c:v>2040.3799999999999</c:v>
                </c:pt>
                <c:pt idx="4">
                  <c:v>1403.83</c:v>
                </c:pt>
                <c:pt idx="5">
                  <c:v>952.428</c:v>
                </c:pt>
                <c:pt idx="6">
                  <c:v>624.78400000000033</c:v>
                </c:pt>
                <c:pt idx="7">
                  <c:v>384.91699999999963</c:v>
                </c:pt>
                <c:pt idx="8">
                  <c:v>178.32200000000009</c:v>
                </c:pt>
                <c:pt idx="9">
                  <c:v>19.966099999999983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8685184"/>
        <c:axId val="238892544"/>
      </c:scatterChart>
      <c:valAx>
        <c:axId val="23868518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8892544"/>
        <c:crosses val="min"/>
        <c:crossBetween val="midCat"/>
        <c:majorUnit val="1000"/>
        <c:minorUnit val="500"/>
      </c:valAx>
      <c:valAx>
        <c:axId val="23889254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86851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5287</c:v>
                </c:pt>
                <c:pt idx="2">
                  <c:v>3059</c:v>
                </c:pt>
                <c:pt idx="3">
                  <c:v>2341</c:v>
                </c:pt>
                <c:pt idx="4">
                  <c:v>1886</c:v>
                </c:pt>
                <c:pt idx="5">
                  <c:v>1622</c:v>
                </c:pt>
                <c:pt idx="6">
                  <c:v>1471</c:v>
                </c:pt>
                <c:pt idx="7">
                  <c:v>1333</c:v>
                </c:pt>
                <c:pt idx="8">
                  <c:v>1220</c:v>
                </c:pt>
                <c:pt idx="9">
                  <c:v>1215</c:v>
                </c:pt>
                <c:pt idx="10">
                  <c:v>566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5258</c:v>
                </c:pt>
                <c:pt idx="2">
                  <c:v>3132</c:v>
                </c:pt>
                <c:pt idx="3">
                  <c:v>2398</c:v>
                </c:pt>
                <c:pt idx="4">
                  <c:v>1926</c:v>
                </c:pt>
                <c:pt idx="5">
                  <c:v>1615</c:v>
                </c:pt>
                <c:pt idx="6">
                  <c:v>1449</c:v>
                </c:pt>
                <c:pt idx="7">
                  <c:v>1297</c:v>
                </c:pt>
                <c:pt idx="8">
                  <c:v>1201</c:v>
                </c:pt>
                <c:pt idx="9">
                  <c:v>1163</c:v>
                </c:pt>
                <c:pt idx="10">
                  <c:v>561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5288</c:v>
                </c:pt>
                <c:pt idx="2">
                  <c:v>3166</c:v>
                </c:pt>
                <c:pt idx="3">
                  <c:v>2455</c:v>
                </c:pt>
                <c:pt idx="4">
                  <c:v>1969</c:v>
                </c:pt>
                <c:pt idx="5">
                  <c:v>1626</c:v>
                </c:pt>
                <c:pt idx="6">
                  <c:v>1443</c:v>
                </c:pt>
                <c:pt idx="7">
                  <c:v>1292</c:v>
                </c:pt>
                <c:pt idx="8">
                  <c:v>1207</c:v>
                </c:pt>
                <c:pt idx="9">
                  <c:v>1002</c:v>
                </c:pt>
                <c:pt idx="10">
                  <c:v>552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5328</c:v>
                </c:pt>
                <c:pt idx="2">
                  <c:v>3222</c:v>
                </c:pt>
                <c:pt idx="3">
                  <c:v>2470</c:v>
                </c:pt>
                <c:pt idx="4">
                  <c:v>2005</c:v>
                </c:pt>
                <c:pt idx="5">
                  <c:v>1656</c:v>
                </c:pt>
                <c:pt idx="6">
                  <c:v>1453</c:v>
                </c:pt>
                <c:pt idx="7">
                  <c:v>1305</c:v>
                </c:pt>
                <c:pt idx="8">
                  <c:v>1145</c:v>
                </c:pt>
                <c:pt idx="9">
                  <c:v>975</c:v>
                </c:pt>
                <c:pt idx="10">
                  <c:v>441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5349</c:v>
                </c:pt>
                <c:pt idx="2">
                  <c:v>3278</c:v>
                </c:pt>
                <c:pt idx="3">
                  <c:v>2524</c:v>
                </c:pt>
                <c:pt idx="4">
                  <c:v>2023</c:v>
                </c:pt>
                <c:pt idx="5">
                  <c:v>1682</c:v>
                </c:pt>
                <c:pt idx="6">
                  <c:v>1444</c:v>
                </c:pt>
                <c:pt idx="7">
                  <c:v>1302</c:v>
                </c:pt>
                <c:pt idx="8">
                  <c:v>1139</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5366</c:v>
                </c:pt>
                <c:pt idx="2">
                  <c:v>3316</c:v>
                </c:pt>
                <c:pt idx="3">
                  <c:v>2559</c:v>
                </c:pt>
                <c:pt idx="4">
                  <c:v>2058</c:v>
                </c:pt>
                <c:pt idx="5">
                  <c:v>1695</c:v>
                </c:pt>
                <c:pt idx="6">
                  <c:v>1454</c:v>
                </c:pt>
                <c:pt idx="7">
                  <c:v>1304</c:v>
                </c:pt>
                <c:pt idx="8">
                  <c:v>1177</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5366</c:v>
                </c:pt>
                <c:pt idx="2">
                  <c:v>3373</c:v>
                </c:pt>
                <c:pt idx="3">
                  <c:v>2593</c:v>
                </c:pt>
                <c:pt idx="4">
                  <c:v>2078</c:v>
                </c:pt>
                <c:pt idx="5">
                  <c:v>1723</c:v>
                </c:pt>
                <c:pt idx="6">
                  <c:v>1465</c:v>
                </c:pt>
                <c:pt idx="7">
                  <c:v>1299</c:v>
                </c:pt>
                <c:pt idx="8">
                  <c:v>1134</c:v>
                </c:pt>
                <c:pt idx="9">
                  <c:v>969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5398</c:v>
                </c:pt>
                <c:pt idx="2">
                  <c:v>3385</c:v>
                </c:pt>
                <c:pt idx="3">
                  <c:v>2625</c:v>
                </c:pt>
                <c:pt idx="4">
                  <c:v>2099</c:v>
                </c:pt>
                <c:pt idx="5">
                  <c:v>1739</c:v>
                </c:pt>
                <c:pt idx="6">
                  <c:v>1476</c:v>
                </c:pt>
                <c:pt idx="7">
                  <c:v>1281</c:v>
                </c:pt>
                <c:pt idx="8">
                  <c:v>1093</c:v>
                </c:pt>
                <c:pt idx="9">
                  <c:v>904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5433</c:v>
                </c:pt>
                <c:pt idx="2">
                  <c:v>3394</c:v>
                </c:pt>
                <c:pt idx="3">
                  <c:v>2644</c:v>
                </c:pt>
                <c:pt idx="4">
                  <c:v>2132</c:v>
                </c:pt>
                <c:pt idx="5">
                  <c:v>1754</c:v>
                </c:pt>
                <c:pt idx="6">
                  <c:v>1500</c:v>
                </c:pt>
                <c:pt idx="7">
                  <c:v>1272</c:v>
                </c:pt>
                <c:pt idx="8">
                  <c:v>1114</c:v>
                </c:pt>
                <c:pt idx="9">
                  <c:v>757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5450</c:v>
                </c:pt>
                <c:pt idx="2">
                  <c:v>3408</c:v>
                </c:pt>
                <c:pt idx="3">
                  <c:v>2690</c:v>
                </c:pt>
                <c:pt idx="4">
                  <c:v>2151</c:v>
                </c:pt>
                <c:pt idx="5">
                  <c:v>1756</c:v>
                </c:pt>
                <c:pt idx="6">
                  <c:v>1489</c:v>
                </c:pt>
                <c:pt idx="7">
                  <c:v>1300</c:v>
                </c:pt>
                <c:pt idx="8">
                  <c:v>1195</c:v>
                </c:pt>
                <c:pt idx="9">
                  <c:v>561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9071232"/>
        <c:axId val="239073536"/>
      </c:scatterChart>
      <c:valAx>
        <c:axId val="23907123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39073536"/>
        <c:crosses val="min"/>
        <c:crossBetween val="midCat"/>
        <c:majorUnit val="2000"/>
        <c:minorUnit val="500"/>
      </c:valAx>
      <c:valAx>
        <c:axId val="2390735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90712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-42.914099999999998</c:v>
                </c:pt>
                <c:pt idx="2">
                  <c:v>-32.020100000000021</c:v>
                </c:pt>
                <c:pt idx="3">
                  <c:v>-1.3452999999999993</c:v>
                </c:pt>
                <c:pt idx="4">
                  <c:v>27.207999999999988</c:v>
                </c:pt>
                <c:pt idx="5">
                  <c:v>36.435400000000001</c:v>
                </c:pt>
                <c:pt idx="6">
                  <c:v>38.794600000000003</c:v>
                </c:pt>
                <c:pt idx="7">
                  <c:v>38.449300000000001</c:v>
                </c:pt>
                <c:pt idx="8">
                  <c:v>37.979600000000005</c:v>
                </c:pt>
                <c:pt idx="9">
                  <c:v>39.749400000000001</c:v>
                </c:pt>
                <c:pt idx="10">
                  <c:v>40.627200000000002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-34.221800000000002</c:v>
                </c:pt>
                <c:pt idx="2">
                  <c:v>-23.000499999999985</c:v>
                </c:pt>
                <c:pt idx="3">
                  <c:v>4.1205699999999972</c:v>
                </c:pt>
                <c:pt idx="4">
                  <c:v>22.740100000000002</c:v>
                </c:pt>
                <c:pt idx="5">
                  <c:v>28.410399999999989</c:v>
                </c:pt>
                <c:pt idx="6">
                  <c:v>29.879000000000001</c:v>
                </c:pt>
                <c:pt idx="7">
                  <c:v>29.089399999999983</c:v>
                </c:pt>
                <c:pt idx="8">
                  <c:v>28.451499999999989</c:v>
                </c:pt>
                <c:pt idx="9">
                  <c:v>29.277699999999989</c:v>
                </c:pt>
                <c:pt idx="10">
                  <c:v>29.467699999999983</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TimeSeries!$D$1:$D$10</c:f>
              <c:numCache>
                <c:formatCode>General</c:formatCode>
                <c:ptCount val="10"/>
                <c:pt idx="0">
                  <c:v>3000</c:v>
                </c:pt>
                <c:pt idx="1">
                  <c:v>-25.907299999999989</c:v>
                </c:pt>
                <c:pt idx="2">
                  <c:v>-16.390899999999988</c:v>
                </c:pt>
                <c:pt idx="3">
                  <c:v>5.7764899999999999</c:v>
                </c:pt>
                <c:pt idx="4">
                  <c:v>17.902399999999986</c:v>
                </c:pt>
                <c:pt idx="5">
                  <c:v>21.3796</c:v>
                </c:pt>
                <c:pt idx="6">
                  <c:v>22.193100000000001</c:v>
                </c:pt>
                <c:pt idx="7">
                  <c:v>21.363299999999985</c:v>
                </c:pt>
                <c:pt idx="8">
                  <c:v>20.758500000000002</c:v>
                </c:pt>
                <c:pt idx="9">
                  <c:v>21.192399999999989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-18.657599999999999</c:v>
                </c:pt>
                <c:pt idx="2">
                  <c:v>-11.6129</c:v>
                </c:pt>
                <c:pt idx="3">
                  <c:v>5.6262600000000003</c:v>
                </c:pt>
                <c:pt idx="4">
                  <c:v>13.488900000000001</c:v>
                </c:pt>
                <c:pt idx="5">
                  <c:v>15.6821</c:v>
                </c:pt>
                <c:pt idx="6">
                  <c:v>15.926400000000005</c:v>
                </c:pt>
                <c:pt idx="7">
                  <c:v>15.0947</c:v>
                </c:pt>
                <c:pt idx="8">
                  <c:v>14.716200000000001</c:v>
                </c:pt>
                <c:pt idx="9">
                  <c:v>14.9122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-12.859000000000005</c:v>
                </c:pt>
                <c:pt idx="2">
                  <c:v>-8.0769100000000016</c:v>
                </c:pt>
                <c:pt idx="3">
                  <c:v>4.5806100000000001</c:v>
                </c:pt>
                <c:pt idx="4">
                  <c:v>9.5906600000000015</c:v>
                </c:pt>
                <c:pt idx="5">
                  <c:v>10.965800000000005</c:v>
                </c:pt>
                <c:pt idx="6">
                  <c:v>11.045500000000002</c:v>
                </c:pt>
                <c:pt idx="7">
                  <c:v>10.331200000000001</c:v>
                </c:pt>
                <c:pt idx="8">
                  <c:v>9.9916400000000003</c:v>
                </c:pt>
                <c:pt idx="9">
                  <c:v>10.1038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-8.4796300000000056</c:v>
                </c:pt>
                <c:pt idx="2">
                  <c:v>-5.4091300000000002</c:v>
                </c:pt>
                <c:pt idx="3">
                  <c:v>3.42638</c:v>
                </c:pt>
                <c:pt idx="4">
                  <c:v>6.49308</c:v>
                </c:pt>
                <c:pt idx="5">
                  <c:v>7.3492400000000027</c:v>
                </c:pt>
                <c:pt idx="6">
                  <c:v>7.3118600000000002</c:v>
                </c:pt>
                <c:pt idx="7">
                  <c:v>6.7630400000000002</c:v>
                </c:pt>
                <c:pt idx="8">
                  <c:v>6.5510900000000003</c:v>
                </c:pt>
                <c:pt idx="9">
                  <c:v>6.6003499999999997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-5.4613899999999997</c:v>
                </c:pt>
                <c:pt idx="2">
                  <c:v>-3.4685800000000002</c:v>
                </c:pt>
                <c:pt idx="3">
                  <c:v>2.3767399999999985</c:v>
                </c:pt>
                <c:pt idx="4">
                  <c:v>4.2948699999999995</c:v>
                </c:pt>
                <c:pt idx="5">
                  <c:v>4.7766400000000031</c:v>
                </c:pt>
                <c:pt idx="6">
                  <c:v>4.6582699999999999</c:v>
                </c:pt>
                <c:pt idx="7">
                  <c:v>4.2336300000000024</c:v>
                </c:pt>
                <c:pt idx="8">
                  <c:v>4.1117600000000003</c:v>
                </c:pt>
                <c:pt idx="9">
                  <c:v>4.1632999999999996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-3.4441299999999999</c:v>
                </c:pt>
                <c:pt idx="2">
                  <c:v>-2.0791900000000001</c:v>
                </c:pt>
                <c:pt idx="3">
                  <c:v>1.5515599999999998</c:v>
                </c:pt>
                <c:pt idx="4">
                  <c:v>2.6962199999999985</c:v>
                </c:pt>
                <c:pt idx="5">
                  <c:v>2.98767</c:v>
                </c:pt>
                <c:pt idx="6">
                  <c:v>2.8759799999999989</c:v>
                </c:pt>
                <c:pt idx="7">
                  <c:v>2.6150499999999983</c:v>
                </c:pt>
                <c:pt idx="8">
                  <c:v>2.52617</c:v>
                </c:pt>
                <c:pt idx="9">
                  <c:v>2.5358399999999985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-2.09998</c:v>
                </c:pt>
                <c:pt idx="2">
                  <c:v>-1.2804899999999999</c:v>
                </c:pt>
                <c:pt idx="3">
                  <c:v>1.0019399999999994</c:v>
                </c:pt>
                <c:pt idx="4">
                  <c:v>1.6563699999999999</c:v>
                </c:pt>
                <c:pt idx="5">
                  <c:v>1.8206599999999999</c:v>
                </c:pt>
                <c:pt idx="6">
                  <c:v>1.7552899999999998</c:v>
                </c:pt>
                <c:pt idx="7">
                  <c:v>1.58118</c:v>
                </c:pt>
                <c:pt idx="8">
                  <c:v>1.52925</c:v>
                </c:pt>
                <c:pt idx="9">
                  <c:v>1.5347599999999999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-1.2715599999999998</c:v>
                </c:pt>
                <c:pt idx="2">
                  <c:v>-0.71653199999999961</c:v>
                </c:pt>
                <c:pt idx="3" formatCode="0.00E+00">
                  <c:v>0.62196499999999999</c:v>
                </c:pt>
                <c:pt idx="4">
                  <c:v>0.99278599999999961</c:v>
                </c:pt>
                <c:pt idx="5">
                  <c:v>1.08649</c:v>
                </c:pt>
                <c:pt idx="6">
                  <c:v>1.0402899999999999</c:v>
                </c:pt>
                <c:pt idx="7">
                  <c:v>0.91544199999999998</c:v>
                </c:pt>
                <c:pt idx="8">
                  <c:v>0.87033099999999997</c:v>
                </c:pt>
                <c:pt idx="9">
                  <c:v>0.88118599999999969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1472256"/>
        <c:axId val="241474560"/>
      </c:scatterChart>
      <c:valAx>
        <c:axId val="241472256"/>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1474560"/>
        <c:crosses val="min"/>
        <c:crossBetween val="midCat"/>
        <c:majorUnit val="25"/>
        <c:minorUnit val="5"/>
      </c:valAx>
      <c:valAx>
        <c:axId val="2414745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14722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3175.7599999999998</c:v>
                </c:pt>
                <c:pt idx="2">
                  <c:v>2587.4499999999998</c:v>
                </c:pt>
                <c:pt idx="3">
                  <c:v>1699.5</c:v>
                </c:pt>
                <c:pt idx="4">
                  <c:v>1207.8399999999999</c:v>
                </c:pt>
                <c:pt idx="5">
                  <c:v>878.14300000000003</c:v>
                </c:pt>
                <c:pt idx="6">
                  <c:v>633.13199999999961</c:v>
                </c:pt>
                <c:pt idx="7">
                  <c:v>439.68700000000001</c:v>
                </c:pt>
                <c:pt idx="8">
                  <c:v>267.44</c:v>
                </c:pt>
                <c:pt idx="9">
                  <c:v>120.581</c:v>
                </c:pt>
                <c:pt idx="10">
                  <c:v>18.441800000000001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TimeSeries!$C$12:$C$21</c:f>
              <c:numCache>
                <c:formatCode>General</c:formatCode>
                <c:ptCount val="10"/>
                <c:pt idx="1">
                  <c:v>3220</c:v>
                </c:pt>
                <c:pt idx="2">
                  <c:v>2709.13</c:v>
                </c:pt>
                <c:pt idx="3">
                  <c:v>1846.21</c:v>
                </c:pt>
                <c:pt idx="4">
                  <c:v>1324.02</c:v>
                </c:pt>
                <c:pt idx="5">
                  <c:v>956.90599999999961</c:v>
                </c:pt>
                <c:pt idx="6">
                  <c:v>661.40800000000002</c:v>
                </c:pt>
                <c:pt idx="7">
                  <c:v>431.60899999999981</c:v>
                </c:pt>
                <c:pt idx="8">
                  <c:v>240.47399999999999</c:v>
                </c:pt>
                <c:pt idx="9">
                  <c:v>80.762900000000002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3304.65</c:v>
                </c:pt>
                <c:pt idx="2">
                  <c:v>2841.04</c:v>
                </c:pt>
                <c:pt idx="3">
                  <c:v>2002.03</c:v>
                </c:pt>
                <c:pt idx="4">
                  <c:v>1438.6299999999999</c:v>
                </c:pt>
                <c:pt idx="5">
                  <c:v>1021.26</c:v>
                </c:pt>
                <c:pt idx="6">
                  <c:v>678.38499999999999</c:v>
                </c:pt>
                <c:pt idx="7">
                  <c:v>429.904</c:v>
                </c:pt>
                <c:pt idx="8">
                  <c:v>213.535</c:v>
                </c:pt>
                <c:pt idx="9">
                  <c:v>57.496100000000013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3348.6</c:v>
                </c:pt>
                <c:pt idx="2">
                  <c:v>2910.84</c:v>
                </c:pt>
                <c:pt idx="3">
                  <c:v>2039.8</c:v>
                </c:pt>
                <c:pt idx="4">
                  <c:v>1470.45</c:v>
                </c:pt>
                <c:pt idx="5">
                  <c:v>1029.33</c:v>
                </c:pt>
                <c:pt idx="6">
                  <c:v>674.99800000000005</c:v>
                </c:pt>
                <c:pt idx="7">
                  <c:v>409.73799999999983</c:v>
                </c:pt>
                <c:pt idx="8">
                  <c:v>186.59900000000002</c:v>
                </c:pt>
                <c:pt idx="9">
                  <c:v>36.113100000000003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3395.58</c:v>
                </c:pt>
                <c:pt idx="2">
                  <c:v>3042.06</c:v>
                </c:pt>
                <c:pt idx="3">
                  <c:v>2168.23</c:v>
                </c:pt>
                <c:pt idx="4">
                  <c:v>1537.8</c:v>
                </c:pt>
                <c:pt idx="5">
                  <c:v>1049.8399999999999</c:v>
                </c:pt>
                <c:pt idx="6">
                  <c:v>669.10900000000004</c:v>
                </c:pt>
                <c:pt idx="7">
                  <c:v>385.24700000000001</c:v>
                </c:pt>
                <c:pt idx="8">
                  <c:v>163.65800000000004</c:v>
                </c:pt>
                <c:pt idx="9">
                  <c:v>22.203800000000001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3409.68</c:v>
                </c:pt>
                <c:pt idx="2">
                  <c:v>3060.3900000000012</c:v>
                </c:pt>
                <c:pt idx="3">
                  <c:v>2204.36</c:v>
                </c:pt>
                <c:pt idx="4">
                  <c:v>1568.4</c:v>
                </c:pt>
                <c:pt idx="5">
                  <c:v>1073.3399999999999</c:v>
                </c:pt>
                <c:pt idx="6">
                  <c:v>673.16</c:v>
                </c:pt>
                <c:pt idx="7">
                  <c:v>376.339</c:v>
                </c:pt>
                <c:pt idx="8">
                  <c:v>147.33700000000007</c:v>
                </c:pt>
                <c:pt idx="9">
                  <c:v>15.504200000000001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TimeSeries!$H$12:$H$20</c:f>
              <c:numCache>
                <c:formatCode>General</c:formatCode>
                <c:ptCount val="9"/>
                <c:pt idx="1">
                  <c:v>3418.29</c:v>
                </c:pt>
                <c:pt idx="2">
                  <c:v>3142.96</c:v>
                </c:pt>
                <c:pt idx="3">
                  <c:v>2227.7199999999998</c:v>
                </c:pt>
                <c:pt idx="4">
                  <c:v>1577.2</c:v>
                </c:pt>
                <c:pt idx="5">
                  <c:v>1056.45</c:v>
                </c:pt>
                <c:pt idx="6">
                  <c:v>662.5319999999997</c:v>
                </c:pt>
                <c:pt idx="7">
                  <c:v>363.46299999999985</c:v>
                </c:pt>
                <c:pt idx="8">
                  <c:v>133.12700000000001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3468.46</c:v>
                </c:pt>
                <c:pt idx="2">
                  <c:v>3139.72</c:v>
                </c:pt>
                <c:pt idx="3">
                  <c:v>2285.75</c:v>
                </c:pt>
                <c:pt idx="4">
                  <c:v>1614.1299999999999</c:v>
                </c:pt>
                <c:pt idx="5">
                  <c:v>1074.52</c:v>
                </c:pt>
                <c:pt idx="6">
                  <c:v>664.96699999999964</c:v>
                </c:pt>
                <c:pt idx="7">
                  <c:v>355.04500000000002</c:v>
                </c:pt>
                <c:pt idx="8">
                  <c:v>125.342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3467.44</c:v>
                </c:pt>
                <c:pt idx="2">
                  <c:v>3193.8700000000013</c:v>
                </c:pt>
                <c:pt idx="3">
                  <c:v>2291.8700000000013</c:v>
                </c:pt>
                <c:pt idx="4">
                  <c:v>1606.92</c:v>
                </c:pt>
                <c:pt idx="5">
                  <c:v>1064.92</c:v>
                </c:pt>
                <c:pt idx="6">
                  <c:v>649.13599999999997</c:v>
                </c:pt>
                <c:pt idx="7">
                  <c:v>348.35300000000001</c:v>
                </c:pt>
                <c:pt idx="8">
                  <c:v>119.276</c:v>
                </c:pt>
                <c:pt idx="9">
                  <c:v>10.371600000000004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3450.44</c:v>
                </c:pt>
                <c:pt idx="2">
                  <c:v>3146.8900000000012</c:v>
                </c:pt>
                <c:pt idx="3">
                  <c:v>2272.8700000000013</c:v>
                </c:pt>
                <c:pt idx="4">
                  <c:v>1590.57</c:v>
                </c:pt>
                <c:pt idx="5">
                  <c:v>1057.1399999999999</c:v>
                </c:pt>
                <c:pt idx="6">
                  <c:v>647.62400000000002</c:v>
                </c:pt>
                <c:pt idx="7">
                  <c:v>345.24700000000001</c:v>
                </c:pt>
                <c:pt idx="8">
                  <c:v>118.36799999999999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1534464"/>
        <c:axId val="241537024"/>
      </c:scatterChart>
      <c:valAx>
        <c:axId val="24153446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1537024"/>
        <c:crosses val="min"/>
        <c:crossBetween val="midCat"/>
        <c:majorUnit val="1000"/>
        <c:minorUnit val="500"/>
      </c:valAx>
      <c:valAx>
        <c:axId val="2415370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15344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5298</c:v>
                </c:pt>
                <c:pt idx="2">
                  <c:v>3121</c:v>
                </c:pt>
                <c:pt idx="3">
                  <c:v>2381</c:v>
                </c:pt>
                <c:pt idx="4">
                  <c:v>1964</c:v>
                </c:pt>
                <c:pt idx="5">
                  <c:v>1693</c:v>
                </c:pt>
                <c:pt idx="6">
                  <c:v>1490</c:v>
                </c:pt>
                <c:pt idx="7">
                  <c:v>1355</c:v>
                </c:pt>
                <c:pt idx="8">
                  <c:v>1204</c:v>
                </c:pt>
                <c:pt idx="9">
                  <c:v>1084</c:v>
                </c:pt>
                <c:pt idx="10">
                  <c:v>410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5336</c:v>
                </c:pt>
                <c:pt idx="2">
                  <c:v>3217</c:v>
                </c:pt>
                <c:pt idx="3">
                  <c:v>2510</c:v>
                </c:pt>
                <c:pt idx="4">
                  <c:v>2079</c:v>
                </c:pt>
                <c:pt idx="5">
                  <c:v>1728</c:v>
                </c:pt>
                <c:pt idx="6">
                  <c:v>1517</c:v>
                </c:pt>
                <c:pt idx="7">
                  <c:v>1360</c:v>
                </c:pt>
                <c:pt idx="8">
                  <c:v>1184</c:v>
                </c:pt>
                <c:pt idx="9">
                  <c:v>981</c:v>
                </c:pt>
                <c:pt idx="10">
                  <c:v>88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TimeSeries!$D$23:$D$32</c:f>
              <c:numCache>
                <c:formatCode>General</c:formatCode>
                <c:ptCount val="10"/>
                <c:pt idx="1">
                  <c:v>5404</c:v>
                </c:pt>
                <c:pt idx="2">
                  <c:v>3288</c:v>
                </c:pt>
                <c:pt idx="3">
                  <c:v>2610</c:v>
                </c:pt>
                <c:pt idx="4">
                  <c:v>2160</c:v>
                </c:pt>
                <c:pt idx="5">
                  <c:v>1779</c:v>
                </c:pt>
                <c:pt idx="6">
                  <c:v>1523</c:v>
                </c:pt>
                <c:pt idx="7">
                  <c:v>1358</c:v>
                </c:pt>
                <c:pt idx="8">
                  <c:v>1134</c:v>
                </c:pt>
                <c:pt idx="9">
                  <c:v>744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5454</c:v>
                </c:pt>
                <c:pt idx="2">
                  <c:v>3398</c:v>
                </c:pt>
                <c:pt idx="3">
                  <c:v>2680</c:v>
                </c:pt>
                <c:pt idx="4">
                  <c:v>2183</c:v>
                </c:pt>
                <c:pt idx="5">
                  <c:v>1812</c:v>
                </c:pt>
                <c:pt idx="6">
                  <c:v>1532</c:v>
                </c:pt>
                <c:pt idx="7">
                  <c:v>1333</c:v>
                </c:pt>
                <c:pt idx="8">
                  <c:v>1108</c:v>
                </c:pt>
                <c:pt idx="9">
                  <c:v>500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5482</c:v>
                </c:pt>
                <c:pt idx="2">
                  <c:v>3464</c:v>
                </c:pt>
                <c:pt idx="3">
                  <c:v>2762</c:v>
                </c:pt>
                <c:pt idx="4">
                  <c:v>2241</c:v>
                </c:pt>
                <c:pt idx="5">
                  <c:v>1821</c:v>
                </c:pt>
                <c:pt idx="6">
                  <c:v>1536</c:v>
                </c:pt>
                <c:pt idx="7">
                  <c:v>1296</c:v>
                </c:pt>
                <c:pt idx="8">
                  <c:v>1053</c:v>
                </c:pt>
                <c:pt idx="9">
                  <c:v>345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5525</c:v>
                </c:pt>
                <c:pt idx="2">
                  <c:v>3517</c:v>
                </c:pt>
                <c:pt idx="3">
                  <c:v>2780</c:v>
                </c:pt>
                <c:pt idx="4">
                  <c:v>2276</c:v>
                </c:pt>
                <c:pt idx="5">
                  <c:v>1835</c:v>
                </c:pt>
                <c:pt idx="6">
                  <c:v>1525</c:v>
                </c:pt>
                <c:pt idx="7">
                  <c:v>1293</c:v>
                </c:pt>
                <c:pt idx="8">
                  <c:v>1018</c:v>
                </c:pt>
                <c:pt idx="9">
                  <c:v>231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5537</c:v>
                </c:pt>
                <c:pt idx="2">
                  <c:v>3554</c:v>
                </c:pt>
                <c:pt idx="3">
                  <c:v>2835</c:v>
                </c:pt>
                <c:pt idx="4">
                  <c:v>2271</c:v>
                </c:pt>
                <c:pt idx="5">
                  <c:v>1835</c:v>
                </c:pt>
                <c:pt idx="6">
                  <c:v>1523</c:v>
                </c:pt>
                <c:pt idx="7">
                  <c:v>1303</c:v>
                </c:pt>
                <c:pt idx="8">
                  <c:v>982</c:v>
                </c:pt>
                <c:pt idx="9">
                  <c:v>160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5561</c:v>
                </c:pt>
                <c:pt idx="2">
                  <c:v>3565</c:v>
                </c:pt>
                <c:pt idx="3">
                  <c:v>2859</c:v>
                </c:pt>
                <c:pt idx="4">
                  <c:v>2297</c:v>
                </c:pt>
                <c:pt idx="5">
                  <c:v>1845</c:v>
                </c:pt>
                <c:pt idx="6">
                  <c:v>1511</c:v>
                </c:pt>
                <c:pt idx="7">
                  <c:v>1291</c:v>
                </c:pt>
                <c:pt idx="8">
                  <c:v>936</c:v>
                </c:pt>
                <c:pt idx="9">
                  <c:v>135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5574</c:v>
                </c:pt>
                <c:pt idx="2">
                  <c:v>3587</c:v>
                </c:pt>
                <c:pt idx="3">
                  <c:v>2866</c:v>
                </c:pt>
                <c:pt idx="4">
                  <c:v>2290</c:v>
                </c:pt>
                <c:pt idx="5">
                  <c:v>1851</c:v>
                </c:pt>
                <c:pt idx="6">
                  <c:v>1513</c:v>
                </c:pt>
                <c:pt idx="7">
                  <c:v>1268</c:v>
                </c:pt>
                <c:pt idx="8">
                  <c:v>937</c:v>
                </c:pt>
                <c:pt idx="9">
                  <c:v>114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5577</c:v>
                </c:pt>
                <c:pt idx="2">
                  <c:v>3614</c:v>
                </c:pt>
                <c:pt idx="3">
                  <c:v>2879</c:v>
                </c:pt>
                <c:pt idx="4">
                  <c:v>2296</c:v>
                </c:pt>
                <c:pt idx="5">
                  <c:v>1840</c:v>
                </c:pt>
                <c:pt idx="6">
                  <c:v>1507</c:v>
                </c:pt>
                <c:pt idx="7">
                  <c:v>1272</c:v>
                </c:pt>
                <c:pt idx="8">
                  <c:v>908</c:v>
                </c:pt>
                <c:pt idx="9">
                  <c:v>107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1559808"/>
        <c:axId val="246817536"/>
      </c:scatterChart>
      <c:valAx>
        <c:axId val="24155980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6817536"/>
        <c:crosses val="min"/>
        <c:crossBetween val="midCat"/>
        <c:majorUnit val="2000"/>
        <c:minorUnit val="500"/>
      </c:valAx>
      <c:valAx>
        <c:axId val="2468175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15598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-46.725700000000025</c:v>
                </c:pt>
                <c:pt idx="2">
                  <c:v>-34.725600000000021</c:v>
                </c:pt>
                <c:pt idx="3">
                  <c:v>-9.1221900000000016</c:v>
                </c:pt>
                <c:pt idx="4">
                  <c:v>19.530799999999989</c:v>
                </c:pt>
                <c:pt idx="5">
                  <c:v>37.650100000000002</c:v>
                </c:pt>
                <c:pt idx="6">
                  <c:v>45.357299999999995</c:v>
                </c:pt>
                <c:pt idx="7">
                  <c:v>48.276600000000002</c:v>
                </c:pt>
                <c:pt idx="8">
                  <c:v>49.453499999999998</c:v>
                </c:pt>
                <c:pt idx="9">
                  <c:v>49.837599999999995</c:v>
                </c:pt>
                <c:pt idx="10">
                  <c:v>49.919599999999996</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-42.054699999999997</c:v>
                </c:pt>
                <c:pt idx="2">
                  <c:v>-28.744900000000001</c:v>
                </c:pt>
                <c:pt idx="3">
                  <c:v>-7.5497800000000002</c:v>
                </c:pt>
                <c:pt idx="4">
                  <c:v>14.4932</c:v>
                </c:pt>
                <c:pt idx="5">
                  <c:v>30.813199999999988</c:v>
                </c:pt>
                <c:pt idx="6">
                  <c:v>39.780300000000011</c:v>
                </c:pt>
                <c:pt idx="7">
                  <c:v>44.585000000000001</c:v>
                </c:pt>
                <c:pt idx="8">
                  <c:v>47.434799999999996</c:v>
                </c:pt>
                <c:pt idx="9">
                  <c:v>48.820400000000006</c:v>
                </c:pt>
                <c:pt idx="10">
                  <c:v>49.215600000000002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-37.300699999999999</c:v>
                </c:pt>
                <c:pt idx="2">
                  <c:v>-24.8629</c:v>
                </c:pt>
                <c:pt idx="3">
                  <c:v>-6.5871499999999985</c:v>
                </c:pt>
                <c:pt idx="4">
                  <c:v>12.110800000000001</c:v>
                </c:pt>
                <c:pt idx="5">
                  <c:v>26.759399999999989</c:v>
                </c:pt>
                <c:pt idx="6">
                  <c:v>35.745700000000021</c:v>
                </c:pt>
                <c:pt idx="7">
                  <c:v>41.119</c:v>
                </c:pt>
                <c:pt idx="8">
                  <c:v>44.800999999999995</c:v>
                </c:pt>
                <c:pt idx="9">
                  <c:v>46.774700000000003</c:v>
                </c:pt>
                <c:pt idx="10">
                  <c:v>47.339500000000001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TimeSeries!$E$1:$E$10</c:f>
              <c:numCache>
                <c:formatCode>General</c:formatCode>
                <c:ptCount val="10"/>
                <c:pt idx="0">
                  <c:v>4000</c:v>
                </c:pt>
                <c:pt idx="1">
                  <c:v>-32.919499999999999</c:v>
                </c:pt>
                <c:pt idx="2">
                  <c:v>-21.874099999999999</c:v>
                </c:pt>
                <c:pt idx="3">
                  <c:v>-6.0290999999999997</c:v>
                </c:pt>
                <c:pt idx="4">
                  <c:v>10.602500000000004</c:v>
                </c:pt>
                <c:pt idx="5">
                  <c:v>23.8843</c:v>
                </c:pt>
                <c:pt idx="6">
                  <c:v>32.410899999999998</c:v>
                </c:pt>
                <c:pt idx="7">
                  <c:v>37.885400000000004</c:v>
                </c:pt>
                <c:pt idx="8">
                  <c:v>41.926600000000001</c:v>
                </c:pt>
                <c:pt idx="9">
                  <c:v>44.151799999999994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-29.0503</c:v>
                </c:pt>
                <c:pt idx="2">
                  <c:v>-19.359400000000001</c:v>
                </c:pt>
                <c:pt idx="3">
                  <c:v>-5.5038200000000002</c:v>
                </c:pt>
                <c:pt idx="4">
                  <c:v>9.4380299999999995</c:v>
                </c:pt>
                <c:pt idx="5">
                  <c:v>21.588699999999978</c:v>
                </c:pt>
                <c:pt idx="6">
                  <c:v>29.439299999999989</c:v>
                </c:pt>
                <c:pt idx="7">
                  <c:v>34.767300000000013</c:v>
                </c:pt>
                <c:pt idx="8">
                  <c:v>38.817999999999998</c:v>
                </c:pt>
                <c:pt idx="9">
                  <c:v>40.874699999999997</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-25.609300000000001</c:v>
                </c:pt>
                <c:pt idx="2">
                  <c:v>-17.201599999999988</c:v>
                </c:pt>
                <c:pt idx="3">
                  <c:v>-4.8698899999999972</c:v>
                </c:pt>
                <c:pt idx="4">
                  <c:v>8.6259400000000035</c:v>
                </c:pt>
                <c:pt idx="5">
                  <c:v>19.657800000000023</c:v>
                </c:pt>
                <c:pt idx="6">
                  <c:v>26.721299999999989</c:v>
                </c:pt>
                <c:pt idx="7">
                  <c:v>31.718</c:v>
                </c:pt>
                <c:pt idx="8">
                  <c:v>35.462600000000002</c:v>
                </c:pt>
                <c:pt idx="9">
                  <c:v>37.302100000000003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-22.588299999999983</c:v>
                </c:pt>
                <c:pt idx="2">
                  <c:v>-15.168299999999999</c:v>
                </c:pt>
                <c:pt idx="3">
                  <c:v>-4.3038099999999995</c:v>
                </c:pt>
                <c:pt idx="4">
                  <c:v>7.7307399999999999</c:v>
                </c:pt>
                <c:pt idx="5">
                  <c:v>17.795399999999983</c:v>
                </c:pt>
                <c:pt idx="6">
                  <c:v>24.325399999999981</c:v>
                </c:pt>
                <c:pt idx="7">
                  <c:v>28.799099999999989</c:v>
                </c:pt>
                <c:pt idx="8">
                  <c:v>32.176400000000001</c:v>
                </c:pt>
                <c:pt idx="9">
                  <c:v>33.702200000000012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-19.857600000000001</c:v>
                </c:pt>
                <c:pt idx="2">
                  <c:v>-13.3253</c:v>
                </c:pt>
                <c:pt idx="3">
                  <c:v>-3.8384599999999982</c:v>
                </c:pt>
                <c:pt idx="4">
                  <c:v>7.1202499999999995</c:v>
                </c:pt>
                <c:pt idx="5">
                  <c:v>16.065299999999983</c:v>
                </c:pt>
                <c:pt idx="6">
                  <c:v>21.873999999999999</c:v>
                </c:pt>
                <c:pt idx="7">
                  <c:v>25.895900000000001</c:v>
                </c:pt>
                <c:pt idx="8">
                  <c:v>29.019800000000011</c:v>
                </c:pt>
                <c:pt idx="9">
                  <c:v>30.2241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-17.402199999999983</c:v>
                </c:pt>
                <c:pt idx="2">
                  <c:v>-11.741799999999998</c:v>
                </c:pt>
                <c:pt idx="3">
                  <c:v>-3.1899899999999999</c:v>
                </c:pt>
                <c:pt idx="4">
                  <c:v>6.5880799999999997</c:v>
                </c:pt>
                <c:pt idx="5">
                  <c:v>14.444900000000001</c:v>
                </c:pt>
                <c:pt idx="6">
                  <c:v>19.604399999999988</c:v>
                </c:pt>
                <c:pt idx="7">
                  <c:v>23.214800000000011</c:v>
                </c:pt>
                <c:pt idx="8">
                  <c:v>25.898900000000001</c:v>
                </c:pt>
                <c:pt idx="9">
                  <c:v>26.870699999999989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-15.237099999999998</c:v>
                </c:pt>
                <c:pt idx="2">
                  <c:v>-10.255700000000004</c:v>
                </c:pt>
                <c:pt idx="3" formatCode="0.00E+00">
                  <c:v>-2.7279100000000014</c:v>
                </c:pt>
                <c:pt idx="4">
                  <c:v>6.0712000000000028</c:v>
                </c:pt>
                <c:pt idx="5">
                  <c:v>13.0221</c:v>
                </c:pt>
                <c:pt idx="6">
                  <c:v>17.420399999999983</c:v>
                </c:pt>
                <c:pt idx="7">
                  <c:v>20.6</c:v>
                </c:pt>
                <c:pt idx="8">
                  <c:v>22.882399999999983</c:v>
                </c:pt>
                <c:pt idx="9">
                  <c:v>23.67090000000001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6848128"/>
        <c:axId val="246854784"/>
      </c:scatterChart>
      <c:valAx>
        <c:axId val="24684812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6854784"/>
        <c:crosses val="min"/>
        <c:crossBetween val="midCat"/>
        <c:majorUnit val="25"/>
        <c:minorUnit val="5"/>
      </c:valAx>
      <c:valAx>
        <c:axId val="2468547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684812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3081.94</c:v>
                </c:pt>
                <c:pt idx="2">
                  <c:v>2504.2799999999997</c:v>
                </c:pt>
                <c:pt idx="3">
                  <c:v>1617.1399999999999</c:v>
                </c:pt>
                <c:pt idx="4">
                  <c:v>1104.21</c:v>
                </c:pt>
                <c:pt idx="5">
                  <c:v>799.4019999999997</c:v>
                </c:pt>
                <c:pt idx="6">
                  <c:v>577.47799999999961</c:v>
                </c:pt>
                <c:pt idx="7">
                  <c:v>411.53500000000003</c:v>
                </c:pt>
                <c:pt idx="8">
                  <c:v>266.61500000000001</c:v>
                </c:pt>
                <c:pt idx="9">
                  <c:v>142.38500000000008</c:v>
                </c:pt>
                <c:pt idx="10">
                  <c:v>26.447299999999981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3086.53</c:v>
                </c:pt>
                <c:pt idx="2">
                  <c:v>2557.79</c:v>
                </c:pt>
                <c:pt idx="3">
                  <c:v>1686.54</c:v>
                </c:pt>
                <c:pt idx="4">
                  <c:v>1148.56</c:v>
                </c:pt>
                <c:pt idx="5">
                  <c:v>805.23599999999999</c:v>
                </c:pt>
                <c:pt idx="6">
                  <c:v>567.71799999999996</c:v>
                </c:pt>
                <c:pt idx="7">
                  <c:v>386.56</c:v>
                </c:pt>
                <c:pt idx="8">
                  <c:v>236.89700000000008</c:v>
                </c:pt>
                <c:pt idx="9">
                  <c:v>116.367</c:v>
                </c:pt>
                <c:pt idx="10">
                  <c:v>11.648699999999998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3122.27</c:v>
                </c:pt>
                <c:pt idx="2">
                  <c:v>2617.2399999999998</c:v>
                </c:pt>
                <c:pt idx="3">
                  <c:v>1746.54</c:v>
                </c:pt>
                <c:pt idx="4">
                  <c:v>1197.52</c:v>
                </c:pt>
                <c:pt idx="5">
                  <c:v>830.41699999999969</c:v>
                </c:pt>
                <c:pt idx="6">
                  <c:v>571.78000000000031</c:v>
                </c:pt>
                <c:pt idx="7">
                  <c:v>380.15899999999999</c:v>
                </c:pt>
                <c:pt idx="8">
                  <c:v>225.786</c:v>
                </c:pt>
                <c:pt idx="9">
                  <c:v>105.74000000000002</c:v>
                </c:pt>
                <c:pt idx="10">
                  <c:v>10.204500000000001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3163.22</c:v>
                </c:pt>
                <c:pt idx="2">
                  <c:v>2711.6</c:v>
                </c:pt>
                <c:pt idx="3">
                  <c:v>1826.94</c:v>
                </c:pt>
                <c:pt idx="4">
                  <c:v>1242.8499999999999</c:v>
                </c:pt>
                <c:pt idx="5">
                  <c:v>861.35799999999938</c:v>
                </c:pt>
                <c:pt idx="6">
                  <c:v>581.745</c:v>
                </c:pt>
                <c:pt idx="7">
                  <c:v>378.45400000000001</c:v>
                </c:pt>
                <c:pt idx="8">
                  <c:v>212.589</c:v>
                </c:pt>
                <c:pt idx="9">
                  <c:v>65.496399999999994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3196.52</c:v>
                </c:pt>
                <c:pt idx="2">
                  <c:v>2750.74</c:v>
                </c:pt>
                <c:pt idx="3">
                  <c:v>1853.98</c:v>
                </c:pt>
                <c:pt idx="4">
                  <c:v>1278.8899999999999</c:v>
                </c:pt>
                <c:pt idx="5">
                  <c:v>878.51400000000001</c:v>
                </c:pt>
                <c:pt idx="6">
                  <c:v>593.65800000000002</c:v>
                </c:pt>
                <c:pt idx="7">
                  <c:v>375.87299999999999</c:v>
                </c:pt>
                <c:pt idx="8">
                  <c:v>203.31</c:v>
                </c:pt>
                <c:pt idx="9">
                  <c:v>57.569000000000003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3201.52</c:v>
                </c:pt>
                <c:pt idx="2">
                  <c:v>2773.3700000000013</c:v>
                </c:pt>
                <c:pt idx="3">
                  <c:v>1898.44</c:v>
                </c:pt>
                <c:pt idx="4">
                  <c:v>1307.3899999999999</c:v>
                </c:pt>
                <c:pt idx="5">
                  <c:v>897.43</c:v>
                </c:pt>
                <c:pt idx="6">
                  <c:v>599.50699999999961</c:v>
                </c:pt>
                <c:pt idx="7">
                  <c:v>373.99199999999973</c:v>
                </c:pt>
                <c:pt idx="8">
                  <c:v>197.73599999999999</c:v>
                </c:pt>
                <c:pt idx="9">
                  <c:v>55.350199999999994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3226.17</c:v>
                </c:pt>
                <c:pt idx="2">
                  <c:v>2808.69</c:v>
                </c:pt>
                <c:pt idx="3">
                  <c:v>1945.76</c:v>
                </c:pt>
                <c:pt idx="4">
                  <c:v>1342.91</c:v>
                </c:pt>
                <c:pt idx="5">
                  <c:v>910.50300000000004</c:v>
                </c:pt>
                <c:pt idx="6">
                  <c:v>608.4109999999996</c:v>
                </c:pt>
                <c:pt idx="7">
                  <c:v>377.48699999999974</c:v>
                </c:pt>
                <c:pt idx="8">
                  <c:v>192.434</c:v>
                </c:pt>
                <c:pt idx="9">
                  <c:v>50.902200000000001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3233.66</c:v>
                </c:pt>
                <c:pt idx="2">
                  <c:v>2854.8100000000013</c:v>
                </c:pt>
                <c:pt idx="3">
                  <c:v>1985.04</c:v>
                </c:pt>
                <c:pt idx="4">
                  <c:v>1366.07</c:v>
                </c:pt>
                <c:pt idx="5">
                  <c:v>937.46899999999971</c:v>
                </c:pt>
                <c:pt idx="6">
                  <c:v>614.30399999999997</c:v>
                </c:pt>
                <c:pt idx="7">
                  <c:v>377.78199999999964</c:v>
                </c:pt>
                <c:pt idx="8">
                  <c:v>179.55800000000008</c:v>
                </c:pt>
                <c:pt idx="9">
                  <c:v>31.740499999999983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3271.3700000000013</c:v>
                </c:pt>
                <c:pt idx="2">
                  <c:v>2908.67</c:v>
                </c:pt>
                <c:pt idx="3">
                  <c:v>2017.36</c:v>
                </c:pt>
                <c:pt idx="4">
                  <c:v>1396.94</c:v>
                </c:pt>
                <c:pt idx="5">
                  <c:v>960.53399999999999</c:v>
                </c:pt>
                <c:pt idx="6">
                  <c:v>622.08100000000002</c:v>
                </c:pt>
                <c:pt idx="7">
                  <c:v>373.7149999999998</c:v>
                </c:pt>
                <c:pt idx="8">
                  <c:v>174.465</c:v>
                </c:pt>
                <c:pt idx="9">
                  <c:v>20.364799999999985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3298.9700000000012</c:v>
                </c:pt>
                <c:pt idx="2">
                  <c:v>2930.05</c:v>
                </c:pt>
                <c:pt idx="3">
                  <c:v>2046.1899999999998</c:v>
                </c:pt>
                <c:pt idx="4">
                  <c:v>1419.1299999999999</c:v>
                </c:pt>
                <c:pt idx="5">
                  <c:v>972.5359999999996</c:v>
                </c:pt>
                <c:pt idx="6">
                  <c:v>626.97</c:v>
                </c:pt>
                <c:pt idx="7">
                  <c:v>370.24200000000002</c:v>
                </c:pt>
                <c:pt idx="8">
                  <c:v>171.71899999999999</c:v>
                </c:pt>
                <c:pt idx="9">
                  <c:v>19.442099999999986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6926720"/>
        <c:axId val="246929280"/>
      </c:scatterChart>
      <c:valAx>
        <c:axId val="24692672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6929280"/>
        <c:crosses val="min"/>
        <c:crossBetween val="midCat"/>
        <c:majorUnit val="1000"/>
        <c:minorUnit val="500"/>
      </c:valAx>
      <c:valAx>
        <c:axId val="24692928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69267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5256</c:v>
                </c:pt>
                <c:pt idx="2">
                  <c:v>3107</c:v>
                </c:pt>
                <c:pt idx="3">
                  <c:v>2370</c:v>
                </c:pt>
                <c:pt idx="4">
                  <c:v>1901</c:v>
                </c:pt>
                <c:pt idx="5">
                  <c:v>1653</c:v>
                </c:pt>
                <c:pt idx="6">
                  <c:v>1455</c:v>
                </c:pt>
                <c:pt idx="7">
                  <c:v>1315</c:v>
                </c:pt>
                <c:pt idx="8">
                  <c:v>1196</c:v>
                </c:pt>
                <c:pt idx="9">
                  <c:v>1182</c:v>
                </c:pt>
                <c:pt idx="10">
                  <c:v>565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5251</c:v>
                </c:pt>
                <c:pt idx="2">
                  <c:v>3172</c:v>
                </c:pt>
                <c:pt idx="3">
                  <c:v>2417</c:v>
                </c:pt>
                <c:pt idx="4">
                  <c:v>1965</c:v>
                </c:pt>
                <c:pt idx="5">
                  <c:v>1641</c:v>
                </c:pt>
                <c:pt idx="6">
                  <c:v>1440</c:v>
                </c:pt>
                <c:pt idx="7">
                  <c:v>1299</c:v>
                </c:pt>
                <c:pt idx="8">
                  <c:v>1181</c:v>
                </c:pt>
                <c:pt idx="9">
                  <c:v>1084</c:v>
                </c:pt>
                <c:pt idx="10">
                  <c:v>550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5275</c:v>
                </c:pt>
                <c:pt idx="2">
                  <c:v>3240</c:v>
                </c:pt>
                <c:pt idx="3">
                  <c:v>2472</c:v>
                </c:pt>
                <c:pt idx="4">
                  <c:v>1991</c:v>
                </c:pt>
                <c:pt idx="5">
                  <c:v>1680</c:v>
                </c:pt>
                <c:pt idx="6">
                  <c:v>1457</c:v>
                </c:pt>
                <c:pt idx="7">
                  <c:v>1285</c:v>
                </c:pt>
                <c:pt idx="8">
                  <c:v>1156</c:v>
                </c:pt>
                <c:pt idx="9">
                  <c:v>953</c:v>
                </c:pt>
                <c:pt idx="10">
                  <c:v>491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TimeSeries!$E$23:$E$32</c:f>
              <c:numCache>
                <c:formatCode>General</c:formatCode>
                <c:ptCount val="10"/>
                <c:pt idx="1">
                  <c:v>5308</c:v>
                </c:pt>
                <c:pt idx="2">
                  <c:v>3283</c:v>
                </c:pt>
                <c:pt idx="3">
                  <c:v>2525</c:v>
                </c:pt>
                <c:pt idx="4">
                  <c:v>2034</c:v>
                </c:pt>
                <c:pt idx="5">
                  <c:v>1704</c:v>
                </c:pt>
                <c:pt idx="6">
                  <c:v>1455</c:v>
                </c:pt>
                <c:pt idx="7">
                  <c:v>1288</c:v>
                </c:pt>
                <c:pt idx="8">
                  <c:v>1144</c:v>
                </c:pt>
                <c:pt idx="9">
                  <c:v>1259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5335</c:v>
                </c:pt>
                <c:pt idx="2">
                  <c:v>3312</c:v>
                </c:pt>
                <c:pt idx="3">
                  <c:v>2587</c:v>
                </c:pt>
                <c:pt idx="4">
                  <c:v>2065</c:v>
                </c:pt>
                <c:pt idx="5">
                  <c:v>1717</c:v>
                </c:pt>
                <c:pt idx="6">
                  <c:v>1452</c:v>
                </c:pt>
                <c:pt idx="7">
                  <c:v>1302</c:v>
                </c:pt>
                <c:pt idx="8">
                  <c:v>1159</c:v>
                </c:pt>
                <c:pt idx="9">
                  <c:v>1071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5364</c:v>
                </c:pt>
                <c:pt idx="2">
                  <c:v>3341</c:v>
                </c:pt>
                <c:pt idx="3">
                  <c:v>2637</c:v>
                </c:pt>
                <c:pt idx="4">
                  <c:v>2087</c:v>
                </c:pt>
                <c:pt idx="5">
                  <c:v>1736</c:v>
                </c:pt>
                <c:pt idx="6">
                  <c:v>1466</c:v>
                </c:pt>
                <c:pt idx="7">
                  <c:v>1297</c:v>
                </c:pt>
                <c:pt idx="8">
                  <c:v>1116</c:v>
                </c:pt>
                <c:pt idx="9">
                  <c:v>956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5384</c:v>
                </c:pt>
                <c:pt idx="2">
                  <c:v>3389</c:v>
                </c:pt>
                <c:pt idx="3">
                  <c:v>2633</c:v>
                </c:pt>
                <c:pt idx="4">
                  <c:v>2140</c:v>
                </c:pt>
                <c:pt idx="5">
                  <c:v>1760</c:v>
                </c:pt>
                <c:pt idx="6">
                  <c:v>1469</c:v>
                </c:pt>
                <c:pt idx="7">
                  <c:v>1275</c:v>
                </c:pt>
                <c:pt idx="8">
                  <c:v>1106</c:v>
                </c:pt>
                <c:pt idx="9">
                  <c:v>844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5407</c:v>
                </c:pt>
                <c:pt idx="2">
                  <c:v>3423</c:v>
                </c:pt>
                <c:pt idx="3">
                  <c:v>2655</c:v>
                </c:pt>
                <c:pt idx="4">
                  <c:v>2165</c:v>
                </c:pt>
                <c:pt idx="5">
                  <c:v>1745</c:v>
                </c:pt>
                <c:pt idx="6">
                  <c:v>1494</c:v>
                </c:pt>
                <c:pt idx="7">
                  <c:v>1287</c:v>
                </c:pt>
                <c:pt idx="8">
                  <c:v>1176</c:v>
                </c:pt>
                <c:pt idx="9">
                  <c:v>648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5414</c:v>
                </c:pt>
                <c:pt idx="2">
                  <c:v>3471</c:v>
                </c:pt>
                <c:pt idx="3">
                  <c:v>2695</c:v>
                </c:pt>
                <c:pt idx="4">
                  <c:v>2158</c:v>
                </c:pt>
                <c:pt idx="5">
                  <c:v>1792</c:v>
                </c:pt>
                <c:pt idx="6">
                  <c:v>1495</c:v>
                </c:pt>
                <c:pt idx="7">
                  <c:v>1281</c:v>
                </c:pt>
                <c:pt idx="8">
                  <c:v>1136</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5446</c:v>
                </c:pt>
                <c:pt idx="2">
                  <c:v>3463</c:v>
                </c:pt>
                <c:pt idx="3">
                  <c:v>2738</c:v>
                </c:pt>
                <c:pt idx="4">
                  <c:v>2189</c:v>
                </c:pt>
                <c:pt idx="5">
                  <c:v>1794</c:v>
                </c:pt>
                <c:pt idx="6">
                  <c:v>1496</c:v>
                </c:pt>
                <c:pt idx="7">
                  <c:v>1286</c:v>
                </c:pt>
                <c:pt idx="8">
                  <c:v>1055</c:v>
                </c:pt>
                <c:pt idx="9">
                  <c:v>533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6964608"/>
        <c:axId val="246966912"/>
      </c:scatterChart>
      <c:valAx>
        <c:axId val="24696460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6966912"/>
        <c:crosses val="min"/>
        <c:crossBetween val="midCat"/>
        <c:majorUnit val="2000"/>
        <c:minorUnit val="500"/>
      </c:valAx>
      <c:valAx>
        <c:axId val="24696691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696460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TimeSeries!$B$23:$B$31</c:f>
              <c:numCache>
                <c:formatCode>General</c:formatCode>
                <c:ptCount val="9"/>
                <c:pt idx="1">
                  <c:v>5552</c:v>
                </c:pt>
                <c:pt idx="2">
                  <c:v>3617</c:v>
                </c:pt>
                <c:pt idx="3">
                  <c:v>2891</c:v>
                </c:pt>
                <c:pt idx="4">
                  <c:v>2302</c:v>
                </c:pt>
                <c:pt idx="5">
                  <c:v>1855</c:v>
                </c:pt>
                <c:pt idx="6">
                  <c:v>1522</c:v>
                </c:pt>
                <c:pt idx="7">
                  <c:v>1264</c:v>
                </c:pt>
                <c:pt idx="8">
                  <c:v>997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5569</c:v>
                </c:pt>
                <c:pt idx="2">
                  <c:v>3589</c:v>
                </c:pt>
                <c:pt idx="3">
                  <c:v>2897</c:v>
                </c:pt>
                <c:pt idx="4">
                  <c:v>2301</c:v>
                </c:pt>
                <c:pt idx="5">
                  <c:v>1866</c:v>
                </c:pt>
                <c:pt idx="6">
                  <c:v>1512</c:v>
                </c:pt>
                <c:pt idx="7">
                  <c:v>1260</c:v>
                </c:pt>
                <c:pt idx="8">
                  <c:v>1006</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TimeSeries!$D$23:$D$31</c:f>
              <c:numCache>
                <c:formatCode>General</c:formatCode>
                <c:ptCount val="9"/>
                <c:pt idx="1">
                  <c:v>5538</c:v>
                </c:pt>
                <c:pt idx="2">
                  <c:v>3637</c:v>
                </c:pt>
                <c:pt idx="3">
                  <c:v>2879</c:v>
                </c:pt>
                <c:pt idx="4">
                  <c:v>2297</c:v>
                </c:pt>
                <c:pt idx="5">
                  <c:v>1857</c:v>
                </c:pt>
                <c:pt idx="6">
                  <c:v>1518</c:v>
                </c:pt>
                <c:pt idx="7">
                  <c:v>1257</c:v>
                </c:pt>
                <c:pt idx="8">
                  <c:v>1017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TimeSeries!$E$23:$E$31</c:f>
              <c:numCache>
                <c:formatCode>General</c:formatCode>
                <c:ptCount val="9"/>
                <c:pt idx="1">
                  <c:v>5551</c:v>
                </c:pt>
                <c:pt idx="2">
                  <c:v>3616</c:v>
                </c:pt>
                <c:pt idx="3">
                  <c:v>2890</c:v>
                </c:pt>
                <c:pt idx="4">
                  <c:v>2309</c:v>
                </c:pt>
                <c:pt idx="5">
                  <c:v>1853</c:v>
                </c:pt>
                <c:pt idx="6">
                  <c:v>1520</c:v>
                </c:pt>
                <c:pt idx="7">
                  <c:v>1251</c:v>
                </c:pt>
                <c:pt idx="8">
                  <c:v>1010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TimeSeries!$F$23:$F$31</c:f>
              <c:numCache>
                <c:formatCode>General</c:formatCode>
                <c:ptCount val="9"/>
                <c:pt idx="1">
                  <c:v>5549</c:v>
                </c:pt>
                <c:pt idx="2">
                  <c:v>3616</c:v>
                </c:pt>
                <c:pt idx="3">
                  <c:v>2889</c:v>
                </c:pt>
                <c:pt idx="4">
                  <c:v>2316</c:v>
                </c:pt>
                <c:pt idx="5">
                  <c:v>1846</c:v>
                </c:pt>
                <c:pt idx="6">
                  <c:v>1512</c:v>
                </c:pt>
                <c:pt idx="7">
                  <c:v>1264</c:v>
                </c:pt>
                <c:pt idx="8">
                  <c:v>1008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TimeSeries!$G$23:$G$31</c:f>
              <c:numCache>
                <c:formatCode>General</c:formatCode>
                <c:ptCount val="9"/>
                <c:pt idx="1">
                  <c:v>5539</c:v>
                </c:pt>
                <c:pt idx="2">
                  <c:v>3632</c:v>
                </c:pt>
                <c:pt idx="3">
                  <c:v>2870</c:v>
                </c:pt>
                <c:pt idx="4">
                  <c:v>2312</c:v>
                </c:pt>
                <c:pt idx="5">
                  <c:v>1861</c:v>
                </c:pt>
                <c:pt idx="6">
                  <c:v>1512</c:v>
                </c:pt>
                <c:pt idx="7">
                  <c:v>1269</c:v>
                </c:pt>
                <c:pt idx="8">
                  <c:v>1005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TimeSeries!$H$23:$H$31</c:f>
              <c:numCache>
                <c:formatCode>General</c:formatCode>
                <c:ptCount val="9"/>
                <c:pt idx="1">
                  <c:v>5564</c:v>
                </c:pt>
                <c:pt idx="2">
                  <c:v>3608</c:v>
                </c:pt>
                <c:pt idx="3">
                  <c:v>2879</c:v>
                </c:pt>
                <c:pt idx="4">
                  <c:v>2316</c:v>
                </c:pt>
                <c:pt idx="5">
                  <c:v>1864</c:v>
                </c:pt>
                <c:pt idx="6">
                  <c:v>1524</c:v>
                </c:pt>
                <c:pt idx="7">
                  <c:v>1243</c:v>
                </c:pt>
                <c:pt idx="8">
                  <c:v>1002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TimeSeries!$I$23:$I$31</c:f>
              <c:numCache>
                <c:formatCode>General</c:formatCode>
                <c:ptCount val="9"/>
                <c:pt idx="1">
                  <c:v>5565</c:v>
                </c:pt>
                <c:pt idx="2">
                  <c:v>3593</c:v>
                </c:pt>
                <c:pt idx="3">
                  <c:v>2896</c:v>
                </c:pt>
                <c:pt idx="4">
                  <c:v>2310</c:v>
                </c:pt>
                <c:pt idx="5">
                  <c:v>1862</c:v>
                </c:pt>
                <c:pt idx="6">
                  <c:v>1508</c:v>
                </c:pt>
                <c:pt idx="7">
                  <c:v>1257</c:v>
                </c:pt>
                <c:pt idx="8">
                  <c:v>1009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5553</c:v>
                </c:pt>
                <c:pt idx="2">
                  <c:v>3619</c:v>
                </c:pt>
                <c:pt idx="3">
                  <c:v>2897</c:v>
                </c:pt>
                <c:pt idx="4">
                  <c:v>2295</c:v>
                </c:pt>
                <c:pt idx="5">
                  <c:v>1853</c:v>
                </c:pt>
                <c:pt idx="6">
                  <c:v>1523</c:v>
                </c:pt>
                <c:pt idx="7">
                  <c:v>1260</c:v>
                </c:pt>
                <c:pt idx="8">
                  <c:v>1000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5560</c:v>
                </c:pt>
                <c:pt idx="2">
                  <c:v>3625</c:v>
                </c:pt>
                <c:pt idx="3">
                  <c:v>2871</c:v>
                </c:pt>
                <c:pt idx="4">
                  <c:v>2310</c:v>
                </c:pt>
                <c:pt idx="5">
                  <c:v>1857</c:v>
                </c:pt>
                <c:pt idx="6">
                  <c:v>1518</c:v>
                </c:pt>
                <c:pt idx="7">
                  <c:v>1258</c:v>
                </c:pt>
                <c:pt idx="8">
                  <c:v>1001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35043456"/>
        <c:axId val="235046016"/>
      </c:scatterChart>
      <c:valAx>
        <c:axId val="235043456"/>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35046016"/>
        <c:crosses val="min"/>
        <c:crossBetween val="midCat"/>
        <c:majorUnit val="2000"/>
        <c:minorUnit val="500"/>
      </c:valAx>
      <c:valAx>
        <c:axId val="23504601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5043456"/>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-46.321600000000004</c:v>
                </c:pt>
                <c:pt idx="2">
                  <c:v>-35.379400000000004</c:v>
                </c:pt>
                <c:pt idx="3">
                  <c:v>-9.4733200000000011</c:v>
                </c:pt>
                <c:pt idx="4">
                  <c:v>20.142800000000001</c:v>
                </c:pt>
                <c:pt idx="5">
                  <c:v>38.049600000000005</c:v>
                </c:pt>
                <c:pt idx="6">
                  <c:v>44.744500000000002</c:v>
                </c:pt>
                <c:pt idx="7">
                  <c:v>47.337499999999999</c:v>
                </c:pt>
                <c:pt idx="8">
                  <c:v>48.892200000000003</c:v>
                </c:pt>
                <c:pt idx="9">
                  <c:v>49.621500000000012</c:v>
                </c:pt>
                <c:pt idx="10">
                  <c:v>49.812400000000004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-40.981299999999997</c:v>
                </c:pt>
                <c:pt idx="2">
                  <c:v>-29.358699999999985</c:v>
                </c:pt>
                <c:pt idx="3">
                  <c:v>-8.1592500000000001</c:v>
                </c:pt>
                <c:pt idx="4">
                  <c:v>14.7857</c:v>
                </c:pt>
                <c:pt idx="5">
                  <c:v>31.456199999999985</c:v>
                </c:pt>
                <c:pt idx="6">
                  <c:v>39.240200000000002</c:v>
                </c:pt>
                <c:pt idx="7">
                  <c:v>43.171700000000001</c:v>
                </c:pt>
                <c:pt idx="8">
                  <c:v>46.172200000000011</c:v>
                </c:pt>
                <c:pt idx="9">
                  <c:v>48.014299999999999</c:v>
                </c:pt>
                <c:pt idx="10">
                  <c:v>48.597300000000011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-35.781000000000006</c:v>
                </c:pt>
                <c:pt idx="2">
                  <c:v>-25.444199999999984</c:v>
                </c:pt>
                <c:pt idx="3">
                  <c:v>-7.4223099999999995</c:v>
                </c:pt>
                <c:pt idx="4">
                  <c:v>12.056100000000002</c:v>
                </c:pt>
                <c:pt idx="5">
                  <c:v>27.264500000000002</c:v>
                </c:pt>
                <c:pt idx="6">
                  <c:v>35.1477</c:v>
                </c:pt>
                <c:pt idx="7">
                  <c:v>39.462100000000021</c:v>
                </c:pt>
                <c:pt idx="8">
                  <c:v>43.1496</c:v>
                </c:pt>
                <c:pt idx="9">
                  <c:v>45.353199999999994</c:v>
                </c:pt>
                <c:pt idx="10">
                  <c:v>46.1098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-30.989199999999983</c:v>
                </c:pt>
                <c:pt idx="2">
                  <c:v>-22.26499999999999</c:v>
                </c:pt>
                <c:pt idx="3">
                  <c:v>-6.75054</c:v>
                </c:pt>
                <c:pt idx="4">
                  <c:v>10.370700000000006</c:v>
                </c:pt>
                <c:pt idx="5">
                  <c:v>24.1067</c:v>
                </c:pt>
                <c:pt idx="6">
                  <c:v>31.5961</c:v>
                </c:pt>
                <c:pt idx="7">
                  <c:v>36.056200000000004</c:v>
                </c:pt>
                <c:pt idx="8">
                  <c:v>39.930700000000002</c:v>
                </c:pt>
                <c:pt idx="9">
                  <c:v>42.370899999999999</c:v>
                </c:pt>
                <c:pt idx="10">
                  <c:v>42.249400000000001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TimeSeries!$F$1:$F$10</c:f>
              <c:numCache>
                <c:formatCode>General</c:formatCode>
                <c:ptCount val="10"/>
                <c:pt idx="0">
                  <c:v>5000</c:v>
                </c:pt>
                <c:pt idx="1">
                  <c:v>-26.872299999999989</c:v>
                </c:pt>
                <c:pt idx="2">
                  <c:v>-19.531199999999988</c:v>
                </c:pt>
                <c:pt idx="3">
                  <c:v>-6.0159199999999977</c:v>
                </c:pt>
                <c:pt idx="4">
                  <c:v>9.0889699999999998</c:v>
                </c:pt>
                <c:pt idx="5">
                  <c:v>21.4939</c:v>
                </c:pt>
                <c:pt idx="6">
                  <c:v>28.459</c:v>
                </c:pt>
                <c:pt idx="7">
                  <c:v>32.640600000000006</c:v>
                </c:pt>
                <c:pt idx="8">
                  <c:v>36.495600000000003</c:v>
                </c:pt>
                <c:pt idx="9">
                  <c:v>38.698800000000013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-23.266499999999983</c:v>
                </c:pt>
                <c:pt idx="2">
                  <c:v>-17.023099999999989</c:v>
                </c:pt>
                <c:pt idx="3">
                  <c:v>-5.2824900000000001</c:v>
                </c:pt>
                <c:pt idx="4">
                  <c:v>8.3538900000000069</c:v>
                </c:pt>
                <c:pt idx="5">
                  <c:v>19.354299999999999</c:v>
                </c:pt>
                <c:pt idx="6">
                  <c:v>25.420499999999983</c:v>
                </c:pt>
                <c:pt idx="7">
                  <c:v>29.1922</c:v>
                </c:pt>
                <c:pt idx="8">
                  <c:v>32.693200000000012</c:v>
                </c:pt>
                <c:pt idx="9">
                  <c:v>34.6892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-20.105799999999984</c:v>
                </c:pt>
                <c:pt idx="2">
                  <c:v>-14.7576</c:v>
                </c:pt>
                <c:pt idx="3">
                  <c:v>-4.6119599999999972</c:v>
                </c:pt>
                <c:pt idx="4">
                  <c:v>7.6963499999999998</c:v>
                </c:pt>
                <c:pt idx="5">
                  <c:v>17.426299999999983</c:v>
                </c:pt>
                <c:pt idx="6">
                  <c:v>22.5991</c:v>
                </c:pt>
                <c:pt idx="7">
                  <c:v>25.932699999999983</c:v>
                </c:pt>
                <c:pt idx="8">
                  <c:v>29.119900000000012</c:v>
                </c:pt>
                <c:pt idx="9">
                  <c:v>30.514600000000005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-17.303899999999999</c:v>
                </c:pt>
                <c:pt idx="2">
                  <c:v>-12.792400000000002</c:v>
                </c:pt>
                <c:pt idx="3">
                  <c:v>-3.9335399999999998</c:v>
                </c:pt>
                <c:pt idx="4">
                  <c:v>7.00345</c:v>
                </c:pt>
                <c:pt idx="5">
                  <c:v>15.559200000000002</c:v>
                </c:pt>
                <c:pt idx="6">
                  <c:v>19.807800000000011</c:v>
                </c:pt>
                <c:pt idx="7">
                  <c:v>22.667200000000001</c:v>
                </c:pt>
                <c:pt idx="8">
                  <c:v>25.3872</c:v>
                </c:pt>
                <c:pt idx="9">
                  <c:v>26.58499999999999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-14.7806</c:v>
                </c:pt>
                <c:pt idx="2">
                  <c:v>-10.882400000000008</c:v>
                </c:pt>
                <c:pt idx="3">
                  <c:v>-3.15029</c:v>
                </c:pt>
                <c:pt idx="4">
                  <c:v>6.6423499999999995</c:v>
                </c:pt>
                <c:pt idx="5">
                  <c:v>13.962100000000005</c:v>
                </c:pt>
                <c:pt idx="6">
                  <c:v>17.151599999999988</c:v>
                </c:pt>
                <c:pt idx="7">
                  <c:v>19.436</c:v>
                </c:pt>
                <c:pt idx="8">
                  <c:v>21.718599999999984</c:v>
                </c:pt>
                <c:pt idx="9">
                  <c:v>22.7029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-12.5229</c:v>
                </c:pt>
                <c:pt idx="2">
                  <c:v>-9.2361699999999995</c:v>
                </c:pt>
                <c:pt idx="3" formatCode="0.00E+00">
                  <c:v>-2.4205800000000002</c:v>
                </c:pt>
                <c:pt idx="4">
                  <c:v>6.3265899999999977</c:v>
                </c:pt>
                <c:pt idx="5">
                  <c:v>11.916500000000006</c:v>
                </c:pt>
                <c:pt idx="6">
                  <c:v>14.5047</c:v>
                </c:pt>
                <c:pt idx="7">
                  <c:v>16.4072</c:v>
                </c:pt>
                <c:pt idx="8">
                  <c:v>18.257999999999999</c:v>
                </c:pt>
                <c:pt idx="9">
                  <c:v>18.987199999999984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7010432"/>
        <c:axId val="247012736"/>
      </c:scatterChart>
      <c:valAx>
        <c:axId val="24701043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7012736"/>
        <c:crosses val="min"/>
        <c:crossBetween val="midCat"/>
        <c:majorUnit val="25"/>
        <c:minorUnit val="5"/>
      </c:valAx>
      <c:valAx>
        <c:axId val="24701273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701043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3095.32</c:v>
                </c:pt>
                <c:pt idx="2">
                  <c:v>2502.6999999999998</c:v>
                </c:pt>
                <c:pt idx="3">
                  <c:v>1622.75</c:v>
                </c:pt>
                <c:pt idx="4">
                  <c:v>1121.6199999999999</c:v>
                </c:pt>
                <c:pt idx="5">
                  <c:v>811.35499999999968</c:v>
                </c:pt>
                <c:pt idx="6">
                  <c:v>592.05699999999968</c:v>
                </c:pt>
                <c:pt idx="7">
                  <c:v>429.34899999999999</c:v>
                </c:pt>
                <c:pt idx="8">
                  <c:v>278.11700000000002</c:v>
                </c:pt>
                <c:pt idx="9">
                  <c:v>150.21099999999998</c:v>
                </c:pt>
                <c:pt idx="10">
                  <c:v>40.640700000000002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3127.48</c:v>
                </c:pt>
                <c:pt idx="2">
                  <c:v>2606.6799999999998</c:v>
                </c:pt>
                <c:pt idx="3">
                  <c:v>1716.52</c:v>
                </c:pt>
                <c:pt idx="4">
                  <c:v>1157.3799999999999</c:v>
                </c:pt>
                <c:pt idx="5">
                  <c:v>822.5890000000004</c:v>
                </c:pt>
                <c:pt idx="6">
                  <c:v>575.15</c:v>
                </c:pt>
                <c:pt idx="7">
                  <c:v>399.59599999999983</c:v>
                </c:pt>
                <c:pt idx="8">
                  <c:v>243.90300000000002</c:v>
                </c:pt>
                <c:pt idx="9">
                  <c:v>120.712</c:v>
                </c:pt>
                <c:pt idx="10">
                  <c:v>14.528899999999998</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3171.3</c:v>
                </c:pt>
                <c:pt idx="2">
                  <c:v>2674.6</c:v>
                </c:pt>
                <c:pt idx="3">
                  <c:v>1775.01</c:v>
                </c:pt>
                <c:pt idx="4">
                  <c:v>1212.9000000000001</c:v>
                </c:pt>
                <c:pt idx="5">
                  <c:v>844.3</c:v>
                </c:pt>
                <c:pt idx="6">
                  <c:v>582.52499999999998</c:v>
                </c:pt>
                <c:pt idx="7">
                  <c:v>395.97399999999976</c:v>
                </c:pt>
                <c:pt idx="8">
                  <c:v>235.59200000000001</c:v>
                </c:pt>
                <c:pt idx="9">
                  <c:v>111.67899999999996</c:v>
                </c:pt>
                <c:pt idx="10">
                  <c:v>16.540199999999984</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3195.75</c:v>
                </c:pt>
                <c:pt idx="2">
                  <c:v>2733.55</c:v>
                </c:pt>
                <c:pt idx="3">
                  <c:v>1838.85</c:v>
                </c:pt>
                <c:pt idx="4">
                  <c:v>1244.71</c:v>
                </c:pt>
                <c:pt idx="5">
                  <c:v>868.38300000000004</c:v>
                </c:pt>
                <c:pt idx="6">
                  <c:v>596.73299999999961</c:v>
                </c:pt>
                <c:pt idx="7">
                  <c:v>397.41999999999985</c:v>
                </c:pt>
                <c:pt idx="8">
                  <c:v>226.721</c:v>
                </c:pt>
                <c:pt idx="9">
                  <c:v>74.995400000000004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3207.17</c:v>
                </c:pt>
                <c:pt idx="2">
                  <c:v>2766.3900000000012</c:v>
                </c:pt>
                <c:pt idx="3">
                  <c:v>1876.56</c:v>
                </c:pt>
                <c:pt idx="4">
                  <c:v>1300.0899999999999</c:v>
                </c:pt>
                <c:pt idx="5">
                  <c:v>898.05399999999997</c:v>
                </c:pt>
                <c:pt idx="6">
                  <c:v>604.92399999999998</c:v>
                </c:pt>
                <c:pt idx="7">
                  <c:v>396.14100000000002</c:v>
                </c:pt>
                <c:pt idx="8">
                  <c:v>213.24199999999999</c:v>
                </c:pt>
                <c:pt idx="9">
                  <c:v>61.545700000000011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3261.11</c:v>
                </c:pt>
                <c:pt idx="2">
                  <c:v>2851.17</c:v>
                </c:pt>
                <c:pt idx="3">
                  <c:v>1936.8</c:v>
                </c:pt>
                <c:pt idx="4">
                  <c:v>1325.6</c:v>
                </c:pt>
                <c:pt idx="5">
                  <c:v>912.78700000000003</c:v>
                </c:pt>
                <c:pt idx="6">
                  <c:v>611.31099999999969</c:v>
                </c:pt>
                <c:pt idx="7">
                  <c:v>392.27799999999985</c:v>
                </c:pt>
                <c:pt idx="8">
                  <c:v>205.47800000000001</c:v>
                </c:pt>
                <c:pt idx="9">
                  <c:v>58.542300000000012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3250.29</c:v>
                </c:pt>
                <c:pt idx="2">
                  <c:v>2853.21</c:v>
                </c:pt>
                <c:pt idx="3">
                  <c:v>1972.06</c:v>
                </c:pt>
                <c:pt idx="4">
                  <c:v>1369.6299999999999</c:v>
                </c:pt>
                <c:pt idx="5">
                  <c:v>940.63300000000004</c:v>
                </c:pt>
                <c:pt idx="6">
                  <c:v>617.03899999999999</c:v>
                </c:pt>
                <c:pt idx="7">
                  <c:v>389.33699999999976</c:v>
                </c:pt>
                <c:pt idx="8">
                  <c:v>193.61699999999999</c:v>
                </c:pt>
                <c:pt idx="9">
                  <c:v>48.825500000000012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3287.27</c:v>
                </c:pt>
                <c:pt idx="2">
                  <c:v>2915.98</c:v>
                </c:pt>
                <c:pt idx="3">
                  <c:v>2030.21</c:v>
                </c:pt>
                <c:pt idx="4">
                  <c:v>1397.32</c:v>
                </c:pt>
                <c:pt idx="5">
                  <c:v>963.5890000000004</c:v>
                </c:pt>
                <c:pt idx="6">
                  <c:v>631.3249999999997</c:v>
                </c:pt>
                <c:pt idx="7">
                  <c:v>392.089</c:v>
                </c:pt>
                <c:pt idx="8">
                  <c:v>185.49300000000002</c:v>
                </c:pt>
                <c:pt idx="9">
                  <c:v>34.036900000000003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3309.48</c:v>
                </c:pt>
                <c:pt idx="2">
                  <c:v>2937.44</c:v>
                </c:pt>
                <c:pt idx="3">
                  <c:v>2047.52</c:v>
                </c:pt>
                <c:pt idx="4">
                  <c:v>1415.37</c:v>
                </c:pt>
                <c:pt idx="5">
                  <c:v>975.98400000000004</c:v>
                </c:pt>
                <c:pt idx="6">
                  <c:v>634.71199999999999</c:v>
                </c:pt>
                <c:pt idx="7">
                  <c:v>389.1</c:v>
                </c:pt>
                <c:pt idx="8">
                  <c:v>180.21099999999998</c:v>
                </c:pt>
                <c:pt idx="9">
                  <c:v>28.407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3335.2</c:v>
                </c:pt>
                <c:pt idx="2">
                  <c:v>2995.65</c:v>
                </c:pt>
                <c:pt idx="3">
                  <c:v>2096.5100000000002</c:v>
                </c:pt>
                <c:pt idx="4">
                  <c:v>1454.6699999999998</c:v>
                </c:pt>
                <c:pt idx="5">
                  <c:v>997.8619999999994</c:v>
                </c:pt>
                <c:pt idx="6">
                  <c:v>642.99699999999996</c:v>
                </c:pt>
                <c:pt idx="7">
                  <c:v>386.97399999999976</c:v>
                </c:pt>
                <c:pt idx="8">
                  <c:v>175.65200000000004</c:v>
                </c:pt>
                <c:pt idx="9">
                  <c:v>21.5015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7334784"/>
        <c:axId val="247341440"/>
      </c:scatterChart>
      <c:valAx>
        <c:axId val="24733478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7341440"/>
        <c:crosses val="min"/>
        <c:crossBetween val="midCat"/>
        <c:majorUnit val="1000"/>
        <c:minorUnit val="500"/>
      </c:valAx>
      <c:valAx>
        <c:axId val="24734144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733478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5276</c:v>
                </c:pt>
                <c:pt idx="2">
                  <c:v>3093</c:v>
                </c:pt>
                <c:pt idx="3">
                  <c:v>2327</c:v>
                </c:pt>
                <c:pt idx="4">
                  <c:v>1902</c:v>
                </c:pt>
                <c:pt idx="5">
                  <c:v>1622</c:v>
                </c:pt>
                <c:pt idx="6">
                  <c:v>1464</c:v>
                </c:pt>
                <c:pt idx="7">
                  <c:v>1342</c:v>
                </c:pt>
                <c:pt idx="8">
                  <c:v>1210</c:v>
                </c:pt>
                <c:pt idx="9">
                  <c:v>1178</c:v>
                </c:pt>
                <c:pt idx="10">
                  <c:v>586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5280</c:v>
                </c:pt>
                <c:pt idx="2">
                  <c:v>3128</c:v>
                </c:pt>
                <c:pt idx="3">
                  <c:v>2415</c:v>
                </c:pt>
                <c:pt idx="4">
                  <c:v>1949</c:v>
                </c:pt>
                <c:pt idx="5">
                  <c:v>1633</c:v>
                </c:pt>
                <c:pt idx="6">
                  <c:v>1445</c:v>
                </c:pt>
                <c:pt idx="7">
                  <c:v>1315</c:v>
                </c:pt>
                <c:pt idx="8">
                  <c:v>1185</c:v>
                </c:pt>
                <c:pt idx="9">
                  <c:v>1096</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5317</c:v>
                </c:pt>
                <c:pt idx="2">
                  <c:v>3176</c:v>
                </c:pt>
                <c:pt idx="3">
                  <c:v>2466</c:v>
                </c:pt>
                <c:pt idx="4">
                  <c:v>1980</c:v>
                </c:pt>
                <c:pt idx="5">
                  <c:v>1662</c:v>
                </c:pt>
                <c:pt idx="6">
                  <c:v>1452</c:v>
                </c:pt>
                <c:pt idx="7">
                  <c:v>1307</c:v>
                </c:pt>
                <c:pt idx="8">
                  <c:v>1162</c:v>
                </c:pt>
                <c:pt idx="9">
                  <c:v>961</c:v>
                </c:pt>
                <c:pt idx="10">
                  <c:v>517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5347</c:v>
                </c:pt>
                <c:pt idx="2">
                  <c:v>3238</c:v>
                </c:pt>
                <c:pt idx="3">
                  <c:v>2521</c:v>
                </c:pt>
                <c:pt idx="4">
                  <c:v>2017</c:v>
                </c:pt>
                <c:pt idx="5">
                  <c:v>1679</c:v>
                </c:pt>
                <c:pt idx="6">
                  <c:v>1459</c:v>
                </c:pt>
                <c:pt idx="7">
                  <c:v>1308</c:v>
                </c:pt>
                <c:pt idx="8">
                  <c:v>1164</c:v>
                </c:pt>
                <c:pt idx="9">
                  <c:v>1208</c:v>
                </c:pt>
                <c:pt idx="10">
                  <c:v>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TimeSeries!$F$23:$F$32</c:f>
              <c:numCache>
                <c:formatCode>General</c:formatCode>
                <c:ptCount val="10"/>
                <c:pt idx="1">
                  <c:v>5359</c:v>
                </c:pt>
                <c:pt idx="2">
                  <c:v>3298</c:v>
                </c:pt>
                <c:pt idx="3">
                  <c:v>2561</c:v>
                </c:pt>
                <c:pt idx="4">
                  <c:v>2071</c:v>
                </c:pt>
                <c:pt idx="5">
                  <c:v>1694</c:v>
                </c:pt>
                <c:pt idx="6">
                  <c:v>1470</c:v>
                </c:pt>
                <c:pt idx="7">
                  <c:v>1312</c:v>
                </c:pt>
                <c:pt idx="8">
                  <c:v>1161</c:v>
                </c:pt>
                <c:pt idx="9">
                  <c:v>1074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5400</c:v>
                </c:pt>
                <c:pt idx="2">
                  <c:v>3324</c:v>
                </c:pt>
                <c:pt idx="3">
                  <c:v>2622</c:v>
                </c:pt>
                <c:pt idx="4">
                  <c:v>2073</c:v>
                </c:pt>
                <c:pt idx="5">
                  <c:v>1724</c:v>
                </c:pt>
                <c:pt idx="6">
                  <c:v>1481</c:v>
                </c:pt>
                <c:pt idx="7">
                  <c:v>1292</c:v>
                </c:pt>
                <c:pt idx="8">
                  <c:v>1137</c:v>
                </c:pt>
                <c:pt idx="9">
                  <c:v>947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5420</c:v>
                </c:pt>
                <c:pt idx="2">
                  <c:v>3364</c:v>
                </c:pt>
                <c:pt idx="3">
                  <c:v>2650</c:v>
                </c:pt>
                <c:pt idx="4">
                  <c:v>2118</c:v>
                </c:pt>
                <c:pt idx="5">
                  <c:v>1741</c:v>
                </c:pt>
                <c:pt idx="6">
                  <c:v>1494</c:v>
                </c:pt>
                <c:pt idx="7">
                  <c:v>1316</c:v>
                </c:pt>
                <c:pt idx="8">
                  <c:v>1133</c:v>
                </c:pt>
                <c:pt idx="9">
                  <c:v>764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5423</c:v>
                </c:pt>
                <c:pt idx="2">
                  <c:v>3405</c:v>
                </c:pt>
                <c:pt idx="3">
                  <c:v>2662</c:v>
                </c:pt>
                <c:pt idx="4">
                  <c:v>2160</c:v>
                </c:pt>
                <c:pt idx="5">
                  <c:v>1758</c:v>
                </c:pt>
                <c:pt idx="6">
                  <c:v>1502</c:v>
                </c:pt>
                <c:pt idx="7">
                  <c:v>1309</c:v>
                </c:pt>
                <c:pt idx="8">
                  <c:v>1157</c:v>
                </c:pt>
                <c:pt idx="9">
                  <c:v>624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5450</c:v>
                </c:pt>
                <c:pt idx="2">
                  <c:v>3466</c:v>
                </c:pt>
                <c:pt idx="3">
                  <c:v>2685</c:v>
                </c:pt>
                <c:pt idx="4">
                  <c:v>2169</c:v>
                </c:pt>
                <c:pt idx="5">
                  <c:v>1779</c:v>
                </c:pt>
                <c:pt idx="6">
                  <c:v>1481</c:v>
                </c:pt>
                <c:pt idx="7">
                  <c:v>1307</c:v>
                </c:pt>
                <c:pt idx="8">
                  <c:v>1095</c:v>
                </c:pt>
                <c:pt idx="9">
                  <c:v>568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5469</c:v>
                </c:pt>
                <c:pt idx="2">
                  <c:v>3465</c:v>
                </c:pt>
                <c:pt idx="3">
                  <c:v>2726</c:v>
                </c:pt>
                <c:pt idx="4">
                  <c:v>2188</c:v>
                </c:pt>
                <c:pt idx="5">
                  <c:v>1802</c:v>
                </c:pt>
                <c:pt idx="6">
                  <c:v>1493</c:v>
                </c:pt>
                <c:pt idx="7">
                  <c:v>1306</c:v>
                </c:pt>
                <c:pt idx="8">
                  <c:v>1046</c:v>
                </c:pt>
                <c:pt idx="9">
                  <c:v>505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7376512"/>
        <c:axId val="247383168"/>
      </c:scatterChart>
      <c:valAx>
        <c:axId val="24737651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7383168"/>
        <c:crosses val="min"/>
        <c:crossBetween val="midCat"/>
        <c:majorUnit val="2000"/>
        <c:minorUnit val="500"/>
      </c:valAx>
      <c:valAx>
        <c:axId val="24738316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73765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-19.0334</c:v>
                </c:pt>
                <c:pt idx="2">
                  <c:v>-12.5305</c:v>
                </c:pt>
                <c:pt idx="3">
                  <c:v>-3.5049199999999998</c:v>
                </c:pt>
                <c:pt idx="4">
                  <c:v>5.8513599999999997</c:v>
                </c:pt>
                <c:pt idx="5">
                  <c:v>14.076600000000003</c:v>
                </c:pt>
                <c:pt idx="6">
                  <c:v>20.783499999999997</c:v>
                </c:pt>
                <c:pt idx="7">
                  <c:v>25.410499999999995</c:v>
                </c:pt>
                <c:pt idx="8">
                  <c:v>28.180900000000001</c:v>
                </c:pt>
                <c:pt idx="9">
                  <c:v>29.268299999999996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TimeSeries!$C$1:$C$9</c:f>
              <c:numCache>
                <c:formatCode>General</c:formatCode>
                <c:ptCount val="9"/>
                <c:pt idx="0">
                  <c:v>2000</c:v>
                </c:pt>
                <c:pt idx="1">
                  <c:v>-6.79948</c:v>
                </c:pt>
                <c:pt idx="2">
                  <c:v>-4.4199599999999997</c:v>
                </c:pt>
                <c:pt idx="3">
                  <c:v>-0.99929500000000004</c:v>
                </c:pt>
                <c:pt idx="4">
                  <c:v>2.6365499999999997</c:v>
                </c:pt>
                <c:pt idx="5">
                  <c:v>5.7956000000000003</c:v>
                </c:pt>
                <c:pt idx="6">
                  <c:v>8.28613</c:v>
                </c:pt>
                <c:pt idx="7">
                  <c:v>9.9210800000000017</c:v>
                </c:pt>
                <c:pt idx="8">
                  <c:v>10.764200000000001</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TimeSeries!$D$1:$D$9</c:f>
              <c:numCache>
                <c:formatCode>General</c:formatCode>
                <c:ptCount val="9"/>
                <c:pt idx="0">
                  <c:v>3000</c:v>
                </c:pt>
                <c:pt idx="1">
                  <c:v>-2.3361099999999997</c:v>
                </c:pt>
                <c:pt idx="2">
                  <c:v>-1.49457</c:v>
                </c:pt>
                <c:pt idx="3">
                  <c:v>-0.28669800000000001</c:v>
                </c:pt>
                <c:pt idx="4">
                  <c:v>0.99056199999999983</c:v>
                </c:pt>
                <c:pt idx="5">
                  <c:v>2.0824799999999994</c:v>
                </c:pt>
                <c:pt idx="6">
                  <c:v>2.9292399999999996</c:v>
                </c:pt>
                <c:pt idx="7">
                  <c:v>3.47458</c:v>
                </c:pt>
                <c:pt idx="8">
                  <c:v>3.7296200000000002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TimeSeries!$E$1:$E$9</c:f>
              <c:numCache>
                <c:formatCode>General</c:formatCode>
                <c:ptCount val="9"/>
                <c:pt idx="0">
                  <c:v>4000</c:v>
                </c:pt>
                <c:pt idx="1">
                  <c:v>-0.78228199999999992</c:v>
                </c:pt>
                <c:pt idx="2">
                  <c:v>-0.50240299999999993</c:v>
                </c:pt>
                <c:pt idx="3">
                  <c:v>-9.3718400000000035E-2</c:v>
                </c:pt>
                <c:pt idx="4">
                  <c:v>0.34078700000000001</c:v>
                </c:pt>
                <c:pt idx="5">
                  <c:v>0.71302200000000004</c:v>
                </c:pt>
                <c:pt idx="6">
                  <c:v>0.99757599999999991</c:v>
                </c:pt>
                <c:pt idx="7">
                  <c:v>1.17649</c:v>
                </c:pt>
                <c:pt idx="8">
                  <c:v>1.2592999999999999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TimeSeries!$F$1:$F$9</c:f>
              <c:numCache>
                <c:formatCode>General</c:formatCode>
                <c:ptCount val="9"/>
                <c:pt idx="0">
                  <c:v>5000</c:v>
                </c:pt>
                <c:pt idx="1">
                  <c:v>-0.260905</c:v>
                </c:pt>
                <c:pt idx="2">
                  <c:v>-0.16708300000000001</c:v>
                </c:pt>
                <c:pt idx="3">
                  <c:v>-3.2763899999999999E-2</c:v>
                </c:pt>
                <c:pt idx="4">
                  <c:v>0.113431</c:v>
                </c:pt>
                <c:pt idx="5">
                  <c:v>0.23830499999999999</c:v>
                </c:pt>
                <c:pt idx="6">
                  <c:v>0.33357800000000015</c:v>
                </c:pt>
                <c:pt idx="7">
                  <c:v>0.39276200000000006</c:v>
                </c:pt>
                <c:pt idx="8">
                  <c:v>0.42019800000000002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TimeSeries!$G$1:$G$9</c:f>
              <c:numCache>
                <c:formatCode>General</c:formatCode>
                <c:ptCount val="9"/>
                <c:pt idx="0">
                  <c:v>6000</c:v>
                </c:pt>
                <c:pt idx="1">
                  <c:v>-8.6404600000000012E-2</c:v>
                </c:pt>
                <c:pt idx="2">
                  <c:v>-5.5858700000000004E-2</c:v>
                </c:pt>
                <c:pt idx="3">
                  <c:v>-1.1611399999999999E-2</c:v>
                </c:pt>
                <c:pt idx="4">
                  <c:v>3.6937700000000004E-2</c:v>
                </c:pt>
                <c:pt idx="5">
                  <c:v>7.8731599999999999E-2</c:v>
                </c:pt>
                <c:pt idx="6">
                  <c:v>0.110482</c:v>
                </c:pt>
                <c:pt idx="7">
                  <c:v>0.130187</c:v>
                </c:pt>
                <c:pt idx="8">
                  <c:v>0.13911899999999999</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TimeSeries!$H$1:$H$9</c:f>
              <c:numCache>
                <c:formatCode>General</c:formatCode>
                <c:ptCount val="9"/>
                <c:pt idx="0">
                  <c:v>7000</c:v>
                </c:pt>
                <c:pt idx="1">
                  <c:v>-2.9066499999999995E-2</c:v>
                </c:pt>
                <c:pt idx="2">
                  <c:v>-1.8877500000000002E-2</c:v>
                </c:pt>
                <c:pt idx="3">
                  <c:v>-4.0262200000000005E-3</c:v>
                </c:pt>
                <c:pt idx="4">
                  <c:v>1.2016299999999999E-2</c:v>
                </c:pt>
                <c:pt idx="5">
                  <c:v>2.5812700000000001E-2</c:v>
                </c:pt>
                <c:pt idx="6">
                  <c:v>3.6329899999999998E-2</c:v>
                </c:pt>
                <c:pt idx="7">
                  <c:v>4.2757300000000005E-2</c:v>
                </c:pt>
                <c:pt idx="8">
                  <c:v>4.5759000000000001E-2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TimeSeries!$I$1:$I$9</c:f>
              <c:numCache>
                <c:formatCode>General</c:formatCode>
                <c:ptCount val="9"/>
                <c:pt idx="0">
                  <c:v>8000</c:v>
                </c:pt>
                <c:pt idx="1">
                  <c:v>-9.933510000000003E-3</c:v>
                </c:pt>
                <c:pt idx="2">
                  <c:v>-6.5961200000000005E-3</c:v>
                </c:pt>
                <c:pt idx="3" formatCode="0.00E+00">
                  <c:v>-1.6627700000000003E-3</c:v>
                </c:pt>
                <c:pt idx="4">
                  <c:v>3.628520000000001E-3</c:v>
                </c:pt>
                <c:pt idx="5">
                  <c:v>8.1964900000000025E-3</c:v>
                </c:pt>
                <c:pt idx="6">
                  <c:v>1.1652900000000001E-2</c:v>
                </c:pt>
                <c:pt idx="7">
                  <c:v>1.3822800000000003E-2</c:v>
                </c:pt>
                <c:pt idx="8">
                  <c:v>1.4796699999999998E-2</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TimeSeries!$J$1:$J$9</c:f>
              <c:numCache>
                <c:formatCode>General</c:formatCode>
                <c:ptCount val="9"/>
                <c:pt idx="0">
                  <c:v>9000</c:v>
                </c:pt>
                <c:pt idx="1">
                  <c:v>-3.6221000000000005E-3</c:v>
                </c:pt>
                <c:pt idx="2">
                  <c:v>-2.5261300000000006E-3</c:v>
                </c:pt>
                <c:pt idx="3" formatCode="0.00E+00">
                  <c:v>-9.0163100000000029E-4</c:v>
                </c:pt>
                <c:pt idx="4">
                  <c:v>8.7692800000000023E-4</c:v>
                </c:pt>
                <c:pt idx="5">
                  <c:v>2.3896199999999999E-3</c:v>
                </c:pt>
                <c:pt idx="6">
                  <c:v>3.5286200000000005E-3</c:v>
                </c:pt>
                <c:pt idx="7">
                  <c:v>4.2464000000000009E-3</c:v>
                </c:pt>
                <c:pt idx="8">
                  <c:v>4.5642800000000004E-3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-1.53772E-3</c:v>
                </c:pt>
                <c:pt idx="2">
                  <c:v>-1.1804300000000003E-3</c:v>
                </c:pt>
                <c:pt idx="3" formatCode="0.00E+00">
                  <c:v>-6.3016400000000022E-4</c:v>
                </c:pt>
                <c:pt idx="4" formatCode="0.00E+00">
                  <c:v>-4.460780000000001E-5</c:v>
                </c:pt>
                <c:pt idx="5">
                  <c:v>4.4435300000000009E-4</c:v>
                </c:pt>
                <c:pt idx="6">
                  <c:v>8.3109200000000029E-4</c:v>
                </c:pt>
                <c:pt idx="7">
                  <c:v>1.0616E-3</c:v>
                </c:pt>
                <c:pt idx="8">
                  <c:v>1.1720300000000001E-3</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8135040"/>
        <c:axId val="248145792"/>
      </c:scatterChart>
      <c:valAx>
        <c:axId val="248135040"/>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8145792"/>
        <c:crosses val="min"/>
        <c:crossBetween val="midCat"/>
        <c:majorUnit val="25"/>
        <c:minorUnit val="5"/>
      </c:valAx>
      <c:valAx>
        <c:axId val="24814579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813504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3245.9300000000003</c:v>
                </c:pt>
                <c:pt idx="2">
                  <c:v>2848.3900000000003</c:v>
                </c:pt>
                <c:pt idx="3">
                  <c:v>1982.09</c:v>
                </c:pt>
                <c:pt idx="4">
                  <c:v>1387.34</c:v>
                </c:pt>
                <c:pt idx="5">
                  <c:v>937.27700000000004</c:v>
                </c:pt>
                <c:pt idx="6">
                  <c:v>622.09799999999996</c:v>
                </c:pt>
                <c:pt idx="7">
                  <c:v>390.70099999999996</c:v>
                </c:pt>
                <c:pt idx="8">
                  <c:v>194.65</c:v>
                </c:pt>
                <c:pt idx="9">
                  <c:v>46.973100000000002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3337.27</c:v>
                </c:pt>
                <c:pt idx="2">
                  <c:v>3021.38</c:v>
                </c:pt>
                <c:pt idx="3">
                  <c:v>2147.9699999999998</c:v>
                </c:pt>
                <c:pt idx="4">
                  <c:v>1528.1499999999999</c:v>
                </c:pt>
                <c:pt idx="5">
                  <c:v>1030.1299999999999</c:v>
                </c:pt>
                <c:pt idx="6">
                  <c:v>649.69400000000007</c:v>
                </c:pt>
                <c:pt idx="7">
                  <c:v>373.16199999999992</c:v>
                </c:pt>
                <c:pt idx="8">
                  <c:v>114.224</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3368.63</c:v>
                </c:pt>
                <c:pt idx="2">
                  <c:v>3103.3100000000004</c:v>
                </c:pt>
                <c:pt idx="3">
                  <c:v>2220.5</c:v>
                </c:pt>
                <c:pt idx="4">
                  <c:v>1551.34</c:v>
                </c:pt>
                <c:pt idx="5">
                  <c:v>1054.7</c:v>
                </c:pt>
                <c:pt idx="6">
                  <c:v>653.45499999999993</c:v>
                </c:pt>
                <c:pt idx="7">
                  <c:v>357.73599999999993</c:v>
                </c:pt>
                <c:pt idx="8">
                  <c:v>100.093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3401.4100000000003</c:v>
                </c:pt>
                <c:pt idx="2">
                  <c:v>3168.56</c:v>
                </c:pt>
                <c:pt idx="3">
                  <c:v>2292.84</c:v>
                </c:pt>
                <c:pt idx="4">
                  <c:v>1593.55</c:v>
                </c:pt>
                <c:pt idx="5">
                  <c:v>1063.1699999999998</c:v>
                </c:pt>
                <c:pt idx="6">
                  <c:v>652.56599999999992</c:v>
                </c:pt>
                <c:pt idx="7">
                  <c:v>350.517</c:v>
                </c:pt>
                <c:pt idx="8">
                  <c:v>97.27379999999998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3416.27</c:v>
                </c:pt>
                <c:pt idx="2">
                  <c:v>3207.8900000000003</c:v>
                </c:pt>
                <c:pt idx="3">
                  <c:v>2300.61</c:v>
                </c:pt>
                <c:pt idx="4">
                  <c:v>1593.76</c:v>
                </c:pt>
                <c:pt idx="5">
                  <c:v>1057.56</c:v>
                </c:pt>
                <c:pt idx="6">
                  <c:v>651.14599999999996</c:v>
                </c:pt>
                <c:pt idx="7">
                  <c:v>349.53199999999987</c:v>
                </c:pt>
                <c:pt idx="8">
                  <c:v>94.682799999999986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3402.12</c:v>
                </c:pt>
                <c:pt idx="2">
                  <c:v>3160.58</c:v>
                </c:pt>
                <c:pt idx="3">
                  <c:v>2274.9699999999998</c:v>
                </c:pt>
                <c:pt idx="4">
                  <c:v>1588.46</c:v>
                </c:pt>
                <c:pt idx="5">
                  <c:v>1058.4100000000001</c:v>
                </c:pt>
                <c:pt idx="6">
                  <c:v>646.23500000000001</c:v>
                </c:pt>
                <c:pt idx="7">
                  <c:v>350.52699999999993</c:v>
                </c:pt>
                <c:pt idx="8">
                  <c:v>95.274299999999997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3383.9700000000003</c:v>
                </c:pt>
                <c:pt idx="2">
                  <c:v>3116.3100000000004</c:v>
                </c:pt>
                <c:pt idx="3">
                  <c:v>2261.2799999999997</c:v>
                </c:pt>
                <c:pt idx="4">
                  <c:v>1592.98</c:v>
                </c:pt>
                <c:pt idx="5">
                  <c:v>1068.74</c:v>
                </c:pt>
                <c:pt idx="6">
                  <c:v>650.60299999999984</c:v>
                </c:pt>
                <c:pt idx="7">
                  <c:v>346.79199999999986</c:v>
                </c:pt>
                <c:pt idx="8">
                  <c:v>95.151999999999987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3406.82</c:v>
                </c:pt>
                <c:pt idx="2">
                  <c:v>3183.9300000000003</c:v>
                </c:pt>
                <c:pt idx="3">
                  <c:v>2304.3700000000003</c:v>
                </c:pt>
                <c:pt idx="4">
                  <c:v>1609.43</c:v>
                </c:pt>
                <c:pt idx="5">
                  <c:v>1060.6699999999998</c:v>
                </c:pt>
                <c:pt idx="6">
                  <c:v>645.96799999999985</c:v>
                </c:pt>
                <c:pt idx="7">
                  <c:v>345.51</c:v>
                </c:pt>
                <c:pt idx="8">
                  <c:v>92.704099999999997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3425.98</c:v>
                </c:pt>
                <c:pt idx="2">
                  <c:v>3185.34</c:v>
                </c:pt>
                <c:pt idx="3">
                  <c:v>2288.48</c:v>
                </c:pt>
                <c:pt idx="4">
                  <c:v>1572.37</c:v>
                </c:pt>
                <c:pt idx="5">
                  <c:v>1049.25</c:v>
                </c:pt>
                <c:pt idx="6">
                  <c:v>646.91800000000001</c:v>
                </c:pt>
                <c:pt idx="7">
                  <c:v>346.42999999999995</c:v>
                </c:pt>
                <c:pt idx="8">
                  <c:v>93.465800000000002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3410.53</c:v>
                </c:pt>
                <c:pt idx="2">
                  <c:v>3145.9300000000003</c:v>
                </c:pt>
                <c:pt idx="3">
                  <c:v>2264.0700000000002</c:v>
                </c:pt>
                <c:pt idx="4">
                  <c:v>1574.87</c:v>
                </c:pt>
                <c:pt idx="5">
                  <c:v>1061.22</c:v>
                </c:pt>
                <c:pt idx="6">
                  <c:v>651.16699999999992</c:v>
                </c:pt>
                <c:pt idx="7">
                  <c:v>346.10300000000001</c:v>
                </c:pt>
                <c:pt idx="8">
                  <c:v>94.889699999999991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8181120"/>
        <c:axId val="248183424"/>
      </c:scatterChart>
      <c:valAx>
        <c:axId val="24818112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8183424"/>
        <c:crosses val="min"/>
        <c:crossBetween val="midCat"/>
        <c:majorUnit val="1000"/>
        <c:minorUnit val="500"/>
      </c:valAx>
      <c:valAx>
        <c:axId val="2481834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81811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5420</c:v>
                </c:pt>
                <c:pt idx="2">
                  <c:v>3378</c:v>
                </c:pt>
                <c:pt idx="3">
                  <c:v>2660</c:v>
                </c:pt>
                <c:pt idx="4">
                  <c:v>2127</c:v>
                </c:pt>
                <c:pt idx="5">
                  <c:v>1749</c:v>
                </c:pt>
                <c:pt idx="6">
                  <c:v>1487</c:v>
                </c:pt>
                <c:pt idx="7">
                  <c:v>1285</c:v>
                </c:pt>
                <c:pt idx="8">
                  <c:v>1152</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TimeSeries!$C$23:$C$31</c:f>
              <c:numCache>
                <c:formatCode>General</c:formatCode>
                <c:ptCount val="9"/>
                <c:pt idx="1">
                  <c:v>5489</c:v>
                </c:pt>
                <c:pt idx="2">
                  <c:v>3534</c:v>
                </c:pt>
                <c:pt idx="3">
                  <c:v>2814</c:v>
                </c:pt>
                <c:pt idx="4">
                  <c:v>2249</c:v>
                </c:pt>
                <c:pt idx="5">
                  <c:v>1816</c:v>
                </c:pt>
                <c:pt idx="6">
                  <c:v>1511</c:v>
                </c:pt>
                <c:pt idx="7">
                  <c:v>1277</c:v>
                </c:pt>
                <c:pt idx="8">
                  <c:v>1310</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TimeSeries!$D$23:$D$31</c:f>
              <c:numCache>
                <c:formatCode>General</c:formatCode>
                <c:ptCount val="9"/>
                <c:pt idx="1">
                  <c:v>5539</c:v>
                </c:pt>
                <c:pt idx="2">
                  <c:v>3578</c:v>
                </c:pt>
                <c:pt idx="3">
                  <c:v>2859</c:v>
                </c:pt>
                <c:pt idx="4">
                  <c:v>2279</c:v>
                </c:pt>
                <c:pt idx="5">
                  <c:v>1849</c:v>
                </c:pt>
                <c:pt idx="6">
                  <c:v>1510</c:v>
                </c:pt>
                <c:pt idx="7">
                  <c:v>1305</c:v>
                </c:pt>
                <c:pt idx="8">
                  <c:v>1081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TimeSeries!$E$23:$E$31</c:f>
              <c:numCache>
                <c:formatCode>General</c:formatCode>
                <c:ptCount val="9"/>
                <c:pt idx="1">
                  <c:v>5546</c:v>
                </c:pt>
                <c:pt idx="2">
                  <c:v>3615</c:v>
                </c:pt>
                <c:pt idx="3">
                  <c:v>2867</c:v>
                </c:pt>
                <c:pt idx="4">
                  <c:v>2300</c:v>
                </c:pt>
                <c:pt idx="5">
                  <c:v>1847</c:v>
                </c:pt>
                <c:pt idx="6">
                  <c:v>1525</c:v>
                </c:pt>
                <c:pt idx="7">
                  <c:v>1269</c:v>
                </c:pt>
                <c:pt idx="8">
                  <c:v>1031</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TimeSeries!$F$23:$F$31</c:f>
              <c:numCache>
                <c:formatCode>General</c:formatCode>
                <c:ptCount val="9"/>
                <c:pt idx="1">
                  <c:v>5551</c:v>
                </c:pt>
                <c:pt idx="2">
                  <c:v>3606</c:v>
                </c:pt>
                <c:pt idx="3">
                  <c:v>2882</c:v>
                </c:pt>
                <c:pt idx="4">
                  <c:v>2304</c:v>
                </c:pt>
                <c:pt idx="5">
                  <c:v>1854</c:v>
                </c:pt>
                <c:pt idx="6">
                  <c:v>1514</c:v>
                </c:pt>
                <c:pt idx="7">
                  <c:v>1273</c:v>
                </c:pt>
                <c:pt idx="8">
                  <c:v>1016</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TimeSeries!$G$23:$G$31</c:f>
              <c:numCache>
                <c:formatCode>General</c:formatCode>
                <c:ptCount val="9"/>
                <c:pt idx="1">
                  <c:v>5555</c:v>
                </c:pt>
                <c:pt idx="2">
                  <c:v>3602</c:v>
                </c:pt>
                <c:pt idx="3">
                  <c:v>2869</c:v>
                </c:pt>
                <c:pt idx="4">
                  <c:v>2332</c:v>
                </c:pt>
                <c:pt idx="5">
                  <c:v>1859</c:v>
                </c:pt>
                <c:pt idx="6">
                  <c:v>1507</c:v>
                </c:pt>
                <c:pt idx="7">
                  <c:v>1262</c:v>
                </c:pt>
                <c:pt idx="8">
                  <c:v>1014</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TimeSeries!$H$23:$H$31</c:f>
              <c:numCache>
                <c:formatCode>General</c:formatCode>
                <c:ptCount val="9"/>
                <c:pt idx="1">
                  <c:v>5550</c:v>
                </c:pt>
                <c:pt idx="2">
                  <c:v>3609</c:v>
                </c:pt>
                <c:pt idx="3">
                  <c:v>2872</c:v>
                </c:pt>
                <c:pt idx="4">
                  <c:v>2330</c:v>
                </c:pt>
                <c:pt idx="5">
                  <c:v>1859</c:v>
                </c:pt>
                <c:pt idx="6">
                  <c:v>1519</c:v>
                </c:pt>
                <c:pt idx="7">
                  <c:v>1253</c:v>
                </c:pt>
                <c:pt idx="8">
                  <c:v>1008</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TimeSeries!$I$23:$I$31</c:f>
              <c:numCache>
                <c:formatCode>General</c:formatCode>
                <c:ptCount val="9"/>
                <c:pt idx="1">
                  <c:v>5545</c:v>
                </c:pt>
                <c:pt idx="2">
                  <c:v>3630</c:v>
                </c:pt>
                <c:pt idx="3">
                  <c:v>2864</c:v>
                </c:pt>
                <c:pt idx="4">
                  <c:v>2316</c:v>
                </c:pt>
                <c:pt idx="5">
                  <c:v>1863</c:v>
                </c:pt>
                <c:pt idx="6">
                  <c:v>1515</c:v>
                </c:pt>
                <c:pt idx="7">
                  <c:v>1262</c:v>
                </c:pt>
                <c:pt idx="8">
                  <c:v>1005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TimeSeries!$J$23:$J$31</c:f>
              <c:numCache>
                <c:formatCode>General</c:formatCode>
                <c:ptCount val="9"/>
                <c:pt idx="1">
                  <c:v>5570</c:v>
                </c:pt>
                <c:pt idx="2">
                  <c:v>3599</c:v>
                </c:pt>
                <c:pt idx="3">
                  <c:v>2880</c:v>
                </c:pt>
                <c:pt idx="4">
                  <c:v>2321</c:v>
                </c:pt>
                <c:pt idx="5">
                  <c:v>1862</c:v>
                </c:pt>
                <c:pt idx="6">
                  <c:v>1511</c:v>
                </c:pt>
                <c:pt idx="7">
                  <c:v>1260</c:v>
                </c:pt>
                <c:pt idx="8">
                  <c:v>997</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5554</c:v>
                </c:pt>
                <c:pt idx="2">
                  <c:v>3626</c:v>
                </c:pt>
                <c:pt idx="3">
                  <c:v>2881</c:v>
                </c:pt>
                <c:pt idx="4">
                  <c:v>2311</c:v>
                </c:pt>
                <c:pt idx="5">
                  <c:v>1854</c:v>
                </c:pt>
                <c:pt idx="6">
                  <c:v>1514</c:v>
                </c:pt>
                <c:pt idx="7">
                  <c:v>1247</c:v>
                </c:pt>
                <c:pt idx="8">
                  <c:v>1013</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8226944"/>
        <c:axId val="248229248"/>
      </c:scatterChart>
      <c:valAx>
        <c:axId val="248226944"/>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8229248"/>
        <c:crosses val="min"/>
        <c:crossBetween val="midCat"/>
        <c:majorUnit val="2000"/>
        <c:minorUnit val="500"/>
      </c:valAx>
      <c:valAx>
        <c:axId val="2482292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82269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-13.168900000000001</c:v>
                </c:pt>
                <c:pt idx="2">
                  <c:v>-7.61822</c:v>
                </c:pt>
                <c:pt idx="3">
                  <c:v>1.00881</c:v>
                </c:pt>
                <c:pt idx="4">
                  <c:v>7.9991000000000003</c:v>
                </c:pt>
                <c:pt idx="5">
                  <c:v>10.9107</c:v>
                </c:pt>
                <c:pt idx="6">
                  <c:v>12.371400000000001</c:v>
                </c:pt>
                <c:pt idx="7">
                  <c:v>13.8079</c:v>
                </c:pt>
                <c:pt idx="8">
                  <c:v>14.955800000000002</c:v>
                </c:pt>
                <c:pt idx="9">
                  <c:v>15.221500000000001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-2.6257100000000002</c:v>
                </c:pt>
                <c:pt idx="2">
                  <c:v>-1.26437</c:v>
                </c:pt>
                <c:pt idx="3">
                  <c:v>0.60169600000000012</c:v>
                </c:pt>
                <c:pt idx="4">
                  <c:v>1.7158099999999998</c:v>
                </c:pt>
                <c:pt idx="5">
                  <c:v>2.0957699999999995</c:v>
                </c:pt>
                <c:pt idx="6">
                  <c:v>2.30972</c:v>
                </c:pt>
                <c:pt idx="7">
                  <c:v>2.55382</c:v>
                </c:pt>
                <c:pt idx="8">
                  <c:v>2.7072600000000002</c:v>
                </c:pt>
                <c:pt idx="9">
                  <c:v>2.7423500000000001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-0.45103600000000005</c:v>
                </c:pt>
                <c:pt idx="2">
                  <c:v>-0.19824500000000003</c:v>
                </c:pt>
                <c:pt idx="3">
                  <c:v>0.12443899999999998</c:v>
                </c:pt>
                <c:pt idx="4">
                  <c:v>0.29766500000000001</c:v>
                </c:pt>
                <c:pt idx="5">
                  <c:v>0.34963100000000003</c:v>
                </c:pt>
                <c:pt idx="6">
                  <c:v>0.38256600000000007</c:v>
                </c:pt>
                <c:pt idx="7">
                  <c:v>0.42099000000000009</c:v>
                </c:pt>
                <c:pt idx="8">
                  <c:v>0.44437800000000005</c:v>
                </c:pt>
                <c:pt idx="9">
                  <c:v>0.45650000000000002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-7.4171600000000004E-2</c:v>
                </c:pt>
                <c:pt idx="2">
                  <c:v>-3.0818800000000004E-2</c:v>
                </c:pt>
                <c:pt idx="3">
                  <c:v>1.1933400000000002E-2</c:v>
                </c:pt>
                <c:pt idx="4">
                  <c:v>-7.0818999999999993E-2</c:v>
                </c:pt>
                <c:pt idx="5">
                  <c:v>-0.24852900000000003</c:v>
                </c:pt>
                <c:pt idx="6">
                  <c:v>-0.50242100000000001</c:v>
                </c:pt>
                <c:pt idx="7">
                  <c:v>0.10258500000000001</c:v>
                </c:pt>
                <c:pt idx="8">
                  <c:v>1.0169699999999997</c:v>
                </c:pt>
                <c:pt idx="9">
                  <c:v>8.8462400000000034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-5.2490800000000011E-2</c:v>
                </c:pt>
                <c:pt idx="2">
                  <c:v>-4.1599400000000002E-2</c:v>
                </c:pt>
                <c:pt idx="3">
                  <c:v>-2.8359200000000001E-2</c:v>
                </c:pt>
                <c:pt idx="4">
                  <c:v>-2.0754100000000001E-2</c:v>
                </c:pt>
                <c:pt idx="5">
                  <c:v>-1.6635900000000002E-2</c:v>
                </c:pt>
                <c:pt idx="6">
                  <c:v>-1.0287899999999999E-2</c:v>
                </c:pt>
                <c:pt idx="7">
                  <c:v>2.4373000000000005E-4</c:v>
                </c:pt>
                <c:pt idx="8">
                  <c:v>9.2585000000000028E-3</c:v>
                </c:pt>
                <c:pt idx="9">
                  <c:v>9.728259999999999E-3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-3.385500000000001E-2</c:v>
                </c:pt>
                <c:pt idx="2">
                  <c:v>-3.1365299999999999E-2</c:v>
                </c:pt>
                <c:pt idx="3">
                  <c:v>-2.8307900000000004E-2</c:v>
                </c:pt>
                <c:pt idx="4">
                  <c:v>-2.6725100000000002E-2</c:v>
                </c:pt>
                <c:pt idx="5">
                  <c:v>-2.50656E-2</c:v>
                </c:pt>
                <c:pt idx="6">
                  <c:v>-1.2135199999999999E-2</c:v>
                </c:pt>
                <c:pt idx="7">
                  <c:v>7.1139900000000006E-2</c:v>
                </c:pt>
                <c:pt idx="8">
                  <c:v>0.36773900000000004</c:v>
                </c:pt>
                <c:pt idx="9">
                  <c:v>1.08073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-7.8925799999999997E-3</c:v>
                </c:pt>
                <c:pt idx="2">
                  <c:v>-3.2996300000000004E-3</c:v>
                </c:pt>
                <c:pt idx="3" formatCode="0.00E+00">
                  <c:v>2.1848000000000006E-3</c:v>
                </c:pt>
                <c:pt idx="4" formatCode="0.00E+00">
                  <c:v>4.9765900000000012E-3</c:v>
                </c:pt>
                <c:pt idx="5">
                  <c:v>5.8702300000000015E-3</c:v>
                </c:pt>
                <c:pt idx="6">
                  <c:v>6.4386200000000017E-3</c:v>
                </c:pt>
                <c:pt idx="7">
                  <c:v>7.0989800000000004E-3</c:v>
                </c:pt>
                <c:pt idx="8">
                  <c:v>7.5302400000000014E-3</c:v>
                </c:pt>
                <c:pt idx="9">
                  <c:v>7.6553800000000007E-3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-1.3205000000000003E-3</c:v>
                </c:pt>
                <c:pt idx="2">
                  <c:v>-5.9159100000000004E-4</c:v>
                </c:pt>
                <c:pt idx="3" formatCode="0.00E+00">
                  <c:v>2.8586799999999999E-4</c:v>
                </c:pt>
                <c:pt idx="4" formatCode="0.00E+00">
                  <c:v>7.3512900000000016E-4</c:v>
                </c:pt>
                <c:pt idx="5" formatCode="0.00E+00">
                  <c:v>8.7651700000000016E-4</c:v>
                </c:pt>
                <c:pt idx="6" formatCode="0.00E+00">
                  <c:v>9.6693900000000054E-4</c:v>
                </c:pt>
                <c:pt idx="7" formatCode="0.00E+00">
                  <c:v>1.0656400000000001E-3</c:v>
                </c:pt>
                <c:pt idx="8" formatCode="0.00E+00">
                  <c:v>1.1333700000000001E-3</c:v>
                </c:pt>
                <c:pt idx="9" formatCode="0.00E+00">
                  <c:v>1.1523600000000003E-3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-2.7313500000000003E-4</c:v>
                </c:pt>
                <c:pt idx="2">
                  <c:v>-1.5784700000000002E-4</c:v>
                </c:pt>
                <c:pt idx="3" formatCode="0.00E+00">
                  <c:v>-1.6046900000000004E-5</c:v>
                </c:pt>
                <c:pt idx="4" formatCode="0.00E+00">
                  <c:v>5.7667400000000023E-5</c:v>
                </c:pt>
                <c:pt idx="5" formatCode="0.00E+00">
                  <c:v>7.8089600000000032E-5</c:v>
                </c:pt>
                <c:pt idx="6" formatCode="0.00E+00">
                  <c:v>9.1988200000000001E-5</c:v>
                </c:pt>
                <c:pt idx="7">
                  <c:v>1.0895500000000003E-4</c:v>
                </c:pt>
                <c:pt idx="8">
                  <c:v>1.1902300000000004E-4</c:v>
                </c:pt>
                <c:pt idx="9">
                  <c:v>1.2182700000000002E-4</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-1.0613500000000003E-4</c:v>
                </c:pt>
                <c:pt idx="2" formatCode="0.00E+00">
                  <c:v>-8.7051900000000053E-5</c:v>
                </c:pt>
                <c:pt idx="3" formatCode="0.00E+00">
                  <c:v>-6.4226700000000013E-5</c:v>
                </c:pt>
                <c:pt idx="4" formatCode="0.00E+00">
                  <c:v>-5.2924800000000012E-5</c:v>
                </c:pt>
                <c:pt idx="5" formatCode="0.00E+00">
                  <c:v>-4.9401200000000011E-5</c:v>
                </c:pt>
                <c:pt idx="6" formatCode="0.00E+00">
                  <c:v>-4.6927300000000007E-5</c:v>
                </c:pt>
                <c:pt idx="7" formatCode="0.00E+00">
                  <c:v>-4.4102000000000006E-5</c:v>
                </c:pt>
                <c:pt idx="8" formatCode="0.00E+00">
                  <c:v>-4.2347200000000014E-5</c:v>
                </c:pt>
                <c:pt idx="9" formatCode="0.00E+00">
                  <c:v>-4.1897700000000011E-5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8293248"/>
        <c:axId val="248320384"/>
      </c:scatterChart>
      <c:valAx>
        <c:axId val="248293248"/>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8320384"/>
        <c:crosses val="min"/>
        <c:crossBetween val="midCat"/>
        <c:majorUnit val="25"/>
        <c:minorUnit val="5"/>
      </c:valAx>
      <c:valAx>
        <c:axId val="24832038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82932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3377.3900000000003</c:v>
                </c:pt>
                <c:pt idx="2">
                  <c:v>3017.72</c:v>
                </c:pt>
                <c:pt idx="3">
                  <c:v>2134.8000000000002</c:v>
                </c:pt>
                <c:pt idx="4">
                  <c:v>1491.49</c:v>
                </c:pt>
                <c:pt idx="5">
                  <c:v>1017.7800000000001</c:v>
                </c:pt>
                <c:pt idx="6">
                  <c:v>648.21799999999996</c:v>
                </c:pt>
                <c:pt idx="7">
                  <c:v>380.75400000000002</c:v>
                </c:pt>
                <c:pt idx="8">
                  <c:v>162.54599999999999</c:v>
                </c:pt>
                <c:pt idx="9">
                  <c:v>25.1892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TimeSeries!$C$12:$C$20</c:f>
              <c:numCache>
                <c:formatCode>General</c:formatCode>
                <c:ptCount val="9"/>
                <c:pt idx="1">
                  <c:v>3445.34</c:v>
                </c:pt>
                <c:pt idx="2">
                  <c:v>3143.57</c:v>
                </c:pt>
                <c:pt idx="3">
                  <c:v>2267.14</c:v>
                </c:pt>
                <c:pt idx="4">
                  <c:v>1596.22</c:v>
                </c:pt>
                <c:pt idx="5">
                  <c:v>1060.4000000000001</c:v>
                </c:pt>
                <c:pt idx="6">
                  <c:v>643.33399999999983</c:v>
                </c:pt>
                <c:pt idx="7">
                  <c:v>343.32900000000001</c:v>
                </c:pt>
                <c:pt idx="8">
                  <c:v>122.357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2"/>
          <c:order val="2"/>
          <c:spPr>
            <a:ln w="12700"/>
          </c:spPr>
          <c:marker>
            <c:spPr>
              <a:ln w="12700"/>
            </c:spPr>
          </c:marker>
          <c:xVal>
            <c:numRef>
              <c:f>TimeSeries!$D$12:$D$20</c:f>
              <c:numCache>
                <c:formatCode>General</c:formatCode>
                <c:ptCount val="9"/>
                <c:pt idx="1">
                  <c:v>3505.3300000000004</c:v>
                </c:pt>
                <c:pt idx="2">
                  <c:v>3239.2799999999997</c:v>
                </c:pt>
                <c:pt idx="3">
                  <c:v>2348.23</c:v>
                </c:pt>
                <c:pt idx="4">
                  <c:v>1630.44</c:v>
                </c:pt>
                <c:pt idx="5">
                  <c:v>1084.3</c:v>
                </c:pt>
                <c:pt idx="6">
                  <c:v>654.60199999999998</c:v>
                </c:pt>
                <c:pt idx="7">
                  <c:v>346.38400000000001</c:v>
                </c:pt>
                <c:pt idx="8">
                  <c:v>114.66500000000001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3"/>
          <c:order val="3"/>
          <c:spPr>
            <a:ln w="12700"/>
          </c:spPr>
          <c:marker>
            <c:spPr>
              <a:ln w="12700"/>
            </c:spPr>
          </c:marker>
          <c:xVal>
            <c:numRef>
              <c:f>TimeSeries!$E$12:$E$20</c:f>
              <c:numCache>
                <c:formatCode>General</c:formatCode>
                <c:ptCount val="9"/>
                <c:pt idx="1">
                  <c:v>3476.67</c:v>
                </c:pt>
                <c:pt idx="2">
                  <c:v>3185.65</c:v>
                </c:pt>
                <c:pt idx="3">
                  <c:v>2289.3900000000003</c:v>
                </c:pt>
                <c:pt idx="4">
                  <c:v>1596.6699999999998</c:v>
                </c:pt>
                <c:pt idx="5">
                  <c:v>1054.6899999999998</c:v>
                </c:pt>
                <c:pt idx="6">
                  <c:v>646.81399999999996</c:v>
                </c:pt>
                <c:pt idx="7">
                  <c:v>341.262</c:v>
                </c:pt>
                <c:pt idx="8">
                  <c:v>113.166</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4"/>
          <c:order val="4"/>
          <c:spPr>
            <a:ln w="12700"/>
          </c:spPr>
          <c:marker>
            <c:spPr>
              <a:ln w="12700"/>
            </c:spPr>
          </c:marker>
          <c:xVal>
            <c:numRef>
              <c:f>TimeSeries!$F$12:$F$20</c:f>
              <c:numCache>
                <c:formatCode>General</c:formatCode>
                <c:ptCount val="9"/>
                <c:pt idx="1">
                  <c:v>3471.11</c:v>
                </c:pt>
                <c:pt idx="2">
                  <c:v>3179.4100000000003</c:v>
                </c:pt>
                <c:pt idx="3">
                  <c:v>2339.38</c:v>
                </c:pt>
                <c:pt idx="4">
                  <c:v>1623.73</c:v>
                </c:pt>
                <c:pt idx="5">
                  <c:v>1079.32</c:v>
                </c:pt>
                <c:pt idx="6">
                  <c:v>649.93999999999994</c:v>
                </c:pt>
                <c:pt idx="7">
                  <c:v>339.48699999999997</c:v>
                </c:pt>
                <c:pt idx="8">
                  <c:v>112.3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3469.5</c:v>
                </c:pt>
                <c:pt idx="2">
                  <c:v>3235.12</c:v>
                </c:pt>
                <c:pt idx="3">
                  <c:v>2343.2599999999998</c:v>
                </c:pt>
                <c:pt idx="4">
                  <c:v>1622.51</c:v>
                </c:pt>
                <c:pt idx="5">
                  <c:v>1087.46</c:v>
                </c:pt>
                <c:pt idx="6">
                  <c:v>650.63499999999999</c:v>
                </c:pt>
                <c:pt idx="7">
                  <c:v>346.50900000000001</c:v>
                </c:pt>
                <c:pt idx="8">
                  <c:v>112.307</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3449.84</c:v>
                </c:pt>
                <c:pt idx="2">
                  <c:v>3160.77</c:v>
                </c:pt>
                <c:pt idx="3">
                  <c:v>2283.23</c:v>
                </c:pt>
                <c:pt idx="4">
                  <c:v>1596.2</c:v>
                </c:pt>
                <c:pt idx="5">
                  <c:v>1054.81</c:v>
                </c:pt>
                <c:pt idx="6">
                  <c:v>641.51699999999994</c:v>
                </c:pt>
                <c:pt idx="7">
                  <c:v>340.67599999999999</c:v>
                </c:pt>
                <c:pt idx="8">
                  <c:v>115.03400000000002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3494.63</c:v>
                </c:pt>
                <c:pt idx="2">
                  <c:v>3239.07</c:v>
                </c:pt>
                <c:pt idx="3">
                  <c:v>2345.17</c:v>
                </c:pt>
                <c:pt idx="4">
                  <c:v>1640.3</c:v>
                </c:pt>
                <c:pt idx="5">
                  <c:v>1079.9000000000001</c:v>
                </c:pt>
                <c:pt idx="6">
                  <c:v>656.26699999999994</c:v>
                </c:pt>
                <c:pt idx="7">
                  <c:v>340.74799999999999</c:v>
                </c:pt>
                <c:pt idx="8">
                  <c:v>112.255</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TimeSeries!$J$12:$J$20</c:f>
              <c:numCache>
                <c:formatCode>General</c:formatCode>
                <c:ptCount val="9"/>
                <c:pt idx="1">
                  <c:v>3456.32</c:v>
                </c:pt>
                <c:pt idx="2">
                  <c:v>3185.18</c:v>
                </c:pt>
                <c:pt idx="3">
                  <c:v>2319.7599999999998</c:v>
                </c:pt>
                <c:pt idx="4">
                  <c:v>1615.9</c:v>
                </c:pt>
                <c:pt idx="5">
                  <c:v>1067.44</c:v>
                </c:pt>
                <c:pt idx="6">
                  <c:v>644.40499999999997</c:v>
                </c:pt>
                <c:pt idx="7">
                  <c:v>342.70299999999992</c:v>
                </c:pt>
                <c:pt idx="8">
                  <c:v>111.67899999999999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3483.3700000000003</c:v>
                </c:pt>
                <c:pt idx="2">
                  <c:v>3214.14</c:v>
                </c:pt>
                <c:pt idx="3">
                  <c:v>2291.15</c:v>
                </c:pt>
                <c:pt idx="4">
                  <c:v>1605.1899999999998</c:v>
                </c:pt>
                <c:pt idx="5">
                  <c:v>1055.76</c:v>
                </c:pt>
                <c:pt idx="6">
                  <c:v>644.03399999999999</c:v>
                </c:pt>
                <c:pt idx="7">
                  <c:v>341.92599999999993</c:v>
                </c:pt>
                <c:pt idx="8">
                  <c:v>117.44800000000001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48347264"/>
        <c:axId val="248353920"/>
      </c:scatterChart>
      <c:valAx>
        <c:axId val="24834726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48353920"/>
        <c:crosses val="min"/>
        <c:crossBetween val="midCat"/>
        <c:majorUnit val="1000"/>
        <c:minorUnit val="500"/>
      </c:valAx>
      <c:valAx>
        <c:axId val="24835392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834726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5505</c:v>
                </c:pt>
                <c:pt idx="2">
                  <c:v>3451</c:v>
                </c:pt>
                <c:pt idx="3">
                  <c:v>2758</c:v>
                </c:pt>
                <c:pt idx="4">
                  <c:v>2204</c:v>
                </c:pt>
                <c:pt idx="5">
                  <c:v>1805</c:v>
                </c:pt>
                <c:pt idx="6">
                  <c:v>1510</c:v>
                </c:pt>
                <c:pt idx="7">
                  <c:v>1298</c:v>
                </c:pt>
                <c:pt idx="8">
                  <c:v>1081</c:v>
                </c:pt>
                <c:pt idx="9">
                  <c:v>388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5559</c:v>
                </c:pt>
                <c:pt idx="2">
                  <c:v>3589</c:v>
                </c:pt>
                <c:pt idx="3">
                  <c:v>2875</c:v>
                </c:pt>
                <c:pt idx="4">
                  <c:v>2298</c:v>
                </c:pt>
                <c:pt idx="5">
                  <c:v>1831</c:v>
                </c:pt>
                <c:pt idx="6">
                  <c:v>1520</c:v>
                </c:pt>
                <c:pt idx="7">
                  <c:v>1272</c:v>
                </c:pt>
                <c:pt idx="8">
                  <c:v>931</c:v>
                </c:pt>
                <c:pt idx="9">
                  <c:v>125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5609</c:v>
                </c:pt>
                <c:pt idx="2">
                  <c:v>3597</c:v>
                </c:pt>
                <c:pt idx="3">
                  <c:v>2879</c:v>
                </c:pt>
                <c:pt idx="4">
                  <c:v>2303</c:v>
                </c:pt>
                <c:pt idx="5">
                  <c:v>1850</c:v>
                </c:pt>
                <c:pt idx="6">
                  <c:v>1496</c:v>
                </c:pt>
                <c:pt idx="7">
                  <c:v>1258</c:v>
                </c:pt>
                <c:pt idx="8">
                  <c:v>920</c:v>
                </c:pt>
                <c:pt idx="9">
                  <c:v>88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5579</c:v>
                </c:pt>
                <c:pt idx="2">
                  <c:v>3641</c:v>
                </c:pt>
                <c:pt idx="3">
                  <c:v>2887</c:v>
                </c:pt>
                <c:pt idx="4">
                  <c:v>2289</c:v>
                </c:pt>
                <c:pt idx="5">
                  <c:v>1835</c:v>
                </c:pt>
                <c:pt idx="6">
                  <c:v>1493</c:v>
                </c:pt>
                <c:pt idx="7">
                  <c:v>1261</c:v>
                </c:pt>
                <c:pt idx="8">
                  <c:v>926</c:v>
                </c:pt>
                <c:pt idx="9">
                  <c:v>89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5591</c:v>
                </c:pt>
                <c:pt idx="2">
                  <c:v>3612</c:v>
                </c:pt>
                <c:pt idx="3">
                  <c:v>2906</c:v>
                </c:pt>
                <c:pt idx="4">
                  <c:v>2307</c:v>
                </c:pt>
                <c:pt idx="5">
                  <c:v>1835</c:v>
                </c:pt>
                <c:pt idx="6">
                  <c:v>1500</c:v>
                </c:pt>
                <c:pt idx="7">
                  <c:v>1272</c:v>
                </c:pt>
                <c:pt idx="8">
                  <c:v>892</c:v>
                </c:pt>
                <c:pt idx="9">
                  <c:v>82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5571</c:v>
                </c:pt>
                <c:pt idx="2">
                  <c:v>3633</c:v>
                </c:pt>
                <c:pt idx="3">
                  <c:v>2904</c:v>
                </c:pt>
                <c:pt idx="4">
                  <c:v>2292</c:v>
                </c:pt>
                <c:pt idx="5">
                  <c:v>1841</c:v>
                </c:pt>
                <c:pt idx="6">
                  <c:v>1507</c:v>
                </c:pt>
                <c:pt idx="7">
                  <c:v>1266</c:v>
                </c:pt>
                <c:pt idx="8">
                  <c:v>907</c:v>
                </c:pt>
                <c:pt idx="9">
                  <c:v>79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5597</c:v>
                </c:pt>
                <c:pt idx="2">
                  <c:v>3620</c:v>
                </c:pt>
                <c:pt idx="3">
                  <c:v>2891</c:v>
                </c:pt>
                <c:pt idx="4">
                  <c:v>2294</c:v>
                </c:pt>
                <c:pt idx="5">
                  <c:v>1854</c:v>
                </c:pt>
                <c:pt idx="6">
                  <c:v>1497</c:v>
                </c:pt>
                <c:pt idx="7">
                  <c:v>1257</c:v>
                </c:pt>
                <c:pt idx="8">
                  <c:v>900</c:v>
                </c:pt>
                <c:pt idx="9">
                  <c:v>90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5600</c:v>
                </c:pt>
                <c:pt idx="2">
                  <c:v>3619</c:v>
                </c:pt>
                <c:pt idx="3">
                  <c:v>2867</c:v>
                </c:pt>
                <c:pt idx="4">
                  <c:v>2318</c:v>
                </c:pt>
                <c:pt idx="5">
                  <c:v>1841</c:v>
                </c:pt>
                <c:pt idx="6">
                  <c:v>1493</c:v>
                </c:pt>
                <c:pt idx="7">
                  <c:v>1263</c:v>
                </c:pt>
                <c:pt idx="8">
                  <c:v>905</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5602</c:v>
                </c:pt>
                <c:pt idx="2">
                  <c:v>3596</c:v>
                </c:pt>
                <c:pt idx="3">
                  <c:v>2911</c:v>
                </c:pt>
                <c:pt idx="4">
                  <c:v>2303</c:v>
                </c:pt>
                <c:pt idx="5">
                  <c:v>1835</c:v>
                </c:pt>
                <c:pt idx="6">
                  <c:v>1504</c:v>
                </c:pt>
                <c:pt idx="7">
                  <c:v>1274</c:v>
                </c:pt>
                <c:pt idx="8">
                  <c:v>892</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5607</c:v>
                </c:pt>
                <c:pt idx="2">
                  <c:v>3598</c:v>
                </c:pt>
                <c:pt idx="3">
                  <c:v>2878</c:v>
                </c:pt>
                <c:pt idx="4">
                  <c:v>2315</c:v>
                </c:pt>
                <c:pt idx="5">
                  <c:v>1820</c:v>
                </c:pt>
                <c:pt idx="6">
                  <c:v>1524</c:v>
                </c:pt>
                <c:pt idx="7">
                  <c:v>1257</c:v>
                </c:pt>
                <c:pt idx="8">
                  <c:v>903</c:v>
                </c:pt>
                <c:pt idx="9">
                  <c:v>98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48470912"/>
        <c:axId val="248485760"/>
      </c:scatterChart>
      <c:valAx>
        <c:axId val="248470912"/>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48485760"/>
        <c:crosses val="min"/>
        <c:crossBetween val="midCat"/>
        <c:majorUnit val="2000"/>
        <c:minorUnit val="500"/>
      </c:valAx>
      <c:valAx>
        <c:axId val="24848576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847091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-48.837299999999999</c:v>
                </c:pt>
                <c:pt idx="2">
                  <c:v>-44.496600000000001</c:v>
                </c:pt>
                <c:pt idx="3">
                  <c:v>-13.550600000000003</c:v>
                </c:pt>
                <c:pt idx="4">
                  <c:v>31.439699999999991</c:v>
                </c:pt>
                <c:pt idx="5">
                  <c:v>46.736600000000003</c:v>
                </c:pt>
                <c:pt idx="6">
                  <c:v>49.3902</c:v>
                </c:pt>
                <c:pt idx="7">
                  <c:v>49.848700000000001</c:v>
                </c:pt>
                <c:pt idx="8">
                  <c:v>49.970600000000005</c:v>
                </c:pt>
                <c:pt idx="9">
                  <c:v>49.993400000000001</c:v>
                </c:pt>
                <c:pt idx="10">
                  <c:v>49.997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-48.354799999999997</c:v>
                </c:pt>
                <c:pt idx="2">
                  <c:v>-40.008300000000006</c:v>
                </c:pt>
                <c:pt idx="3">
                  <c:v>-11.048999999999999</c:v>
                </c:pt>
                <c:pt idx="4">
                  <c:v>24.043199999999995</c:v>
                </c:pt>
                <c:pt idx="5">
                  <c:v>42.640700000000002</c:v>
                </c:pt>
                <c:pt idx="6">
                  <c:v>48.344799999999999</c:v>
                </c:pt>
                <c:pt idx="7">
                  <c:v>49.630600000000001</c:v>
                </c:pt>
                <c:pt idx="8">
                  <c:v>49.910699999999999</c:v>
                </c:pt>
                <c:pt idx="9">
                  <c:v>49.978300000000004</c:v>
                </c:pt>
                <c:pt idx="10">
                  <c:v>49.990700000000004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-47.486000000000004</c:v>
                </c:pt>
                <c:pt idx="2">
                  <c:v>-36.4437</c:v>
                </c:pt>
                <c:pt idx="3">
                  <c:v>-9.4891800000000011</c:v>
                </c:pt>
                <c:pt idx="4">
                  <c:v>20.3767</c:v>
                </c:pt>
                <c:pt idx="5">
                  <c:v>38.944699999999997</c:v>
                </c:pt>
                <c:pt idx="6">
                  <c:v>46.723300000000009</c:v>
                </c:pt>
                <c:pt idx="7">
                  <c:v>49.12210000000001</c:v>
                </c:pt>
                <c:pt idx="8">
                  <c:v>49.769400000000012</c:v>
                </c:pt>
                <c:pt idx="9">
                  <c:v>49.939400000000006</c:v>
                </c:pt>
                <c:pt idx="10">
                  <c:v>49.972200000000001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-46.381599999999999</c:v>
                </c:pt>
                <c:pt idx="2">
                  <c:v>-33.680900000000001</c:v>
                </c:pt>
                <c:pt idx="3">
                  <c:v>-8.6587699999999987</c:v>
                </c:pt>
                <c:pt idx="4">
                  <c:v>17.872599999999991</c:v>
                </c:pt>
                <c:pt idx="5">
                  <c:v>35.887299999999996</c:v>
                </c:pt>
                <c:pt idx="6">
                  <c:v>44.856999999999999</c:v>
                </c:pt>
                <c:pt idx="7">
                  <c:v>48.332000000000001</c:v>
                </c:pt>
                <c:pt idx="8">
                  <c:v>49.492600000000003</c:v>
                </c:pt>
                <c:pt idx="9">
                  <c:v>49.849599999999995</c:v>
                </c:pt>
                <c:pt idx="10">
                  <c:v>49.926100000000005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-45.126600000000003</c:v>
                </c:pt>
                <c:pt idx="2">
                  <c:v>-31.4559</c:v>
                </c:pt>
                <c:pt idx="3">
                  <c:v>-8.0004500000000007</c:v>
                </c:pt>
                <c:pt idx="4">
                  <c:v>16.052800000000001</c:v>
                </c:pt>
                <c:pt idx="5">
                  <c:v>33.326000000000001</c:v>
                </c:pt>
                <c:pt idx="6">
                  <c:v>43.034300000000002</c:v>
                </c:pt>
                <c:pt idx="7">
                  <c:v>47.372600000000006</c:v>
                </c:pt>
                <c:pt idx="8">
                  <c:v>49.074100000000001</c:v>
                </c:pt>
                <c:pt idx="9">
                  <c:v>49.682900000000004</c:v>
                </c:pt>
                <c:pt idx="10">
                  <c:v>49.826100000000004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-43.788600000000002</c:v>
                </c:pt>
                <c:pt idx="2">
                  <c:v>-29.683499999999995</c:v>
                </c:pt>
                <c:pt idx="3">
                  <c:v>-7.554829999999999</c:v>
                </c:pt>
                <c:pt idx="4">
                  <c:v>14.661900000000001</c:v>
                </c:pt>
                <c:pt idx="5">
                  <c:v>31.2011</c:v>
                </c:pt>
                <c:pt idx="6">
                  <c:v>41.317199999999993</c:v>
                </c:pt>
                <c:pt idx="7">
                  <c:v>46.316199999999995</c:v>
                </c:pt>
                <c:pt idx="8">
                  <c:v>48.523700000000005</c:v>
                </c:pt>
                <c:pt idx="9">
                  <c:v>49.414599999999993</c:v>
                </c:pt>
                <c:pt idx="10">
                  <c:v>49.646100000000004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-42.429200000000002</c:v>
                </c:pt>
                <c:pt idx="2">
                  <c:v>-28.272399999999998</c:v>
                </c:pt>
                <c:pt idx="3">
                  <c:v>-7.3366800000000003</c:v>
                </c:pt>
                <c:pt idx="4">
                  <c:v>13.4391</c:v>
                </c:pt>
                <c:pt idx="5">
                  <c:v>29.367000000000001</c:v>
                </c:pt>
                <c:pt idx="6">
                  <c:v>39.679600000000001</c:v>
                </c:pt>
                <c:pt idx="7">
                  <c:v>45.206800000000001</c:v>
                </c:pt>
                <c:pt idx="8">
                  <c:v>47.885200000000005</c:v>
                </c:pt>
                <c:pt idx="9">
                  <c:v>49.049500000000002</c:v>
                </c:pt>
                <c:pt idx="10">
                  <c:v>49.3688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-41.061200000000007</c:v>
                </c:pt>
                <c:pt idx="2">
                  <c:v>-26.968599999999991</c:v>
                </c:pt>
                <c:pt idx="3" formatCode="0.00E+00">
                  <c:v>-6.9706200000000011</c:v>
                </c:pt>
                <c:pt idx="4">
                  <c:v>12.614600000000001</c:v>
                </c:pt>
                <c:pt idx="5">
                  <c:v>27.9329</c:v>
                </c:pt>
                <c:pt idx="6">
                  <c:v>38.280200000000001</c:v>
                </c:pt>
                <c:pt idx="7">
                  <c:v>44.141100000000002</c:v>
                </c:pt>
                <c:pt idx="8">
                  <c:v>47.188900000000004</c:v>
                </c:pt>
                <c:pt idx="9">
                  <c:v>48.588800000000006</c:v>
                </c:pt>
                <c:pt idx="10">
                  <c:v>48.987499999999997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TimeSeries!$J$1:$J$11</c:f>
              <c:numCache>
                <c:formatCode>General</c:formatCode>
                <c:ptCount val="11"/>
                <c:pt idx="0">
                  <c:v>9000</c:v>
                </c:pt>
                <c:pt idx="1">
                  <c:v>-39.69530000000001</c:v>
                </c:pt>
                <c:pt idx="2">
                  <c:v>-25.758199999999995</c:v>
                </c:pt>
                <c:pt idx="3" formatCode="0.00E+00">
                  <c:v>-6.6571299999999987</c:v>
                </c:pt>
                <c:pt idx="4">
                  <c:v>11.885800000000001</c:v>
                </c:pt>
                <c:pt idx="5">
                  <c:v>26.734400000000001</c:v>
                </c:pt>
                <c:pt idx="6">
                  <c:v>37.079100000000004</c:v>
                </c:pt>
                <c:pt idx="7">
                  <c:v>43.134500000000003</c:v>
                </c:pt>
                <c:pt idx="8">
                  <c:v>46.459099999999999</c:v>
                </c:pt>
                <c:pt idx="9">
                  <c:v>48.043100000000003</c:v>
                </c:pt>
                <c:pt idx="10">
                  <c:v>48.505700000000004</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TimeSeries!$K$1:$K$11</c:f>
              <c:numCache>
                <c:formatCode>General</c:formatCode>
                <c:ptCount val="11"/>
                <c:pt idx="0">
                  <c:v>10000</c:v>
                </c:pt>
                <c:pt idx="1">
                  <c:v>-38.381899999999995</c:v>
                </c:pt>
                <c:pt idx="2">
                  <c:v>-24.784300000000002</c:v>
                </c:pt>
                <c:pt idx="3" formatCode="0.00E+00">
                  <c:v>-6.4706900000000012</c:v>
                </c:pt>
                <c:pt idx="4" formatCode="0.00E+00">
                  <c:v>11.2964</c:v>
                </c:pt>
                <c:pt idx="5">
                  <c:v>25.6585</c:v>
                </c:pt>
                <c:pt idx="6">
                  <c:v>35.922600000000003</c:v>
                </c:pt>
                <c:pt idx="7">
                  <c:v>42.183400000000006</c:v>
                </c:pt>
                <c:pt idx="8">
                  <c:v>45.7149</c:v>
                </c:pt>
                <c:pt idx="9">
                  <c:v>47.435500000000005</c:v>
                </c:pt>
                <c:pt idx="10">
                  <c:v>47.930800000000005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49889152"/>
        <c:axId val="249891456"/>
      </c:scatterChart>
      <c:valAx>
        <c:axId val="24988915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49891456"/>
        <c:crosses val="min"/>
        <c:crossBetween val="midCat"/>
        <c:majorUnit val="25"/>
        <c:minorUnit val="5"/>
      </c:valAx>
      <c:valAx>
        <c:axId val="2498914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498891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3478.3100000000013</c:v>
                </c:pt>
                <c:pt idx="2">
                  <c:v>3214.98</c:v>
                </c:pt>
                <c:pt idx="3">
                  <c:v>2300.3700000000013</c:v>
                </c:pt>
                <c:pt idx="4">
                  <c:v>1607.3</c:v>
                </c:pt>
                <c:pt idx="5">
                  <c:v>1062.02</c:v>
                </c:pt>
                <c:pt idx="6">
                  <c:v>644.27200000000005</c:v>
                </c:pt>
                <c:pt idx="7">
                  <c:v>342.74599999999981</c:v>
                </c:pt>
                <c:pt idx="8">
                  <c:v>111.17299999999996</c:v>
                </c:pt>
                <c:pt idx="9">
                  <c:v>9.7311999999999994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3447.66</c:v>
                </c:pt>
                <c:pt idx="2">
                  <c:v>3164.18</c:v>
                </c:pt>
                <c:pt idx="3">
                  <c:v>2296.9899999999998</c:v>
                </c:pt>
                <c:pt idx="4">
                  <c:v>1612.1299999999999</c:v>
                </c:pt>
                <c:pt idx="5">
                  <c:v>1070.7</c:v>
                </c:pt>
                <c:pt idx="6">
                  <c:v>643.64199999999971</c:v>
                </c:pt>
                <c:pt idx="7">
                  <c:v>344.34699999999981</c:v>
                </c:pt>
                <c:pt idx="8">
                  <c:v>118.64100000000002</c:v>
                </c:pt>
                <c:pt idx="9">
                  <c:v>1.5739299999999994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3518.63</c:v>
                </c:pt>
                <c:pt idx="2">
                  <c:v>3234.24</c:v>
                </c:pt>
                <c:pt idx="3">
                  <c:v>2342.3300000000013</c:v>
                </c:pt>
                <c:pt idx="4">
                  <c:v>1641.04</c:v>
                </c:pt>
                <c:pt idx="5">
                  <c:v>1076.98</c:v>
                </c:pt>
                <c:pt idx="6">
                  <c:v>655.67200000000003</c:v>
                </c:pt>
                <c:pt idx="7">
                  <c:v>345.39699999999976</c:v>
                </c:pt>
                <c:pt idx="8">
                  <c:v>112.46000000000002</c:v>
                </c:pt>
                <c:pt idx="9">
                  <c:v>2.9387300000000001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3459.86</c:v>
                </c:pt>
                <c:pt idx="2">
                  <c:v>3208.62</c:v>
                </c:pt>
                <c:pt idx="3">
                  <c:v>2302.7799999999997</c:v>
                </c:pt>
                <c:pt idx="4">
                  <c:v>1594.86</c:v>
                </c:pt>
                <c:pt idx="5">
                  <c:v>1058.26</c:v>
                </c:pt>
                <c:pt idx="6">
                  <c:v>646.226</c:v>
                </c:pt>
                <c:pt idx="7">
                  <c:v>340.50900000000001</c:v>
                </c:pt>
                <c:pt idx="8">
                  <c:v>113.15900000000001</c:v>
                </c:pt>
                <c:pt idx="9">
                  <c:v>6.0822900000000004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3497.24</c:v>
                </c:pt>
                <c:pt idx="2">
                  <c:v>3223.2799999999997</c:v>
                </c:pt>
                <c:pt idx="3">
                  <c:v>2325.4100000000012</c:v>
                </c:pt>
                <c:pt idx="4">
                  <c:v>1619.5</c:v>
                </c:pt>
                <c:pt idx="5">
                  <c:v>1075.74</c:v>
                </c:pt>
                <c:pt idx="6">
                  <c:v>647.58600000000001</c:v>
                </c:pt>
                <c:pt idx="7">
                  <c:v>336.71899999999977</c:v>
                </c:pt>
                <c:pt idx="8">
                  <c:v>110.17799999999998</c:v>
                </c:pt>
                <c:pt idx="9">
                  <c:v>4.8620999999999972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3471.86</c:v>
                </c:pt>
                <c:pt idx="2">
                  <c:v>3185.71</c:v>
                </c:pt>
                <c:pt idx="3">
                  <c:v>2322.69</c:v>
                </c:pt>
                <c:pt idx="4">
                  <c:v>1621.56</c:v>
                </c:pt>
                <c:pt idx="5">
                  <c:v>1078.75</c:v>
                </c:pt>
                <c:pt idx="6">
                  <c:v>657.23599999999999</c:v>
                </c:pt>
                <c:pt idx="7">
                  <c:v>341.51900000000001</c:v>
                </c:pt>
                <c:pt idx="8">
                  <c:v>110.74900000000002</c:v>
                </c:pt>
                <c:pt idx="9">
                  <c:v>10.708399999999999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3467.06</c:v>
                </c:pt>
                <c:pt idx="2">
                  <c:v>3177.29</c:v>
                </c:pt>
                <c:pt idx="3">
                  <c:v>2275.36</c:v>
                </c:pt>
                <c:pt idx="4">
                  <c:v>1596.21</c:v>
                </c:pt>
                <c:pt idx="5">
                  <c:v>1055.4000000000001</c:v>
                </c:pt>
                <c:pt idx="6">
                  <c:v>646.47500000000002</c:v>
                </c:pt>
                <c:pt idx="7">
                  <c:v>338.47899999999964</c:v>
                </c:pt>
                <c:pt idx="8">
                  <c:v>116.01300000000002</c:v>
                </c:pt>
                <c:pt idx="9">
                  <c:v>2.4126299999999983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3494.63</c:v>
                </c:pt>
                <c:pt idx="2">
                  <c:v>3229.79</c:v>
                </c:pt>
                <c:pt idx="3">
                  <c:v>2340.8300000000013</c:v>
                </c:pt>
                <c:pt idx="4">
                  <c:v>1632.55</c:v>
                </c:pt>
                <c:pt idx="5">
                  <c:v>1083.6299999999999</c:v>
                </c:pt>
                <c:pt idx="6">
                  <c:v>652.90300000000002</c:v>
                </c:pt>
                <c:pt idx="7">
                  <c:v>342.05599999999993</c:v>
                </c:pt>
                <c:pt idx="8">
                  <c:v>112.23699999999999</c:v>
                </c:pt>
                <c:pt idx="9">
                  <c:v>3.3720599999999972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TimeSeries!$J$12:$J$21</c:f>
              <c:numCache>
                <c:formatCode>General</c:formatCode>
                <c:ptCount val="10"/>
                <c:pt idx="1">
                  <c:v>3468.8300000000013</c:v>
                </c:pt>
                <c:pt idx="2">
                  <c:v>3181.13</c:v>
                </c:pt>
                <c:pt idx="3">
                  <c:v>2302.59</c:v>
                </c:pt>
                <c:pt idx="4">
                  <c:v>1609.31</c:v>
                </c:pt>
                <c:pt idx="5">
                  <c:v>1062.8799999999999</c:v>
                </c:pt>
                <c:pt idx="6">
                  <c:v>647.16899999999998</c:v>
                </c:pt>
                <c:pt idx="7">
                  <c:v>341.67700000000002</c:v>
                </c:pt>
                <c:pt idx="8">
                  <c:v>114.49600000000002</c:v>
                </c:pt>
                <c:pt idx="9">
                  <c:v>2.7657900000000013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3455.94</c:v>
                </c:pt>
                <c:pt idx="2">
                  <c:v>3202.92</c:v>
                </c:pt>
                <c:pt idx="3">
                  <c:v>2306.8700000000013</c:v>
                </c:pt>
                <c:pt idx="4">
                  <c:v>1601.24</c:v>
                </c:pt>
                <c:pt idx="5">
                  <c:v>1063.3399999999999</c:v>
                </c:pt>
                <c:pt idx="6">
                  <c:v>635.14800000000002</c:v>
                </c:pt>
                <c:pt idx="7">
                  <c:v>334.52099999999984</c:v>
                </c:pt>
                <c:pt idx="8">
                  <c:v>112.259</c:v>
                </c:pt>
                <c:pt idx="9">
                  <c:v>10.3407</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5081088"/>
        <c:axId val="235128704"/>
      </c:scatterChart>
      <c:valAx>
        <c:axId val="235081088"/>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5128704"/>
        <c:crosses val="min"/>
        <c:crossBetween val="midCat"/>
        <c:majorUnit val="1000"/>
        <c:minorUnit val="500"/>
      </c:valAx>
      <c:valAx>
        <c:axId val="2351287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508108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3116.7799999999997</c:v>
                </c:pt>
                <c:pt idx="2">
                  <c:v>2455.11</c:v>
                </c:pt>
                <c:pt idx="3">
                  <c:v>1522.27</c:v>
                </c:pt>
                <c:pt idx="4">
                  <c:v>1049.53</c:v>
                </c:pt>
                <c:pt idx="5">
                  <c:v>793.50199999999984</c:v>
                </c:pt>
                <c:pt idx="6">
                  <c:v>604.73199999999997</c:v>
                </c:pt>
                <c:pt idx="7">
                  <c:v>459.79399999999987</c:v>
                </c:pt>
                <c:pt idx="8">
                  <c:v>307.79700000000003</c:v>
                </c:pt>
                <c:pt idx="9">
                  <c:v>178.24599999999998</c:v>
                </c:pt>
                <c:pt idx="10">
                  <c:v>46.028400000000012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3097.34</c:v>
                </c:pt>
                <c:pt idx="2">
                  <c:v>2453.2599999999998</c:v>
                </c:pt>
                <c:pt idx="3">
                  <c:v>1554.2</c:v>
                </c:pt>
                <c:pt idx="4">
                  <c:v>1068.21</c:v>
                </c:pt>
                <c:pt idx="5">
                  <c:v>790.16</c:v>
                </c:pt>
                <c:pt idx="6">
                  <c:v>598.7700000000001</c:v>
                </c:pt>
                <c:pt idx="7">
                  <c:v>449.91599999999994</c:v>
                </c:pt>
                <c:pt idx="8">
                  <c:v>301.79399999999987</c:v>
                </c:pt>
                <c:pt idx="9">
                  <c:v>172.11299999999997</c:v>
                </c:pt>
                <c:pt idx="10">
                  <c:v>34.263000000000012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3092.58</c:v>
                </c:pt>
                <c:pt idx="2">
                  <c:v>2470.9100000000003</c:v>
                </c:pt>
                <c:pt idx="3">
                  <c:v>1588.26</c:v>
                </c:pt>
                <c:pt idx="4">
                  <c:v>1085.6699999999998</c:v>
                </c:pt>
                <c:pt idx="5">
                  <c:v>789.04199999999992</c:v>
                </c:pt>
                <c:pt idx="6">
                  <c:v>587.70100000000002</c:v>
                </c:pt>
                <c:pt idx="7">
                  <c:v>437.62200000000001</c:v>
                </c:pt>
                <c:pt idx="8">
                  <c:v>289.91899999999987</c:v>
                </c:pt>
                <c:pt idx="9">
                  <c:v>160.29499999999999</c:v>
                </c:pt>
                <c:pt idx="10">
                  <c:v>29.4133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TimeSeries!$E$12:$E$22</c:f>
              <c:numCache>
                <c:formatCode>General</c:formatCode>
                <c:ptCount val="11"/>
                <c:pt idx="1">
                  <c:v>3093.69</c:v>
                </c:pt>
                <c:pt idx="2">
                  <c:v>2487.17</c:v>
                </c:pt>
                <c:pt idx="3">
                  <c:v>1610.6499999999999</c:v>
                </c:pt>
                <c:pt idx="4">
                  <c:v>1098.04</c:v>
                </c:pt>
                <c:pt idx="5">
                  <c:v>789.8359999999999</c:v>
                </c:pt>
                <c:pt idx="6">
                  <c:v>579.09199999999998</c:v>
                </c:pt>
                <c:pt idx="7">
                  <c:v>426.38200000000001</c:v>
                </c:pt>
                <c:pt idx="8">
                  <c:v>278.22599999999994</c:v>
                </c:pt>
                <c:pt idx="9">
                  <c:v>150.03100000000001</c:v>
                </c:pt>
                <c:pt idx="10">
                  <c:v>25.264500000000002</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TimeSeries!$F$12:$F$22</c:f>
              <c:numCache>
                <c:formatCode>General</c:formatCode>
                <c:ptCount val="11"/>
                <c:pt idx="1">
                  <c:v>3093.3900000000003</c:v>
                </c:pt>
                <c:pt idx="2">
                  <c:v>2499.62</c:v>
                </c:pt>
                <c:pt idx="3">
                  <c:v>1632.05</c:v>
                </c:pt>
                <c:pt idx="4">
                  <c:v>1109.3699999999999</c:v>
                </c:pt>
                <c:pt idx="5">
                  <c:v>792.83299999999986</c:v>
                </c:pt>
                <c:pt idx="6">
                  <c:v>572.63699999999983</c:v>
                </c:pt>
                <c:pt idx="7">
                  <c:v>415.62400000000002</c:v>
                </c:pt>
                <c:pt idx="8">
                  <c:v>267.05500000000001</c:v>
                </c:pt>
                <c:pt idx="9">
                  <c:v>140.35900000000001</c:v>
                </c:pt>
                <c:pt idx="10">
                  <c:v>19.575900000000001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TimeSeries!$G$12:$G$22</c:f>
              <c:numCache>
                <c:formatCode>General</c:formatCode>
                <c:ptCount val="11"/>
                <c:pt idx="1">
                  <c:v>3092.13</c:v>
                </c:pt>
                <c:pt idx="2">
                  <c:v>2520.25</c:v>
                </c:pt>
                <c:pt idx="3">
                  <c:v>1647.81</c:v>
                </c:pt>
                <c:pt idx="4">
                  <c:v>1122.9000000000001</c:v>
                </c:pt>
                <c:pt idx="5">
                  <c:v>793.69200000000001</c:v>
                </c:pt>
                <c:pt idx="6">
                  <c:v>568.99400000000003</c:v>
                </c:pt>
                <c:pt idx="7">
                  <c:v>406.78299999999996</c:v>
                </c:pt>
                <c:pt idx="8">
                  <c:v>257.8</c:v>
                </c:pt>
                <c:pt idx="9">
                  <c:v>132.797</c:v>
                </c:pt>
                <c:pt idx="10">
                  <c:v>13.235300000000001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TimeSeries!$H$12:$H$21</c:f>
              <c:numCache>
                <c:formatCode>General</c:formatCode>
                <c:ptCount val="10"/>
                <c:pt idx="1">
                  <c:v>3095.8300000000004</c:v>
                </c:pt>
                <c:pt idx="2">
                  <c:v>2535.12</c:v>
                </c:pt>
                <c:pt idx="3">
                  <c:v>1670.28</c:v>
                </c:pt>
                <c:pt idx="4">
                  <c:v>1135.93</c:v>
                </c:pt>
                <c:pt idx="5">
                  <c:v>797.9</c:v>
                </c:pt>
                <c:pt idx="6">
                  <c:v>565.92499999999984</c:v>
                </c:pt>
                <c:pt idx="7">
                  <c:v>398.78999999999996</c:v>
                </c:pt>
                <c:pt idx="8">
                  <c:v>248.785</c:v>
                </c:pt>
                <c:pt idx="9">
                  <c:v>124.669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3104</c:v>
                </c:pt>
                <c:pt idx="2">
                  <c:v>2546.8200000000002</c:v>
                </c:pt>
                <c:pt idx="3">
                  <c:v>1682.3899999999999</c:v>
                </c:pt>
                <c:pt idx="4">
                  <c:v>1146.78</c:v>
                </c:pt>
                <c:pt idx="5">
                  <c:v>802.41099999999983</c:v>
                </c:pt>
                <c:pt idx="6">
                  <c:v>564.02499999999998</c:v>
                </c:pt>
                <c:pt idx="7">
                  <c:v>395.15499999999997</c:v>
                </c:pt>
                <c:pt idx="8">
                  <c:v>242.06700000000001</c:v>
                </c:pt>
                <c:pt idx="9">
                  <c:v>119.084</c:v>
                </c:pt>
                <c:pt idx="10">
                  <c:v>10.745299999999999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TimeSeries!$J$12:$J$22</c:f>
              <c:numCache>
                <c:formatCode>General</c:formatCode>
                <c:ptCount val="11"/>
                <c:pt idx="1">
                  <c:v>3110.3700000000003</c:v>
                </c:pt>
                <c:pt idx="2">
                  <c:v>2566.9100000000003</c:v>
                </c:pt>
                <c:pt idx="3">
                  <c:v>1700.96</c:v>
                </c:pt>
                <c:pt idx="4">
                  <c:v>1158.8</c:v>
                </c:pt>
                <c:pt idx="5">
                  <c:v>809.03</c:v>
                </c:pt>
                <c:pt idx="6">
                  <c:v>565.096</c:v>
                </c:pt>
                <c:pt idx="7">
                  <c:v>392.22999999999996</c:v>
                </c:pt>
                <c:pt idx="8">
                  <c:v>238.964</c:v>
                </c:pt>
                <c:pt idx="9">
                  <c:v>117.00700000000002</c:v>
                </c:pt>
                <c:pt idx="10">
                  <c:v>11.3453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TimeSeries!$K$12:$K$22</c:f>
              <c:numCache>
                <c:formatCode>General</c:formatCode>
                <c:ptCount val="11"/>
                <c:pt idx="1">
                  <c:v>3119.23</c:v>
                </c:pt>
                <c:pt idx="2">
                  <c:v>2589.02</c:v>
                </c:pt>
                <c:pt idx="3">
                  <c:v>1719.8799999999999</c:v>
                </c:pt>
                <c:pt idx="4">
                  <c:v>1171.92</c:v>
                </c:pt>
                <c:pt idx="5">
                  <c:v>816.577</c:v>
                </c:pt>
                <c:pt idx="6">
                  <c:v>564.98</c:v>
                </c:pt>
                <c:pt idx="7">
                  <c:v>390.09799999999996</c:v>
                </c:pt>
                <c:pt idx="8">
                  <c:v>234.88600000000002</c:v>
                </c:pt>
                <c:pt idx="9">
                  <c:v>112.276</c:v>
                </c:pt>
                <c:pt idx="10">
                  <c:v>11.0329</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50397824"/>
        <c:axId val="250400128"/>
      </c:scatterChart>
      <c:valAx>
        <c:axId val="25039782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50400128"/>
        <c:crosses val="min"/>
        <c:crossBetween val="midCat"/>
        <c:majorUnit val="1000"/>
        <c:minorUnit val="500"/>
      </c:valAx>
      <c:valAx>
        <c:axId val="25040012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5039782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5331</c:v>
                </c:pt>
                <c:pt idx="2">
                  <c:v>3046</c:v>
                </c:pt>
                <c:pt idx="3">
                  <c:v>2269</c:v>
                </c:pt>
                <c:pt idx="4">
                  <c:v>1866</c:v>
                </c:pt>
                <c:pt idx="5">
                  <c:v>1615</c:v>
                </c:pt>
                <c:pt idx="6">
                  <c:v>1494</c:v>
                </c:pt>
                <c:pt idx="7">
                  <c:v>1348</c:v>
                </c:pt>
                <c:pt idx="8">
                  <c:v>1242</c:v>
                </c:pt>
                <c:pt idx="9">
                  <c:v>1195</c:v>
                </c:pt>
                <c:pt idx="10">
                  <c:v>594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5305</c:v>
                </c:pt>
                <c:pt idx="2">
                  <c:v>3047</c:v>
                </c:pt>
                <c:pt idx="3">
                  <c:v>2290</c:v>
                </c:pt>
                <c:pt idx="4">
                  <c:v>1890</c:v>
                </c:pt>
                <c:pt idx="5">
                  <c:v>1633</c:v>
                </c:pt>
                <c:pt idx="6">
                  <c:v>1487</c:v>
                </c:pt>
                <c:pt idx="7">
                  <c:v>1335</c:v>
                </c:pt>
                <c:pt idx="8">
                  <c:v>1225</c:v>
                </c:pt>
                <c:pt idx="9">
                  <c:v>1224</c:v>
                </c:pt>
                <c:pt idx="10">
                  <c:v>564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5297</c:v>
                </c:pt>
                <c:pt idx="2">
                  <c:v>3053</c:v>
                </c:pt>
                <c:pt idx="3">
                  <c:v>2341</c:v>
                </c:pt>
                <c:pt idx="4">
                  <c:v>1892</c:v>
                </c:pt>
                <c:pt idx="5">
                  <c:v>1633</c:v>
                </c:pt>
                <c:pt idx="6">
                  <c:v>1468</c:v>
                </c:pt>
                <c:pt idx="7">
                  <c:v>1323</c:v>
                </c:pt>
                <c:pt idx="8">
                  <c:v>1218</c:v>
                </c:pt>
                <c:pt idx="9">
                  <c:v>1216</c:v>
                </c:pt>
                <c:pt idx="10">
                  <c:v>559</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5288</c:v>
                </c:pt>
                <c:pt idx="2">
                  <c:v>3066</c:v>
                </c:pt>
                <c:pt idx="3">
                  <c:v>2366</c:v>
                </c:pt>
                <c:pt idx="4">
                  <c:v>1918</c:v>
                </c:pt>
                <c:pt idx="5">
                  <c:v>1618</c:v>
                </c:pt>
                <c:pt idx="6">
                  <c:v>1456</c:v>
                </c:pt>
                <c:pt idx="7">
                  <c:v>1323</c:v>
                </c:pt>
                <c:pt idx="8">
                  <c:v>1210</c:v>
                </c:pt>
                <c:pt idx="9">
                  <c:v>1195</c:v>
                </c:pt>
                <c:pt idx="10">
                  <c:v>560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5285</c:v>
                </c:pt>
                <c:pt idx="2">
                  <c:v>3094</c:v>
                </c:pt>
                <c:pt idx="3">
                  <c:v>2372</c:v>
                </c:pt>
                <c:pt idx="4">
                  <c:v>1929</c:v>
                </c:pt>
                <c:pt idx="5">
                  <c:v>1618</c:v>
                </c:pt>
                <c:pt idx="6">
                  <c:v>1459</c:v>
                </c:pt>
                <c:pt idx="7">
                  <c:v>1313</c:v>
                </c:pt>
                <c:pt idx="8">
                  <c:v>1204</c:v>
                </c:pt>
                <c:pt idx="9">
                  <c:v>1171</c:v>
                </c:pt>
                <c:pt idx="10">
                  <c:v>555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5292</c:v>
                </c:pt>
                <c:pt idx="2">
                  <c:v>3097</c:v>
                </c:pt>
                <c:pt idx="3">
                  <c:v>2399</c:v>
                </c:pt>
                <c:pt idx="4">
                  <c:v>1930</c:v>
                </c:pt>
                <c:pt idx="5">
                  <c:v>1625</c:v>
                </c:pt>
                <c:pt idx="6">
                  <c:v>1457</c:v>
                </c:pt>
                <c:pt idx="7">
                  <c:v>1302</c:v>
                </c:pt>
                <c:pt idx="8">
                  <c:v>1184</c:v>
                </c:pt>
                <c:pt idx="9">
                  <c:v>1160</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5286</c:v>
                </c:pt>
                <c:pt idx="2">
                  <c:v>3105</c:v>
                </c:pt>
                <c:pt idx="3">
                  <c:v>2416</c:v>
                </c:pt>
                <c:pt idx="4">
                  <c:v>1945</c:v>
                </c:pt>
                <c:pt idx="5">
                  <c:v>1629</c:v>
                </c:pt>
                <c:pt idx="6">
                  <c:v>1448</c:v>
                </c:pt>
                <c:pt idx="7">
                  <c:v>1311</c:v>
                </c:pt>
                <c:pt idx="8">
                  <c:v>1178</c:v>
                </c:pt>
                <c:pt idx="9">
                  <c:v>1128</c:v>
                </c:pt>
                <c:pt idx="10">
                  <c:v>554</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TimeSeries!$I$23:$I$33</c:f>
              <c:numCache>
                <c:formatCode>General</c:formatCode>
                <c:ptCount val="11"/>
                <c:pt idx="1">
                  <c:v>5288</c:v>
                </c:pt>
                <c:pt idx="2">
                  <c:v>3128</c:v>
                </c:pt>
                <c:pt idx="3">
                  <c:v>2436</c:v>
                </c:pt>
                <c:pt idx="4">
                  <c:v>1949</c:v>
                </c:pt>
                <c:pt idx="5">
                  <c:v>1639</c:v>
                </c:pt>
                <c:pt idx="6">
                  <c:v>1438</c:v>
                </c:pt>
                <c:pt idx="7">
                  <c:v>1305</c:v>
                </c:pt>
                <c:pt idx="8">
                  <c:v>1180</c:v>
                </c:pt>
                <c:pt idx="9">
                  <c:v>1079</c:v>
                </c:pt>
                <c:pt idx="10">
                  <c:v>558</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TimeSeries!$J$23:$J$33</c:f>
              <c:numCache>
                <c:formatCode>General</c:formatCode>
                <c:ptCount val="11"/>
                <c:pt idx="1">
                  <c:v>5302</c:v>
                </c:pt>
                <c:pt idx="2">
                  <c:v>3148</c:v>
                </c:pt>
                <c:pt idx="3">
                  <c:v>2440</c:v>
                </c:pt>
                <c:pt idx="4">
                  <c:v>1958</c:v>
                </c:pt>
                <c:pt idx="5">
                  <c:v>1662</c:v>
                </c:pt>
                <c:pt idx="6">
                  <c:v>1433</c:v>
                </c:pt>
                <c:pt idx="7">
                  <c:v>1295</c:v>
                </c:pt>
                <c:pt idx="8">
                  <c:v>1173</c:v>
                </c:pt>
                <c:pt idx="9">
                  <c:v>1042</c:v>
                </c:pt>
                <c:pt idx="10">
                  <c:v>547</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9"/>
          <c:order val="9"/>
          <c:spPr>
            <a:ln w="12700"/>
          </c:spPr>
          <c:marker>
            <c:spPr>
              <a:ln w="12700"/>
            </c:spPr>
          </c:marker>
          <c:xVal>
            <c:numRef>
              <c:f>TimeSeries!$K$23:$K$33</c:f>
              <c:numCache>
                <c:formatCode>General</c:formatCode>
                <c:ptCount val="11"/>
                <c:pt idx="1">
                  <c:v>5289</c:v>
                </c:pt>
                <c:pt idx="2">
                  <c:v>3180</c:v>
                </c:pt>
                <c:pt idx="3">
                  <c:v>2450</c:v>
                </c:pt>
                <c:pt idx="4">
                  <c:v>1992</c:v>
                </c:pt>
                <c:pt idx="5">
                  <c:v>1645</c:v>
                </c:pt>
                <c:pt idx="6">
                  <c:v>1456</c:v>
                </c:pt>
                <c:pt idx="7">
                  <c:v>1286</c:v>
                </c:pt>
                <c:pt idx="8">
                  <c:v>1177</c:v>
                </c:pt>
                <c:pt idx="9">
                  <c:v>1009</c:v>
                </c:pt>
                <c:pt idx="10">
                  <c:v>516</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dLbls>
          <c:showLegendKey val="0"/>
          <c:showVal val="0"/>
          <c:showCatName val="0"/>
          <c:showSerName val="0"/>
          <c:showPercent val="0"/>
          <c:showBubbleSize val="0"/>
        </c:dLbls>
        <c:axId val="250750848"/>
        <c:axId val="250876288"/>
      </c:scatterChart>
      <c:valAx>
        <c:axId val="25075084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50876288"/>
        <c:crosses val="min"/>
        <c:crossBetween val="midCat"/>
        <c:majorUnit val="2000"/>
        <c:minorUnit val="500"/>
      </c:valAx>
      <c:valAx>
        <c:axId val="25087628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5075084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TimeSeries!$B$1:$B$11</c:f>
              <c:numCache>
                <c:formatCode>General</c:formatCode>
                <c:ptCount val="11"/>
                <c:pt idx="0">
                  <c:v>1000</c:v>
                </c:pt>
                <c:pt idx="1">
                  <c:v>-45.851099999999995</c:v>
                </c:pt>
                <c:pt idx="2">
                  <c:v>-37.907000000000004</c:v>
                </c:pt>
                <c:pt idx="3">
                  <c:v>-9.3677500000000027</c:v>
                </c:pt>
                <c:pt idx="4">
                  <c:v>28.562999999999995</c:v>
                </c:pt>
                <c:pt idx="5">
                  <c:v>40.787100000000002</c:v>
                </c:pt>
                <c:pt idx="6">
                  <c:v>42.374799999999993</c:v>
                </c:pt>
                <c:pt idx="7">
                  <c:v>42.512700000000002</c:v>
                </c:pt>
                <c:pt idx="8">
                  <c:v>44.697000000000003</c:v>
                </c:pt>
                <c:pt idx="9">
                  <c:v>47.710300000000004</c:v>
                </c:pt>
                <c:pt idx="10">
                  <c:v>48.979500000000002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TimeSeries!$C$1:$C$11</c:f>
              <c:numCache>
                <c:formatCode>General</c:formatCode>
                <c:ptCount val="11"/>
                <c:pt idx="0">
                  <c:v>2000</c:v>
                </c:pt>
                <c:pt idx="1">
                  <c:v>-43.8797</c:v>
                </c:pt>
                <c:pt idx="2">
                  <c:v>-34.333200000000005</c:v>
                </c:pt>
                <c:pt idx="3">
                  <c:v>-4.3444999999999991</c:v>
                </c:pt>
                <c:pt idx="4">
                  <c:v>28.0412</c:v>
                </c:pt>
                <c:pt idx="5">
                  <c:v>38.648900000000005</c:v>
                </c:pt>
                <c:pt idx="6">
                  <c:v>40.906800000000004</c:v>
                </c:pt>
                <c:pt idx="7">
                  <c:v>40.350999999999999</c:v>
                </c:pt>
                <c:pt idx="8">
                  <c:v>39.376300000000001</c:v>
                </c:pt>
                <c:pt idx="9">
                  <c:v>41.794500000000006</c:v>
                </c:pt>
                <c:pt idx="10">
                  <c:v>43.9602</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TimeSeries!$D$1:$D$11</c:f>
              <c:numCache>
                <c:formatCode>General</c:formatCode>
                <c:ptCount val="11"/>
                <c:pt idx="0">
                  <c:v>3000</c:v>
                </c:pt>
                <c:pt idx="1">
                  <c:v>-41.366500000000002</c:v>
                </c:pt>
                <c:pt idx="2">
                  <c:v>-30.9819</c:v>
                </c:pt>
                <c:pt idx="3">
                  <c:v>-1.3344499999999999</c:v>
                </c:pt>
                <c:pt idx="4">
                  <c:v>26.860900000000001</c:v>
                </c:pt>
                <c:pt idx="5">
                  <c:v>35.749200000000002</c:v>
                </c:pt>
                <c:pt idx="6">
                  <c:v>37.793400000000013</c:v>
                </c:pt>
                <c:pt idx="7">
                  <c:v>37.326700000000002</c:v>
                </c:pt>
                <c:pt idx="8">
                  <c:v>36.632400000000011</c:v>
                </c:pt>
                <c:pt idx="9">
                  <c:v>37.622400000000013</c:v>
                </c:pt>
                <c:pt idx="10">
                  <c:v>38.033000000000001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TimeSeries!$E$1:$E$11</c:f>
              <c:numCache>
                <c:formatCode>General</c:formatCode>
                <c:ptCount val="11"/>
                <c:pt idx="0">
                  <c:v>4000</c:v>
                </c:pt>
                <c:pt idx="1">
                  <c:v>-38.739200000000011</c:v>
                </c:pt>
                <c:pt idx="2">
                  <c:v>-27.750699999999991</c:v>
                </c:pt>
                <c:pt idx="3">
                  <c:v>1.2913899999999998</c:v>
                </c:pt>
                <c:pt idx="4">
                  <c:v>25.382899999999996</c:v>
                </c:pt>
                <c:pt idx="5">
                  <c:v>32.983799999999995</c:v>
                </c:pt>
                <c:pt idx="6">
                  <c:v>34.76230000000001</c:v>
                </c:pt>
                <c:pt idx="7">
                  <c:v>34.123800000000003</c:v>
                </c:pt>
                <c:pt idx="8">
                  <c:v>33.385300000000001</c:v>
                </c:pt>
                <c:pt idx="9">
                  <c:v>34.192800000000013</c:v>
                </c:pt>
                <c:pt idx="10">
                  <c:v>34.536800000000007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TimeSeries!$F$1:$F$11</c:f>
              <c:numCache>
                <c:formatCode>General</c:formatCode>
                <c:ptCount val="11"/>
                <c:pt idx="0">
                  <c:v>5000</c:v>
                </c:pt>
                <c:pt idx="1">
                  <c:v>-35.965300000000006</c:v>
                </c:pt>
                <c:pt idx="2">
                  <c:v>-24.868499999999997</c:v>
                </c:pt>
                <c:pt idx="3">
                  <c:v>2.7328199999999994</c:v>
                </c:pt>
                <c:pt idx="4">
                  <c:v>23.789399999999997</c:v>
                </c:pt>
                <c:pt idx="5">
                  <c:v>30.290099999999995</c:v>
                </c:pt>
                <c:pt idx="6">
                  <c:v>31.874400000000001</c:v>
                </c:pt>
                <c:pt idx="7">
                  <c:v>31.170500000000001</c:v>
                </c:pt>
                <c:pt idx="8">
                  <c:v>30.426699999999997</c:v>
                </c:pt>
                <c:pt idx="9">
                  <c:v>31.082399999999996</c:v>
                </c:pt>
                <c:pt idx="10">
                  <c:v>31.3187</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TimeSeries!$G$1:$G$11</c:f>
              <c:numCache>
                <c:formatCode>General</c:formatCode>
                <c:ptCount val="11"/>
                <c:pt idx="0">
                  <c:v>6000</c:v>
                </c:pt>
                <c:pt idx="1">
                  <c:v>-33.179900000000011</c:v>
                </c:pt>
                <c:pt idx="2">
                  <c:v>-22.251300000000001</c:v>
                </c:pt>
                <c:pt idx="3">
                  <c:v>3.9447700000000001</c:v>
                </c:pt>
                <c:pt idx="4">
                  <c:v>22.488799999999998</c:v>
                </c:pt>
                <c:pt idx="5">
                  <c:v>27.7166</c:v>
                </c:pt>
                <c:pt idx="6">
                  <c:v>28.995899999999995</c:v>
                </c:pt>
                <c:pt idx="7">
                  <c:v>28.238099999999996</c:v>
                </c:pt>
                <c:pt idx="8">
                  <c:v>27.58</c:v>
                </c:pt>
                <c:pt idx="9">
                  <c:v>28.161799999999996</c:v>
                </c:pt>
                <c:pt idx="10">
                  <c:v>28.342099999999995</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TimeSeries!$H$1:$H$11</c:f>
              <c:numCache>
                <c:formatCode>General</c:formatCode>
                <c:ptCount val="11"/>
                <c:pt idx="0">
                  <c:v>7000</c:v>
                </c:pt>
                <c:pt idx="1">
                  <c:v>-30.402499999999996</c:v>
                </c:pt>
                <c:pt idx="2">
                  <c:v>-19.799099999999996</c:v>
                </c:pt>
                <c:pt idx="3">
                  <c:v>4.978460000000001</c:v>
                </c:pt>
                <c:pt idx="4">
                  <c:v>20.720399999999998</c:v>
                </c:pt>
                <c:pt idx="5">
                  <c:v>25.335899999999999</c:v>
                </c:pt>
                <c:pt idx="6">
                  <c:v>26.313900000000004</c:v>
                </c:pt>
                <c:pt idx="7">
                  <c:v>25.619700000000005</c:v>
                </c:pt>
                <c:pt idx="8">
                  <c:v>24.958599999999997</c:v>
                </c:pt>
                <c:pt idx="9">
                  <c:v>25.3505</c:v>
                </c:pt>
                <c:pt idx="10">
                  <c:v>25.468899999999998</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TimeSeries!$I$1:$I$11</c:f>
              <c:numCache>
                <c:formatCode>General</c:formatCode>
                <c:ptCount val="11"/>
                <c:pt idx="0">
                  <c:v>8000</c:v>
                </c:pt>
                <c:pt idx="1">
                  <c:v>-27.615800000000004</c:v>
                </c:pt>
                <c:pt idx="2">
                  <c:v>-17.659600000000001</c:v>
                </c:pt>
                <c:pt idx="3" formatCode="0.00E+00">
                  <c:v>5.3398199999999996</c:v>
                </c:pt>
                <c:pt idx="4">
                  <c:v>19.210100000000001</c:v>
                </c:pt>
                <c:pt idx="5">
                  <c:v>23.034600000000001</c:v>
                </c:pt>
                <c:pt idx="6">
                  <c:v>23.829799999999995</c:v>
                </c:pt>
                <c:pt idx="7">
                  <c:v>23.004300000000001</c:v>
                </c:pt>
                <c:pt idx="8">
                  <c:v>22.446599999999997</c:v>
                </c:pt>
                <c:pt idx="9">
                  <c:v>22.867000000000001</c:v>
                </c:pt>
                <c:pt idx="10">
                  <c:v>22.894500000000001</c:v>
                </c:pt>
              </c:numCache>
            </c:numRef>
          </c:xVal>
          <c:yVal>
            <c:numRef>
              <c:f>TimeSeries!$A$1:$A$11</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TimeSeries!$J$1:$J$10</c:f>
              <c:numCache>
                <c:formatCode>General</c:formatCode>
                <c:ptCount val="10"/>
                <c:pt idx="0">
                  <c:v>9000</c:v>
                </c:pt>
                <c:pt idx="1">
                  <c:v>-24.807700000000001</c:v>
                </c:pt>
                <c:pt idx="2">
                  <c:v>-15.993400000000001</c:v>
                </c:pt>
                <c:pt idx="3" formatCode="0.00E+00">
                  <c:v>5.6503199999999989</c:v>
                </c:pt>
                <c:pt idx="4">
                  <c:v>17.450800000000001</c:v>
                </c:pt>
                <c:pt idx="5">
                  <c:v>20.771100000000001</c:v>
                </c:pt>
                <c:pt idx="6">
                  <c:v>21.408999999999995</c:v>
                </c:pt>
                <c:pt idx="7">
                  <c:v>20.7211</c:v>
                </c:pt>
                <c:pt idx="8">
                  <c:v>20.170200000000001</c:v>
                </c:pt>
                <c:pt idx="9">
                  <c:v>20.446699999999996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-22.155200000000001</c:v>
                </c:pt>
                <c:pt idx="2">
                  <c:v>-14.345400000000001</c:v>
                </c:pt>
                <c:pt idx="3" formatCode="0.00E+00">
                  <c:v>5.4243799999999993</c:v>
                </c:pt>
                <c:pt idx="4" formatCode="0.00E+00">
                  <c:v>15.9642</c:v>
                </c:pt>
                <c:pt idx="5">
                  <c:v>18.755499999999998</c:v>
                </c:pt>
                <c:pt idx="6">
                  <c:v>19.277699999999996</c:v>
                </c:pt>
                <c:pt idx="7">
                  <c:v>18.482899999999997</c:v>
                </c:pt>
                <c:pt idx="8">
                  <c:v>18.016900000000003</c:v>
                </c:pt>
                <c:pt idx="9">
                  <c:v>18.247199999999996</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50919552"/>
        <c:axId val="250983552"/>
      </c:scatterChart>
      <c:valAx>
        <c:axId val="25091955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50983552"/>
        <c:crosses val="min"/>
        <c:crossBetween val="midCat"/>
        <c:majorUnit val="25"/>
        <c:minorUnit val="5"/>
      </c:valAx>
      <c:valAx>
        <c:axId val="250983552"/>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5091955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TimeSeries!$B$12:$B$22</c:f>
              <c:numCache>
                <c:formatCode>General</c:formatCode>
                <c:ptCount val="11"/>
                <c:pt idx="1">
                  <c:v>3142.8300000000004</c:v>
                </c:pt>
                <c:pt idx="2">
                  <c:v>2510.23</c:v>
                </c:pt>
                <c:pt idx="3">
                  <c:v>1607.53</c:v>
                </c:pt>
                <c:pt idx="4">
                  <c:v>1114.3</c:v>
                </c:pt>
                <c:pt idx="5">
                  <c:v>840.21199999999999</c:v>
                </c:pt>
                <c:pt idx="6">
                  <c:v>613.76300000000003</c:v>
                </c:pt>
                <c:pt idx="7">
                  <c:v>442.66300000000001</c:v>
                </c:pt>
                <c:pt idx="8">
                  <c:v>284.14999999999998</c:v>
                </c:pt>
                <c:pt idx="9">
                  <c:v>154.06800000000001</c:v>
                </c:pt>
                <c:pt idx="10">
                  <c:v>44.093700000000005</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TimeSeries!$C$12:$C$22</c:f>
              <c:numCache>
                <c:formatCode>General</c:formatCode>
                <c:ptCount val="11"/>
                <c:pt idx="1">
                  <c:v>3187.62</c:v>
                </c:pt>
                <c:pt idx="2">
                  <c:v>2560.73</c:v>
                </c:pt>
                <c:pt idx="3">
                  <c:v>1682.61</c:v>
                </c:pt>
                <c:pt idx="4">
                  <c:v>1176.79</c:v>
                </c:pt>
                <c:pt idx="5">
                  <c:v>866.55799999999988</c:v>
                </c:pt>
                <c:pt idx="6">
                  <c:v>624.8649999999999</c:v>
                </c:pt>
                <c:pt idx="7">
                  <c:v>441.37700000000001</c:v>
                </c:pt>
                <c:pt idx="8">
                  <c:v>270.12099999999992</c:v>
                </c:pt>
                <c:pt idx="9">
                  <c:v>127.777</c:v>
                </c:pt>
                <c:pt idx="10">
                  <c:v>25.536799999999996</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TimeSeries!$D$12:$D$22</c:f>
              <c:numCache>
                <c:formatCode>General</c:formatCode>
                <c:ptCount val="11"/>
                <c:pt idx="1">
                  <c:v>3220.7</c:v>
                </c:pt>
                <c:pt idx="2">
                  <c:v>2618.0100000000002</c:v>
                </c:pt>
                <c:pt idx="3">
                  <c:v>1738.5</c:v>
                </c:pt>
                <c:pt idx="4">
                  <c:v>1225.5899999999999</c:v>
                </c:pt>
                <c:pt idx="5">
                  <c:v>897.61300000000017</c:v>
                </c:pt>
                <c:pt idx="6">
                  <c:v>642.96400000000006</c:v>
                </c:pt>
                <c:pt idx="7">
                  <c:v>443.49299999999994</c:v>
                </c:pt>
                <c:pt idx="8">
                  <c:v>263.55200000000002</c:v>
                </c:pt>
                <c:pt idx="9">
                  <c:v>117.53400000000002</c:v>
                </c:pt>
                <c:pt idx="10">
                  <c:v>10.065900000000003</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TimeSeries!$E$12:$E$21</c:f>
              <c:numCache>
                <c:formatCode>General</c:formatCode>
                <c:ptCount val="10"/>
                <c:pt idx="1">
                  <c:v>3223.73</c:v>
                </c:pt>
                <c:pt idx="2">
                  <c:v>2640.57</c:v>
                </c:pt>
                <c:pt idx="3">
                  <c:v>1779.05</c:v>
                </c:pt>
                <c:pt idx="4">
                  <c:v>1267.8799999999999</c:v>
                </c:pt>
                <c:pt idx="5">
                  <c:v>924.98099999999999</c:v>
                </c:pt>
                <c:pt idx="6">
                  <c:v>649.49699999999996</c:v>
                </c:pt>
                <c:pt idx="7">
                  <c:v>445.77199999999993</c:v>
                </c:pt>
                <c:pt idx="8">
                  <c:v>256.113</c:v>
                </c:pt>
                <c:pt idx="9">
                  <c:v>104.04600000000002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3219.8900000000003</c:v>
                </c:pt>
                <c:pt idx="2">
                  <c:v>2671.57</c:v>
                </c:pt>
                <c:pt idx="3">
                  <c:v>1806.99</c:v>
                </c:pt>
                <c:pt idx="4">
                  <c:v>1299.1599999999999</c:v>
                </c:pt>
                <c:pt idx="5">
                  <c:v>939.97199999999998</c:v>
                </c:pt>
                <c:pt idx="6">
                  <c:v>659.92599999999993</c:v>
                </c:pt>
                <c:pt idx="7">
                  <c:v>442.779</c:v>
                </c:pt>
                <c:pt idx="8">
                  <c:v>247.798</c:v>
                </c:pt>
                <c:pt idx="9">
                  <c:v>90.415000000000006</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3223.71</c:v>
                </c:pt>
                <c:pt idx="2">
                  <c:v>2700.2</c:v>
                </c:pt>
                <c:pt idx="3">
                  <c:v>1848.48</c:v>
                </c:pt>
                <c:pt idx="4">
                  <c:v>1321.61</c:v>
                </c:pt>
                <c:pt idx="5">
                  <c:v>962.17499999999995</c:v>
                </c:pt>
                <c:pt idx="6">
                  <c:v>665.47500000000002</c:v>
                </c:pt>
                <c:pt idx="7">
                  <c:v>441.54500000000002</c:v>
                </c:pt>
                <c:pt idx="8">
                  <c:v>237.40200000000002</c:v>
                </c:pt>
                <c:pt idx="9">
                  <c:v>77.955699999999993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3239.9500000000003</c:v>
                </c:pt>
                <c:pt idx="2">
                  <c:v>2727.8300000000004</c:v>
                </c:pt>
                <c:pt idx="3">
                  <c:v>1871.83</c:v>
                </c:pt>
                <c:pt idx="4">
                  <c:v>1344.22</c:v>
                </c:pt>
                <c:pt idx="5">
                  <c:v>968.0569999999999</c:v>
                </c:pt>
                <c:pt idx="6">
                  <c:v>663.24099999999999</c:v>
                </c:pt>
                <c:pt idx="7">
                  <c:v>432.74299999999999</c:v>
                </c:pt>
                <c:pt idx="8">
                  <c:v>228.72200000000001</c:v>
                </c:pt>
                <c:pt idx="9">
                  <c:v>71.722799999999992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TimeSeries!$I$12:$I$22</c:f>
              <c:numCache>
                <c:formatCode>General</c:formatCode>
                <c:ptCount val="11"/>
                <c:pt idx="1">
                  <c:v>3258.03</c:v>
                </c:pt>
                <c:pt idx="2">
                  <c:v>2770.67</c:v>
                </c:pt>
                <c:pt idx="3">
                  <c:v>1910.9</c:v>
                </c:pt>
                <c:pt idx="4">
                  <c:v>1375.34</c:v>
                </c:pt>
                <c:pt idx="5">
                  <c:v>982.74300000000005</c:v>
                </c:pt>
                <c:pt idx="6">
                  <c:v>666.73800000000017</c:v>
                </c:pt>
                <c:pt idx="7">
                  <c:v>426.613</c:v>
                </c:pt>
                <c:pt idx="8">
                  <c:v>218.73099999999999</c:v>
                </c:pt>
                <c:pt idx="9">
                  <c:v>61.907000000000004</c:v>
                </c:pt>
                <c:pt idx="10">
                  <c:v>21.118400000000001</c:v>
                </c:pt>
              </c:numCache>
            </c:numRef>
          </c:xVal>
          <c:yVal>
            <c:numRef>
              <c:f>TimeSeries!$A$12:$A$22</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8"/>
          <c:order val="8"/>
          <c:spPr>
            <a:ln w="12700"/>
          </c:spPr>
          <c:marker>
            <c:spPr>
              <a:ln w="12700"/>
            </c:spPr>
          </c:marker>
          <c:xVal>
            <c:numRef>
              <c:f>TimeSeries!$J$12:$J$21</c:f>
              <c:numCache>
                <c:formatCode>General</c:formatCode>
                <c:ptCount val="10"/>
                <c:pt idx="1">
                  <c:v>3282.34</c:v>
                </c:pt>
                <c:pt idx="2">
                  <c:v>2809.21</c:v>
                </c:pt>
                <c:pt idx="3">
                  <c:v>1955</c:v>
                </c:pt>
                <c:pt idx="4">
                  <c:v>1405.48</c:v>
                </c:pt>
                <c:pt idx="5">
                  <c:v>994.8549999999999</c:v>
                </c:pt>
                <c:pt idx="6">
                  <c:v>666.54899999999998</c:v>
                </c:pt>
                <c:pt idx="7">
                  <c:v>418.14100000000002</c:v>
                </c:pt>
                <c:pt idx="8">
                  <c:v>207.46900000000002</c:v>
                </c:pt>
                <c:pt idx="9">
                  <c:v>54.678000000000004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TimeSeries!$K$12:$K$21</c:f>
              <c:numCache>
                <c:formatCode>General</c:formatCode>
                <c:ptCount val="10"/>
                <c:pt idx="1">
                  <c:v>3318.66</c:v>
                </c:pt>
                <c:pt idx="2">
                  <c:v>2865.84</c:v>
                </c:pt>
                <c:pt idx="3">
                  <c:v>2005.76</c:v>
                </c:pt>
                <c:pt idx="4">
                  <c:v>1440.3799999999999</c:v>
                </c:pt>
                <c:pt idx="5">
                  <c:v>1009.4499999999999</c:v>
                </c:pt>
                <c:pt idx="6">
                  <c:v>668.47699999999998</c:v>
                </c:pt>
                <c:pt idx="7">
                  <c:v>415.40499999999992</c:v>
                </c:pt>
                <c:pt idx="8">
                  <c:v>198.10599999999999</c:v>
                </c:pt>
                <c:pt idx="9">
                  <c:v>48.14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51141504"/>
        <c:axId val="251152256"/>
      </c:scatterChart>
      <c:valAx>
        <c:axId val="251141504"/>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51152256"/>
        <c:crosses val="min"/>
        <c:crossBetween val="midCat"/>
        <c:majorUnit val="1000"/>
        <c:minorUnit val="500"/>
      </c:valAx>
      <c:valAx>
        <c:axId val="25115225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5114150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42"/>
          <c:h val="0.67897217847769065"/>
        </c:manualLayout>
      </c:layout>
      <c:scatterChart>
        <c:scatterStyle val="lineMarker"/>
        <c:varyColors val="0"/>
        <c:ser>
          <c:idx val="0"/>
          <c:order val="0"/>
          <c:spPr>
            <a:ln w="12700"/>
          </c:spPr>
          <c:marker>
            <c:spPr>
              <a:ln w="12700"/>
            </c:spPr>
          </c:marker>
          <c:xVal>
            <c:numRef>
              <c:f>TimeSeries!$B$23:$B$33</c:f>
              <c:numCache>
                <c:formatCode>General</c:formatCode>
                <c:ptCount val="11"/>
                <c:pt idx="1">
                  <c:v>5304</c:v>
                </c:pt>
                <c:pt idx="2">
                  <c:v>3048</c:v>
                </c:pt>
                <c:pt idx="3">
                  <c:v>2304</c:v>
                </c:pt>
                <c:pt idx="4">
                  <c:v>1887</c:v>
                </c:pt>
                <c:pt idx="5">
                  <c:v>1654</c:v>
                </c:pt>
                <c:pt idx="6">
                  <c:v>1477</c:v>
                </c:pt>
                <c:pt idx="7">
                  <c:v>1370</c:v>
                </c:pt>
                <c:pt idx="8">
                  <c:v>1221</c:v>
                </c:pt>
                <c:pt idx="9">
                  <c:v>1124</c:v>
                </c:pt>
                <c:pt idx="10">
                  <c:v>611</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1"/>
          <c:order val="1"/>
          <c:spPr>
            <a:ln w="12700"/>
          </c:spPr>
          <c:marker>
            <c:spPr>
              <a:ln w="12700"/>
            </c:spPr>
          </c:marker>
          <c:xVal>
            <c:numRef>
              <c:f>TimeSeries!$C$23:$C$33</c:f>
              <c:numCache>
                <c:formatCode>General</c:formatCode>
                <c:ptCount val="11"/>
                <c:pt idx="1">
                  <c:v>5317</c:v>
                </c:pt>
                <c:pt idx="2">
                  <c:v>3085</c:v>
                </c:pt>
                <c:pt idx="3">
                  <c:v>2349</c:v>
                </c:pt>
                <c:pt idx="4">
                  <c:v>1942</c:v>
                </c:pt>
                <c:pt idx="5">
                  <c:v>1667</c:v>
                </c:pt>
                <c:pt idx="6">
                  <c:v>1499</c:v>
                </c:pt>
                <c:pt idx="7">
                  <c:v>1354</c:v>
                </c:pt>
                <c:pt idx="8">
                  <c:v>1224</c:v>
                </c:pt>
                <c:pt idx="9">
                  <c:v>1068</c:v>
                </c:pt>
                <c:pt idx="10">
                  <c:v>495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2"/>
          <c:order val="2"/>
          <c:spPr>
            <a:ln w="12700"/>
          </c:spPr>
          <c:marker>
            <c:spPr>
              <a:ln w="12700"/>
            </c:spPr>
          </c:marker>
          <c:xVal>
            <c:numRef>
              <c:f>TimeSeries!$D$23:$D$33</c:f>
              <c:numCache>
                <c:formatCode>General</c:formatCode>
                <c:ptCount val="11"/>
                <c:pt idx="1">
                  <c:v>5313</c:v>
                </c:pt>
                <c:pt idx="2">
                  <c:v>3118</c:v>
                </c:pt>
                <c:pt idx="3">
                  <c:v>2390</c:v>
                </c:pt>
                <c:pt idx="4">
                  <c:v>1990</c:v>
                </c:pt>
                <c:pt idx="5">
                  <c:v>1690</c:v>
                </c:pt>
                <c:pt idx="6">
                  <c:v>1512</c:v>
                </c:pt>
                <c:pt idx="7">
                  <c:v>1355</c:v>
                </c:pt>
                <c:pt idx="8">
                  <c:v>1198</c:v>
                </c:pt>
                <c:pt idx="9">
                  <c:v>1082</c:v>
                </c:pt>
                <c:pt idx="10">
                  <c:v>352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3"/>
          <c:order val="3"/>
          <c:spPr>
            <a:ln w="12700"/>
          </c:spPr>
          <c:marker>
            <c:spPr>
              <a:ln w="12700"/>
            </c:spPr>
          </c:marker>
          <c:xVal>
            <c:numRef>
              <c:f>TimeSeries!$E$23:$E$33</c:f>
              <c:numCache>
                <c:formatCode>General</c:formatCode>
                <c:ptCount val="11"/>
                <c:pt idx="1">
                  <c:v>5337</c:v>
                </c:pt>
                <c:pt idx="2">
                  <c:v>3143</c:v>
                </c:pt>
                <c:pt idx="3">
                  <c:v>2432</c:v>
                </c:pt>
                <c:pt idx="4">
                  <c:v>2013</c:v>
                </c:pt>
                <c:pt idx="5">
                  <c:v>1715</c:v>
                </c:pt>
                <c:pt idx="6">
                  <c:v>1508</c:v>
                </c:pt>
                <c:pt idx="7">
                  <c:v>1357</c:v>
                </c:pt>
                <c:pt idx="8">
                  <c:v>1193</c:v>
                </c:pt>
                <c:pt idx="9">
                  <c:v>1032</c:v>
                </c:pt>
                <c:pt idx="10">
                  <c:v>270</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4"/>
          <c:order val="4"/>
          <c:spPr>
            <a:ln w="12700"/>
          </c:spPr>
          <c:marker>
            <c:spPr>
              <a:ln w="12700"/>
            </c:spPr>
          </c:marker>
          <c:xVal>
            <c:numRef>
              <c:f>TimeSeries!$F$23:$F$33</c:f>
              <c:numCache>
                <c:formatCode>General</c:formatCode>
                <c:ptCount val="11"/>
                <c:pt idx="1">
                  <c:v>5345</c:v>
                </c:pt>
                <c:pt idx="2">
                  <c:v>3171</c:v>
                </c:pt>
                <c:pt idx="3">
                  <c:v>2473</c:v>
                </c:pt>
                <c:pt idx="4">
                  <c:v>2053</c:v>
                </c:pt>
                <c:pt idx="5">
                  <c:v>1722</c:v>
                </c:pt>
                <c:pt idx="6">
                  <c:v>1524</c:v>
                </c:pt>
                <c:pt idx="7">
                  <c:v>1358</c:v>
                </c:pt>
                <c:pt idx="8">
                  <c:v>1184</c:v>
                </c:pt>
                <c:pt idx="9">
                  <c:v>1008</c:v>
                </c:pt>
                <c:pt idx="10">
                  <c:v>162</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5"/>
          <c:order val="5"/>
          <c:spPr>
            <a:ln w="12700"/>
          </c:spPr>
          <c:marker>
            <c:spPr>
              <a:ln w="12700"/>
            </c:spPr>
          </c:marker>
          <c:xVal>
            <c:numRef>
              <c:f>TimeSeries!$G$23:$G$33</c:f>
              <c:numCache>
                <c:formatCode>General</c:formatCode>
                <c:ptCount val="11"/>
                <c:pt idx="1">
                  <c:v>5345</c:v>
                </c:pt>
                <c:pt idx="2">
                  <c:v>3234</c:v>
                </c:pt>
                <c:pt idx="3">
                  <c:v>2498</c:v>
                </c:pt>
                <c:pt idx="4">
                  <c:v>2073</c:v>
                </c:pt>
                <c:pt idx="5">
                  <c:v>1760</c:v>
                </c:pt>
                <c:pt idx="6">
                  <c:v>1524</c:v>
                </c:pt>
                <c:pt idx="7">
                  <c:v>1379</c:v>
                </c:pt>
                <c:pt idx="8">
                  <c:v>1168</c:v>
                </c:pt>
                <c:pt idx="9">
                  <c:v>946</c:v>
                </c:pt>
                <c:pt idx="10">
                  <c:v>73</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6"/>
          <c:order val="6"/>
          <c:spPr>
            <a:ln w="12700"/>
          </c:spPr>
          <c:marker>
            <c:spPr>
              <a:ln w="12700"/>
            </c:spPr>
          </c:marker>
          <c:xVal>
            <c:numRef>
              <c:f>TimeSeries!$H$23:$H$33</c:f>
              <c:numCache>
                <c:formatCode>General</c:formatCode>
                <c:ptCount val="11"/>
                <c:pt idx="1">
                  <c:v>5389</c:v>
                </c:pt>
                <c:pt idx="2">
                  <c:v>3243</c:v>
                </c:pt>
                <c:pt idx="3">
                  <c:v>2542</c:v>
                </c:pt>
                <c:pt idx="4">
                  <c:v>2096</c:v>
                </c:pt>
                <c:pt idx="5">
                  <c:v>1758</c:v>
                </c:pt>
                <c:pt idx="6">
                  <c:v>1523</c:v>
                </c:pt>
                <c:pt idx="7">
                  <c:v>1370</c:v>
                </c:pt>
                <c:pt idx="8">
                  <c:v>1176</c:v>
                </c:pt>
                <c:pt idx="9">
                  <c:v>858</c:v>
                </c:pt>
                <c:pt idx="10">
                  <c:v>45</c:v>
                </c:pt>
              </c:numCache>
            </c:numRef>
          </c:xVal>
          <c:yVal>
            <c:numRef>
              <c:f>TimeSeries!$A$23:$A$33</c:f>
              <c:numCache>
                <c:formatCode>General</c:formatCode>
                <c:ptCount val="11"/>
                <c:pt idx="1">
                  <c:v>1.5</c:v>
                </c:pt>
                <c:pt idx="2">
                  <c:v>4.5</c:v>
                </c:pt>
                <c:pt idx="3">
                  <c:v>7.5</c:v>
                </c:pt>
                <c:pt idx="4">
                  <c:v>10.5</c:v>
                </c:pt>
                <c:pt idx="5">
                  <c:v>13.5</c:v>
                </c:pt>
                <c:pt idx="6">
                  <c:v>16.5</c:v>
                </c:pt>
                <c:pt idx="7">
                  <c:v>19.5</c:v>
                </c:pt>
                <c:pt idx="8">
                  <c:v>22.5</c:v>
                </c:pt>
                <c:pt idx="9">
                  <c:v>25.5</c:v>
                </c:pt>
                <c:pt idx="10">
                  <c:v>28.5</c:v>
                </c:pt>
              </c:numCache>
            </c:numRef>
          </c:yVal>
          <c:smooth val="0"/>
        </c:ser>
        <c:ser>
          <c:idx val="7"/>
          <c:order val="7"/>
          <c:spPr>
            <a:ln w="12700"/>
          </c:spPr>
          <c:marker>
            <c:spPr>
              <a:ln w="12700"/>
            </c:spPr>
          </c:marker>
          <c:xVal>
            <c:numRef>
              <c:f>TimeSeries!$I$23:$I$32</c:f>
              <c:numCache>
                <c:formatCode>General</c:formatCode>
                <c:ptCount val="10"/>
                <c:pt idx="1">
                  <c:v>5413</c:v>
                </c:pt>
                <c:pt idx="2">
                  <c:v>3275</c:v>
                </c:pt>
                <c:pt idx="3">
                  <c:v>2572</c:v>
                </c:pt>
                <c:pt idx="4">
                  <c:v>2120</c:v>
                </c:pt>
                <c:pt idx="5">
                  <c:v>1769</c:v>
                </c:pt>
                <c:pt idx="6">
                  <c:v>1551</c:v>
                </c:pt>
                <c:pt idx="7">
                  <c:v>1337</c:v>
                </c:pt>
                <c:pt idx="8">
                  <c:v>1170</c:v>
                </c:pt>
                <c:pt idx="9">
                  <c:v>792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5419</c:v>
                </c:pt>
                <c:pt idx="2">
                  <c:v>3319</c:v>
                </c:pt>
                <c:pt idx="3">
                  <c:v>2597</c:v>
                </c:pt>
                <c:pt idx="4">
                  <c:v>2148</c:v>
                </c:pt>
                <c:pt idx="5">
                  <c:v>1791</c:v>
                </c:pt>
                <c:pt idx="6">
                  <c:v>1532</c:v>
                </c:pt>
                <c:pt idx="7">
                  <c:v>1346</c:v>
                </c:pt>
                <c:pt idx="8">
                  <c:v>1147</c:v>
                </c:pt>
                <c:pt idx="9">
                  <c:v>701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5445</c:v>
                </c:pt>
                <c:pt idx="2">
                  <c:v>3331</c:v>
                </c:pt>
                <c:pt idx="3">
                  <c:v>2653</c:v>
                </c:pt>
                <c:pt idx="4">
                  <c:v>2152</c:v>
                </c:pt>
                <c:pt idx="5">
                  <c:v>1798</c:v>
                </c:pt>
                <c:pt idx="6">
                  <c:v>1535</c:v>
                </c:pt>
                <c:pt idx="7">
                  <c:v>1334</c:v>
                </c:pt>
                <c:pt idx="8">
                  <c:v>1144</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51212160"/>
        <c:axId val="251214464"/>
      </c:scatterChart>
      <c:valAx>
        <c:axId val="25121216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51214464"/>
        <c:crosses val="min"/>
        <c:crossBetween val="midCat"/>
        <c:majorUnit val="2000"/>
        <c:minorUnit val="500"/>
      </c:valAx>
      <c:valAx>
        <c:axId val="25121446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5121216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5586</c:v>
                </c:pt>
                <c:pt idx="2">
                  <c:v>3617</c:v>
                </c:pt>
                <c:pt idx="3">
                  <c:v>2893</c:v>
                </c:pt>
                <c:pt idx="4">
                  <c:v>2309</c:v>
                </c:pt>
                <c:pt idx="5">
                  <c:v>1838</c:v>
                </c:pt>
                <c:pt idx="6">
                  <c:v>1492</c:v>
                </c:pt>
                <c:pt idx="7">
                  <c:v>1269</c:v>
                </c:pt>
                <c:pt idx="8">
                  <c:v>909</c:v>
                </c:pt>
                <c:pt idx="9">
                  <c:v>87</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5573</c:v>
                </c:pt>
                <c:pt idx="2">
                  <c:v>3623</c:v>
                </c:pt>
                <c:pt idx="3">
                  <c:v>2893</c:v>
                </c:pt>
                <c:pt idx="4">
                  <c:v>2286</c:v>
                </c:pt>
                <c:pt idx="5">
                  <c:v>1848</c:v>
                </c:pt>
                <c:pt idx="6">
                  <c:v>1511</c:v>
                </c:pt>
                <c:pt idx="7">
                  <c:v>1260</c:v>
                </c:pt>
                <c:pt idx="8">
                  <c:v>912</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5602</c:v>
                </c:pt>
                <c:pt idx="2">
                  <c:v>3601</c:v>
                </c:pt>
                <c:pt idx="3">
                  <c:v>2893</c:v>
                </c:pt>
                <c:pt idx="4">
                  <c:v>2311</c:v>
                </c:pt>
                <c:pt idx="5">
                  <c:v>1838</c:v>
                </c:pt>
                <c:pt idx="6">
                  <c:v>1508</c:v>
                </c:pt>
                <c:pt idx="7">
                  <c:v>1258</c:v>
                </c:pt>
                <c:pt idx="8">
                  <c:v>908</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5604</c:v>
                </c:pt>
                <c:pt idx="2">
                  <c:v>3606</c:v>
                </c:pt>
                <c:pt idx="3">
                  <c:v>2895</c:v>
                </c:pt>
                <c:pt idx="4">
                  <c:v>2305</c:v>
                </c:pt>
                <c:pt idx="5">
                  <c:v>1826</c:v>
                </c:pt>
                <c:pt idx="6">
                  <c:v>1511</c:v>
                </c:pt>
                <c:pt idx="7">
                  <c:v>1266</c:v>
                </c:pt>
                <c:pt idx="8">
                  <c:v>906</c:v>
                </c:pt>
                <c:pt idx="9">
                  <c:v>81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5589</c:v>
                </c:pt>
                <c:pt idx="2">
                  <c:v>3627</c:v>
                </c:pt>
                <c:pt idx="3">
                  <c:v>2900</c:v>
                </c:pt>
                <c:pt idx="4">
                  <c:v>2297</c:v>
                </c:pt>
                <c:pt idx="5">
                  <c:v>1848</c:v>
                </c:pt>
                <c:pt idx="6">
                  <c:v>1506</c:v>
                </c:pt>
                <c:pt idx="7">
                  <c:v>1251</c:v>
                </c:pt>
                <c:pt idx="8">
                  <c:v>899</c:v>
                </c:pt>
                <c:pt idx="9">
                  <c:v>83</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5599</c:v>
                </c:pt>
                <c:pt idx="2">
                  <c:v>3617</c:v>
                </c:pt>
                <c:pt idx="3">
                  <c:v>2886</c:v>
                </c:pt>
                <c:pt idx="4">
                  <c:v>2325</c:v>
                </c:pt>
                <c:pt idx="5">
                  <c:v>1819</c:v>
                </c:pt>
                <c:pt idx="6">
                  <c:v>1515</c:v>
                </c:pt>
                <c:pt idx="7">
                  <c:v>1268</c:v>
                </c:pt>
                <c:pt idx="8">
                  <c:v>896</c:v>
                </c:pt>
                <c:pt idx="9">
                  <c:v>75</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5582</c:v>
                </c:pt>
                <c:pt idx="2">
                  <c:v>3642</c:v>
                </c:pt>
                <c:pt idx="3">
                  <c:v>2879</c:v>
                </c:pt>
                <c:pt idx="4">
                  <c:v>2302</c:v>
                </c:pt>
                <c:pt idx="5">
                  <c:v>1836</c:v>
                </c:pt>
                <c:pt idx="6">
                  <c:v>1523</c:v>
                </c:pt>
                <c:pt idx="7">
                  <c:v>1250</c:v>
                </c:pt>
                <c:pt idx="8">
                  <c:v>902</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5575</c:v>
                </c:pt>
                <c:pt idx="2">
                  <c:v>3626</c:v>
                </c:pt>
                <c:pt idx="3">
                  <c:v>2880</c:v>
                </c:pt>
                <c:pt idx="4">
                  <c:v>2321</c:v>
                </c:pt>
                <c:pt idx="5">
                  <c:v>1837</c:v>
                </c:pt>
                <c:pt idx="6">
                  <c:v>1504</c:v>
                </c:pt>
                <c:pt idx="7">
                  <c:v>1265</c:v>
                </c:pt>
                <c:pt idx="8">
                  <c:v>898</c:v>
                </c:pt>
                <c:pt idx="9">
                  <c:v>94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TimeSeries!$J$23:$J$32</c:f>
              <c:numCache>
                <c:formatCode>General</c:formatCode>
                <c:ptCount val="10"/>
                <c:pt idx="1">
                  <c:v>5591</c:v>
                </c:pt>
                <c:pt idx="2">
                  <c:v>3603</c:v>
                </c:pt>
                <c:pt idx="3">
                  <c:v>2901</c:v>
                </c:pt>
                <c:pt idx="4">
                  <c:v>2324</c:v>
                </c:pt>
                <c:pt idx="5">
                  <c:v>1824</c:v>
                </c:pt>
                <c:pt idx="6">
                  <c:v>1505</c:v>
                </c:pt>
                <c:pt idx="7">
                  <c:v>1267</c:v>
                </c:pt>
                <c:pt idx="8">
                  <c:v>901</c:v>
                </c:pt>
                <c:pt idx="9">
                  <c:v>84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TimeSeries!$K$23:$K$32</c:f>
              <c:numCache>
                <c:formatCode>General</c:formatCode>
                <c:ptCount val="10"/>
                <c:pt idx="1">
                  <c:v>5587</c:v>
                </c:pt>
                <c:pt idx="2">
                  <c:v>3634</c:v>
                </c:pt>
                <c:pt idx="3">
                  <c:v>2871</c:v>
                </c:pt>
                <c:pt idx="4">
                  <c:v>2315</c:v>
                </c:pt>
                <c:pt idx="5">
                  <c:v>1837</c:v>
                </c:pt>
                <c:pt idx="6">
                  <c:v>1516</c:v>
                </c:pt>
                <c:pt idx="7">
                  <c:v>1260</c:v>
                </c:pt>
                <c:pt idx="8">
                  <c:v>880</c:v>
                </c:pt>
                <c:pt idx="9">
                  <c:v>100</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5176320"/>
        <c:axId val="235178624"/>
      </c:scatterChart>
      <c:valAx>
        <c:axId val="235176320"/>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35178624"/>
        <c:crosses val="min"/>
        <c:crossBetween val="midCat"/>
        <c:majorUnit val="2000"/>
        <c:minorUnit val="500"/>
      </c:valAx>
      <c:valAx>
        <c:axId val="23517862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517632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-22.880599999999983</c:v>
                </c:pt>
                <c:pt idx="2">
                  <c:v>-16.105799999999984</c:v>
                </c:pt>
                <c:pt idx="3">
                  <c:v>-1.3950499999999999</c:v>
                </c:pt>
                <c:pt idx="4">
                  <c:v>13.263</c:v>
                </c:pt>
                <c:pt idx="5">
                  <c:v>20.857900000000011</c:v>
                </c:pt>
                <c:pt idx="6">
                  <c:v>23.645199999999988</c:v>
                </c:pt>
                <c:pt idx="7">
                  <c:v>24.567599999999985</c:v>
                </c:pt>
                <c:pt idx="8">
                  <c:v>24.8691</c:v>
                </c:pt>
                <c:pt idx="9">
                  <c:v>24.9375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-19.889500000000002</c:v>
                </c:pt>
                <c:pt idx="2">
                  <c:v>-13.0731</c:v>
                </c:pt>
                <c:pt idx="3">
                  <c:v>-1.9761100000000007</c:v>
                </c:pt>
                <c:pt idx="4">
                  <c:v>9.3831200000000035</c:v>
                </c:pt>
                <c:pt idx="5">
                  <c:v>17.0291</c:v>
                </c:pt>
                <c:pt idx="6">
                  <c:v>21.058700000000002</c:v>
                </c:pt>
                <c:pt idx="7">
                  <c:v>23.121800000000011</c:v>
                </c:pt>
                <c:pt idx="8">
                  <c:v>24.168699999999983</c:v>
                </c:pt>
                <c:pt idx="9">
                  <c:v>24.474799999999981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-17.049099999999989</c:v>
                </c:pt>
                <c:pt idx="2">
                  <c:v>-11.365900000000005</c:v>
                </c:pt>
                <c:pt idx="3">
                  <c:v>-2.2042299999999999</c:v>
                </c:pt>
                <c:pt idx="4">
                  <c:v>7.3137499999999998</c:v>
                </c:pt>
                <c:pt idx="5">
                  <c:v>14.3832</c:v>
                </c:pt>
                <c:pt idx="6">
                  <c:v>18.699200000000001</c:v>
                </c:pt>
                <c:pt idx="7">
                  <c:v>21.335599999999989</c:v>
                </c:pt>
                <c:pt idx="8">
                  <c:v>22.837499999999999</c:v>
                </c:pt>
                <c:pt idx="9">
                  <c:v>23.315000000000001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-14.609400000000004</c:v>
                </c:pt>
                <c:pt idx="2">
                  <c:v>-9.9365300000000047</c:v>
                </c:pt>
                <c:pt idx="3">
                  <c:v>-2.3797099999999989</c:v>
                </c:pt>
                <c:pt idx="4">
                  <c:v>5.9163199999999998</c:v>
                </c:pt>
                <c:pt idx="5">
                  <c:v>12.4115</c:v>
                </c:pt>
                <c:pt idx="6">
                  <c:v>16.667300000000001</c:v>
                </c:pt>
                <c:pt idx="7">
                  <c:v>19.4512</c:v>
                </c:pt>
                <c:pt idx="8">
                  <c:v>21.093699999999981</c:v>
                </c:pt>
                <c:pt idx="9">
                  <c:v>21.632200000000001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-12.5899</c:v>
                </c:pt>
                <c:pt idx="2">
                  <c:v>-8.7121400000000015</c:v>
                </c:pt>
                <c:pt idx="3">
                  <c:v>-2.3813399999999998</c:v>
                </c:pt>
                <c:pt idx="4">
                  <c:v>4.8244599999999966</c:v>
                </c:pt>
                <c:pt idx="5">
                  <c:v>10.7394</c:v>
                </c:pt>
                <c:pt idx="6">
                  <c:v>14.7897</c:v>
                </c:pt>
                <c:pt idx="7">
                  <c:v>17.534600000000001</c:v>
                </c:pt>
                <c:pt idx="8">
                  <c:v>19.205599999999983</c:v>
                </c:pt>
                <c:pt idx="9">
                  <c:v>19.722199999999983</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-10.869000000000005</c:v>
                </c:pt>
                <c:pt idx="2">
                  <c:v>-7.6229999999999967</c:v>
                </c:pt>
                <c:pt idx="3">
                  <c:v>-2.2094200000000002</c:v>
                </c:pt>
                <c:pt idx="4">
                  <c:v>4.1956499999999997</c:v>
                </c:pt>
                <c:pt idx="5">
                  <c:v>9.41615</c:v>
                </c:pt>
                <c:pt idx="6">
                  <c:v>13.116300000000001</c:v>
                </c:pt>
                <c:pt idx="7">
                  <c:v>15.7052</c:v>
                </c:pt>
                <c:pt idx="8">
                  <c:v>17.273700000000002</c:v>
                </c:pt>
                <c:pt idx="9">
                  <c:v>17.77209999999998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-9.3923900000000007</c:v>
                </c:pt>
                <c:pt idx="2">
                  <c:v>-6.6372799999999996</c:v>
                </c:pt>
                <c:pt idx="3">
                  <c:v>-2.0364599999999973</c:v>
                </c:pt>
                <c:pt idx="4">
                  <c:v>3.52081</c:v>
                </c:pt>
                <c:pt idx="5">
                  <c:v>8.283059999999999</c:v>
                </c:pt>
                <c:pt idx="6">
                  <c:v>11.5701</c:v>
                </c:pt>
                <c:pt idx="7">
                  <c:v>13.913500000000004</c:v>
                </c:pt>
                <c:pt idx="8">
                  <c:v>15.353500000000006</c:v>
                </c:pt>
                <c:pt idx="9">
                  <c:v>15.851400000000005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-8.1325900000000004</c:v>
                </c:pt>
                <c:pt idx="2">
                  <c:v>-5.7613799999999999</c:v>
                </c:pt>
                <c:pt idx="3">
                  <c:v>-1.8263799999999999</c:v>
                </c:pt>
                <c:pt idx="4">
                  <c:v>3.0912499999999983</c:v>
                </c:pt>
                <c:pt idx="5">
                  <c:v>7.2547299999999995</c:v>
                </c:pt>
                <c:pt idx="6">
                  <c:v>10.188000000000001</c:v>
                </c:pt>
                <c:pt idx="7">
                  <c:v>12.2639</c:v>
                </c:pt>
                <c:pt idx="8">
                  <c:v>13.634399999999999</c:v>
                </c:pt>
                <c:pt idx="9">
                  <c:v>13.811300000000001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TimeSeries!$J$1:$J$9</c:f>
              <c:numCache>
                <c:formatCode>General</c:formatCode>
                <c:ptCount val="9"/>
                <c:pt idx="0">
                  <c:v>9000</c:v>
                </c:pt>
                <c:pt idx="1">
                  <c:v>-7.0293299999999999</c:v>
                </c:pt>
                <c:pt idx="2">
                  <c:v>-4.9822600000000028</c:v>
                </c:pt>
                <c:pt idx="3">
                  <c:v>-1.5804199999999999</c:v>
                </c:pt>
                <c:pt idx="4">
                  <c:v>2.7031600000000013</c:v>
                </c:pt>
                <c:pt idx="5">
                  <c:v>6.3644099999999968</c:v>
                </c:pt>
                <c:pt idx="6">
                  <c:v>8.8984300000000047</c:v>
                </c:pt>
                <c:pt idx="7">
                  <c:v>10.7584</c:v>
                </c:pt>
                <c:pt idx="8">
                  <c:v>11.962000000000005</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TimeSeries!$K$1:$K$9</c:f>
              <c:numCache>
                <c:formatCode>General</c:formatCode>
                <c:ptCount val="9"/>
                <c:pt idx="0">
                  <c:v>10000</c:v>
                </c:pt>
                <c:pt idx="1">
                  <c:v>-6.0245599999999966</c:v>
                </c:pt>
                <c:pt idx="2">
                  <c:v>-4.2987099999999998</c:v>
                </c:pt>
                <c:pt idx="3" formatCode="0.00E+00">
                  <c:v>-1.43845</c:v>
                </c:pt>
                <c:pt idx="4">
                  <c:v>2.3658999999999986</c:v>
                </c:pt>
                <c:pt idx="5">
                  <c:v>5.5360600000000026</c:v>
                </c:pt>
                <c:pt idx="6">
                  <c:v>7.7247099999999973</c:v>
                </c:pt>
                <c:pt idx="7">
                  <c:v>9.3623000000000047</c:v>
                </c:pt>
                <c:pt idx="8">
                  <c:v>10.396000000000004</c:v>
                </c:pt>
              </c:numCache>
            </c:numRef>
          </c:xVal>
          <c:yVal>
            <c:numRef>
              <c:f>TimeSeries!$A$1:$A$9</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35222144"/>
        <c:axId val="235224448"/>
      </c:scatterChart>
      <c:valAx>
        <c:axId val="235222144"/>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35224448"/>
        <c:crosses val="min"/>
        <c:crossBetween val="midCat"/>
        <c:majorUnit val="25"/>
        <c:minorUnit val="5"/>
      </c:valAx>
      <c:valAx>
        <c:axId val="23522444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5222144"/>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3218.79</c:v>
                </c:pt>
                <c:pt idx="2">
                  <c:v>2800.4900000000002</c:v>
                </c:pt>
                <c:pt idx="3">
                  <c:v>1951.84</c:v>
                </c:pt>
                <c:pt idx="4">
                  <c:v>1395.78</c:v>
                </c:pt>
                <c:pt idx="5">
                  <c:v>961.42399999999998</c:v>
                </c:pt>
                <c:pt idx="6">
                  <c:v>652.23</c:v>
                </c:pt>
                <c:pt idx="7">
                  <c:v>421.04700000000008</c:v>
                </c:pt>
                <c:pt idx="8">
                  <c:v>209.47899999999998</c:v>
                </c:pt>
                <c:pt idx="9">
                  <c:v>51.241700000000002</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3227.3900000000012</c:v>
                </c:pt>
                <c:pt idx="2">
                  <c:v>2826.02</c:v>
                </c:pt>
                <c:pt idx="3">
                  <c:v>1971.82</c:v>
                </c:pt>
                <c:pt idx="4">
                  <c:v>1391.78</c:v>
                </c:pt>
                <c:pt idx="5">
                  <c:v>965.09100000000001</c:v>
                </c:pt>
                <c:pt idx="6">
                  <c:v>640.31399999999996</c:v>
                </c:pt>
                <c:pt idx="7">
                  <c:v>407.774</c:v>
                </c:pt>
                <c:pt idx="8">
                  <c:v>195.52500000000001</c:v>
                </c:pt>
                <c:pt idx="9">
                  <c:v>31.048499999999983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3249.72</c:v>
                </c:pt>
                <c:pt idx="2">
                  <c:v>2872.05</c:v>
                </c:pt>
                <c:pt idx="3">
                  <c:v>2036.61</c:v>
                </c:pt>
                <c:pt idx="4">
                  <c:v>1435.03</c:v>
                </c:pt>
                <c:pt idx="5">
                  <c:v>984.24699999999996</c:v>
                </c:pt>
                <c:pt idx="6">
                  <c:v>639.9549999999997</c:v>
                </c:pt>
                <c:pt idx="7">
                  <c:v>398.41899999999964</c:v>
                </c:pt>
                <c:pt idx="8">
                  <c:v>186.53800000000001</c:v>
                </c:pt>
                <c:pt idx="9">
                  <c:v>22.698799999999984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3297.53</c:v>
                </c:pt>
                <c:pt idx="2">
                  <c:v>2948.88</c:v>
                </c:pt>
                <c:pt idx="3">
                  <c:v>2081.0500000000002</c:v>
                </c:pt>
                <c:pt idx="4">
                  <c:v>1435.48</c:v>
                </c:pt>
                <c:pt idx="5">
                  <c:v>990.15899999999999</c:v>
                </c:pt>
                <c:pt idx="6">
                  <c:v>644.70000000000005</c:v>
                </c:pt>
                <c:pt idx="7">
                  <c:v>393.3279999999998</c:v>
                </c:pt>
                <c:pt idx="8">
                  <c:v>182.65700000000001</c:v>
                </c:pt>
                <c:pt idx="9">
                  <c:v>22.792299999999983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TimeSeries!$F$12:$F$21</c:f>
              <c:numCache>
                <c:formatCode>General</c:formatCode>
                <c:ptCount val="10"/>
                <c:pt idx="1">
                  <c:v>3318.75</c:v>
                </c:pt>
                <c:pt idx="2">
                  <c:v>2984.61</c:v>
                </c:pt>
                <c:pt idx="3">
                  <c:v>2119.3000000000002</c:v>
                </c:pt>
                <c:pt idx="4">
                  <c:v>1465.73</c:v>
                </c:pt>
                <c:pt idx="5">
                  <c:v>995.61800000000005</c:v>
                </c:pt>
                <c:pt idx="6">
                  <c:v>639.09699999999998</c:v>
                </c:pt>
                <c:pt idx="7">
                  <c:v>383.529</c:v>
                </c:pt>
                <c:pt idx="8">
                  <c:v>181.61499999999998</c:v>
                </c:pt>
                <c:pt idx="9">
                  <c:v>22.351299999999988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TimeSeries!$G$12:$G$21</c:f>
              <c:numCache>
                <c:formatCode>General</c:formatCode>
                <c:ptCount val="10"/>
                <c:pt idx="1">
                  <c:v>3316.3</c:v>
                </c:pt>
                <c:pt idx="2">
                  <c:v>2999.13</c:v>
                </c:pt>
                <c:pt idx="3">
                  <c:v>2107.27</c:v>
                </c:pt>
                <c:pt idx="4">
                  <c:v>1468.53</c:v>
                </c:pt>
                <c:pt idx="5">
                  <c:v>1002.47</c:v>
                </c:pt>
                <c:pt idx="6">
                  <c:v>640.79800000000034</c:v>
                </c:pt>
                <c:pt idx="7">
                  <c:v>380.55599999999993</c:v>
                </c:pt>
                <c:pt idx="8">
                  <c:v>173.96600000000001</c:v>
                </c:pt>
                <c:pt idx="9">
                  <c:v>23.531900000000011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TimeSeries!$H$12:$H$21</c:f>
              <c:numCache>
                <c:formatCode>General</c:formatCode>
                <c:ptCount val="10"/>
                <c:pt idx="1">
                  <c:v>3330.17</c:v>
                </c:pt>
                <c:pt idx="2">
                  <c:v>3016.4900000000002</c:v>
                </c:pt>
                <c:pt idx="3">
                  <c:v>2130.15</c:v>
                </c:pt>
                <c:pt idx="4">
                  <c:v>1480.79</c:v>
                </c:pt>
                <c:pt idx="5">
                  <c:v>1010.2700000000003</c:v>
                </c:pt>
                <c:pt idx="6">
                  <c:v>645.81299999999965</c:v>
                </c:pt>
                <c:pt idx="7">
                  <c:v>379.98299999999983</c:v>
                </c:pt>
                <c:pt idx="8">
                  <c:v>161.79399999999998</c:v>
                </c:pt>
                <c:pt idx="9">
                  <c:v>24.8125</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TimeSeries!$I$12:$I$21</c:f>
              <c:numCache>
                <c:formatCode>General</c:formatCode>
                <c:ptCount val="10"/>
                <c:pt idx="1">
                  <c:v>3334.8700000000013</c:v>
                </c:pt>
                <c:pt idx="2">
                  <c:v>3029.15</c:v>
                </c:pt>
                <c:pt idx="3">
                  <c:v>2152.8300000000013</c:v>
                </c:pt>
                <c:pt idx="4">
                  <c:v>1512.1699999999998</c:v>
                </c:pt>
                <c:pt idx="5">
                  <c:v>1020.4599999999997</c:v>
                </c:pt>
                <c:pt idx="6">
                  <c:v>644.02300000000002</c:v>
                </c:pt>
                <c:pt idx="7">
                  <c:v>377.548</c:v>
                </c:pt>
                <c:pt idx="8">
                  <c:v>136.91</c:v>
                </c:pt>
                <c:pt idx="9">
                  <c:v>23.28799999999999</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TimeSeries!$J$12:$J$20</c:f>
              <c:numCache>
                <c:formatCode>General</c:formatCode>
                <c:ptCount val="9"/>
                <c:pt idx="1">
                  <c:v>3337.94</c:v>
                </c:pt>
                <c:pt idx="2">
                  <c:v>3053.18</c:v>
                </c:pt>
                <c:pt idx="3">
                  <c:v>2164.27</c:v>
                </c:pt>
                <c:pt idx="4">
                  <c:v>1517.6399999999999</c:v>
                </c:pt>
                <c:pt idx="5">
                  <c:v>1025.6399999999999</c:v>
                </c:pt>
                <c:pt idx="6">
                  <c:v>647.35099999999966</c:v>
                </c:pt>
                <c:pt idx="7">
                  <c:v>374.14100000000002</c:v>
                </c:pt>
                <c:pt idx="8">
                  <c:v>116.081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TimeSeries!$K$12:$K$20</c:f>
              <c:numCache>
                <c:formatCode>General</c:formatCode>
                <c:ptCount val="9"/>
                <c:pt idx="1">
                  <c:v>3348.34</c:v>
                </c:pt>
                <c:pt idx="2">
                  <c:v>3068.18</c:v>
                </c:pt>
                <c:pt idx="3">
                  <c:v>2177.64</c:v>
                </c:pt>
                <c:pt idx="4">
                  <c:v>1509.53</c:v>
                </c:pt>
                <c:pt idx="5">
                  <c:v>1030.77</c:v>
                </c:pt>
                <c:pt idx="6">
                  <c:v>652.43999999999971</c:v>
                </c:pt>
                <c:pt idx="7">
                  <c:v>373.24900000000002</c:v>
                </c:pt>
                <c:pt idx="8">
                  <c:v>112.81</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35255680"/>
        <c:axId val="235291008"/>
      </c:scatterChart>
      <c:valAx>
        <c:axId val="235255680"/>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5291008"/>
        <c:crosses val="min"/>
        <c:crossBetween val="midCat"/>
        <c:majorUnit val="1000"/>
        <c:minorUnit val="500"/>
      </c:valAx>
      <c:valAx>
        <c:axId val="235291008"/>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5255680"/>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TimeSeries!$B$23:$B$32</c:f>
              <c:numCache>
                <c:formatCode>General</c:formatCode>
                <c:ptCount val="10"/>
                <c:pt idx="1">
                  <c:v>5407</c:v>
                </c:pt>
                <c:pt idx="2">
                  <c:v>3334</c:v>
                </c:pt>
                <c:pt idx="3">
                  <c:v>2611</c:v>
                </c:pt>
                <c:pt idx="4">
                  <c:v>2128</c:v>
                </c:pt>
                <c:pt idx="5">
                  <c:v>1773</c:v>
                </c:pt>
                <c:pt idx="6">
                  <c:v>1520</c:v>
                </c:pt>
                <c:pt idx="7">
                  <c:v>1309</c:v>
                </c:pt>
                <c:pt idx="8">
                  <c:v>1176</c:v>
                </c:pt>
                <c:pt idx="9">
                  <c:v>742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TimeSeries!$C$23:$C$32</c:f>
              <c:numCache>
                <c:formatCode>General</c:formatCode>
                <c:ptCount val="10"/>
                <c:pt idx="1">
                  <c:v>5407</c:v>
                </c:pt>
                <c:pt idx="2">
                  <c:v>3382</c:v>
                </c:pt>
                <c:pt idx="3">
                  <c:v>2634</c:v>
                </c:pt>
                <c:pt idx="4">
                  <c:v>2153</c:v>
                </c:pt>
                <c:pt idx="5">
                  <c:v>1768</c:v>
                </c:pt>
                <c:pt idx="6">
                  <c:v>1514</c:v>
                </c:pt>
                <c:pt idx="7">
                  <c:v>1296</c:v>
                </c:pt>
                <c:pt idx="8">
                  <c:v>1238</c:v>
                </c:pt>
                <c:pt idx="9">
                  <c:v>608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TimeSeries!$D$23:$D$32</c:f>
              <c:numCache>
                <c:formatCode>General</c:formatCode>
                <c:ptCount val="10"/>
                <c:pt idx="1">
                  <c:v>5427</c:v>
                </c:pt>
                <c:pt idx="2">
                  <c:v>3401</c:v>
                </c:pt>
                <c:pt idx="3">
                  <c:v>2700</c:v>
                </c:pt>
                <c:pt idx="4">
                  <c:v>2147</c:v>
                </c:pt>
                <c:pt idx="5">
                  <c:v>1784</c:v>
                </c:pt>
                <c:pt idx="6">
                  <c:v>1506</c:v>
                </c:pt>
                <c:pt idx="7">
                  <c:v>1312</c:v>
                </c:pt>
                <c:pt idx="8">
                  <c:v>1164</c:v>
                </c:pt>
                <c:pt idx="9">
                  <c:v>559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TimeSeries!$E$23:$E$32</c:f>
              <c:numCache>
                <c:formatCode>General</c:formatCode>
                <c:ptCount val="10"/>
                <c:pt idx="1">
                  <c:v>5453</c:v>
                </c:pt>
                <c:pt idx="2">
                  <c:v>3431</c:v>
                </c:pt>
                <c:pt idx="3">
                  <c:v>2713</c:v>
                </c:pt>
                <c:pt idx="4">
                  <c:v>2179</c:v>
                </c:pt>
                <c:pt idx="5">
                  <c:v>1780</c:v>
                </c:pt>
                <c:pt idx="6">
                  <c:v>1506</c:v>
                </c:pt>
                <c:pt idx="7">
                  <c:v>1307</c:v>
                </c:pt>
                <c:pt idx="8">
                  <c:v>1073</c:v>
                </c:pt>
                <c:pt idx="9">
                  <c:v>558</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TimeSeries!$F$23:$F$32</c:f>
              <c:numCache>
                <c:formatCode>General</c:formatCode>
                <c:ptCount val="10"/>
                <c:pt idx="1">
                  <c:v>5465</c:v>
                </c:pt>
                <c:pt idx="2">
                  <c:v>3454</c:v>
                </c:pt>
                <c:pt idx="3">
                  <c:v>2715</c:v>
                </c:pt>
                <c:pt idx="4">
                  <c:v>2195</c:v>
                </c:pt>
                <c:pt idx="5">
                  <c:v>1799</c:v>
                </c:pt>
                <c:pt idx="6">
                  <c:v>1499</c:v>
                </c:pt>
                <c:pt idx="7">
                  <c:v>1307</c:v>
                </c:pt>
                <c:pt idx="8">
                  <c:v>1012</c:v>
                </c:pt>
                <c:pt idx="9">
                  <c:v>554</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TimeSeries!$G$23:$G$32</c:f>
              <c:numCache>
                <c:formatCode>General</c:formatCode>
                <c:ptCount val="10"/>
                <c:pt idx="1">
                  <c:v>5469</c:v>
                </c:pt>
                <c:pt idx="2">
                  <c:v>3497</c:v>
                </c:pt>
                <c:pt idx="3">
                  <c:v>2751</c:v>
                </c:pt>
                <c:pt idx="4">
                  <c:v>2201</c:v>
                </c:pt>
                <c:pt idx="5">
                  <c:v>1794</c:v>
                </c:pt>
                <c:pt idx="6">
                  <c:v>1504</c:v>
                </c:pt>
                <c:pt idx="7">
                  <c:v>1289</c:v>
                </c:pt>
                <c:pt idx="8">
                  <c:v>984</c:v>
                </c:pt>
                <c:pt idx="9">
                  <c:v>511</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TimeSeries!$H$23:$H$32</c:f>
              <c:numCache>
                <c:formatCode>General</c:formatCode>
                <c:ptCount val="10"/>
                <c:pt idx="1">
                  <c:v>5491</c:v>
                </c:pt>
                <c:pt idx="2">
                  <c:v>3509</c:v>
                </c:pt>
                <c:pt idx="3">
                  <c:v>2744</c:v>
                </c:pt>
                <c:pt idx="4">
                  <c:v>2215</c:v>
                </c:pt>
                <c:pt idx="5">
                  <c:v>1809</c:v>
                </c:pt>
                <c:pt idx="6">
                  <c:v>1503</c:v>
                </c:pt>
                <c:pt idx="7">
                  <c:v>1278</c:v>
                </c:pt>
                <c:pt idx="8">
                  <c:v>1012</c:v>
                </c:pt>
                <c:pt idx="9">
                  <c:v>439</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TimeSeries!$I$23:$I$32</c:f>
              <c:numCache>
                <c:formatCode>General</c:formatCode>
                <c:ptCount val="10"/>
                <c:pt idx="1">
                  <c:v>5491</c:v>
                </c:pt>
                <c:pt idx="2">
                  <c:v>3530</c:v>
                </c:pt>
                <c:pt idx="3">
                  <c:v>2768</c:v>
                </c:pt>
                <c:pt idx="4">
                  <c:v>2220</c:v>
                </c:pt>
                <c:pt idx="5">
                  <c:v>1822</c:v>
                </c:pt>
                <c:pt idx="6">
                  <c:v>1505</c:v>
                </c:pt>
                <c:pt idx="7">
                  <c:v>1259</c:v>
                </c:pt>
                <c:pt idx="8">
                  <c:v>1193</c:v>
                </c:pt>
                <c:pt idx="9">
                  <c:v>212</c:v>
                </c:pt>
              </c:numCache>
            </c:numRef>
          </c:xVal>
          <c:yVal>
            <c:numRef>
              <c:f>TimeSeries!$A$23:$A$32</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TimeSeries!$J$23:$J$31</c:f>
              <c:numCache>
                <c:formatCode>General</c:formatCode>
                <c:ptCount val="9"/>
                <c:pt idx="1">
                  <c:v>5499</c:v>
                </c:pt>
                <c:pt idx="2">
                  <c:v>3541</c:v>
                </c:pt>
                <c:pt idx="3">
                  <c:v>2780</c:v>
                </c:pt>
                <c:pt idx="4">
                  <c:v>2248</c:v>
                </c:pt>
                <c:pt idx="5">
                  <c:v>1827</c:v>
                </c:pt>
                <c:pt idx="6">
                  <c:v>1498</c:v>
                </c:pt>
                <c:pt idx="7">
                  <c:v>1272</c:v>
                </c:pt>
                <c:pt idx="8">
                  <c:v>1335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ser>
          <c:idx val="9"/>
          <c:order val="9"/>
          <c:spPr>
            <a:ln w="12700"/>
          </c:spPr>
          <c:marker>
            <c:spPr>
              <a:ln w="12700"/>
            </c:spPr>
          </c:marker>
          <c:xVal>
            <c:numRef>
              <c:f>TimeSeries!$K$23:$K$31</c:f>
              <c:numCache>
                <c:formatCode>General</c:formatCode>
                <c:ptCount val="9"/>
                <c:pt idx="1">
                  <c:v>5522</c:v>
                </c:pt>
                <c:pt idx="2">
                  <c:v>3515</c:v>
                </c:pt>
                <c:pt idx="3">
                  <c:v>2822</c:v>
                </c:pt>
                <c:pt idx="4">
                  <c:v>2245</c:v>
                </c:pt>
                <c:pt idx="5">
                  <c:v>1811</c:v>
                </c:pt>
                <c:pt idx="6">
                  <c:v>1518</c:v>
                </c:pt>
                <c:pt idx="7">
                  <c:v>1272</c:v>
                </c:pt>
                <c:pt idx="8">
                  <c:v>1295</c:v>
                </c:pt>
              </c:numCache>
            </c:numRef>
          </c:xVal>
          <c:yVal>
            <c:numRef>
              <c:f>TimeSeries!$A$23:$A$31</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35338368"/>
        <c:axId val="235369600"/>
      </c:scatterChart>
      <c:valAx>
        <c:axId val="235338368"/>
        <c:scaling>
          <c:orientation val="minMax"/>
          <c:max val="6000"/>
          <c:min val="0"/>
        </c:scaling>
        <c:delete val="0"/>
        <c:axPos val="b"/>
        <c:title>
          <c:tx>
            <c:rich>
              <a:bodyPr/>
              <a:lstStyle/>
              <a:p>
                <a:pPr>
                  <a:defRPr/>
                </a:pPr>
                <a:r>
                  <a:rPr lang="en-US" altLang="en-US"/>
                  <a:t>particle number(N)</a:t>
                </a:r>
              </a:p>
            </c:rich>
          </c:tx>
          <c:overlay val="0"/>
        </c:title>
        <c:numFmt formatCode="General" sourceLinked="1"/>
        <c:majorTickMark val="out"/>
        <c:minorTickMark val="out"/>
        <c:tickLblPos val="nextTo"/>
        <c:crossAx val="235369600"/>
        <c:crosses val="min"/>
        <c:crossBetween val="midCat"/>
        <c:majorUnit val="2000"/>
        <c:minorUnit val="500"/>
      </c:valAx>
      <c:valAx>
        <c:axId val="235369600"/>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5338368"/>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TimeSeries!$B$1:$B$10</c:f>
              <c:numCache>
                <c:formatCode>General</c:formatCode>
                <c:ptCount val="10"/>
                <c:pt idx="0">
                  <c:v>1000</c:v>
                </c:pt>
                <c:pt idx="1">
                  <c:v>-18.360699999999984</c:v>
                </c:pt>
                <c:pt idx="2">
                  <c:v>-12.7827</c:v>
                </c:pt>
                <c:pt idx="3">
                  <c:v>4.1612299999999998</c:v>
                </c:pt>
                <c:pt idx="4">
                  <c:v>13.7698</c:v>
                </c:pt>
                <c:pt idx="5">
                  <c:v>16.359200000000001</c:v>
                </c:pt>
                <c:pt idx="6">
                  <c:v>16.890499999999989</c:v>
                </c:pt>
                <c:pt idx="7">
                  <c:v>16.046299999999984</c:v>
                </c:pt>
                <c:pt idx="8">
                  <c:v>15.603200000000001</c:v>
                </c:pt>
                <c:pt idx="9">
                  <c:v>15.8101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TimeSeries!$C$1:$C$10</c:f>
              <c:numCache>
                <c:formatCode>General</c:formatCode>
                <c:ptCount val="10"/>
                <c:pt idx="0">
                  <c:v>2000</c:v>
                </c:pt>
                <c:pt idx="1">
                  <c:v>-12.954800000000002</c:v>
                </c:pt>
                <c:pt idx="2">
                  <c:v>-8.6698200000000014</c:v>
                </c:pt>
                <c:pt idx="3">
                  <c:v>4.4091000000000014</c:v>
                </c:pt>
                <c:pt idx="4">
                  <c:v>9.8796600000000048</c:v>
                </c:pt>
                <c:pt idx="5">
                  <c:v>11.360400000000006</c:v>
                </c:pt>
                <c:pt idx="6">
                  <c:v>11.462500000000006</c:v>
                </c:pt>
                <c:pt idx="7">
                  <c:v>10.731999999999999</c:v>
                </c:pt>
                <c:pt idx="8">
                  <c:v>10.394300000000001</c:v>
                </c:pt>
                <c:pt idx="9">
                  <c:v>10.521000000000001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TimeSeries!$D$1:$D$10</c:f>
              <c:numCache>
                <c:formatCode>General</c:formatCode>
                <c:ptCount val="10"/>
                <c:pt idx="0">
                  <c:v>3000</c:v>
                </c:pt>
                <c:pt idx="1">
                  <c:v>-8.7189799999999984</c:v>
                </c:pt>
                <c:pt idx="2">
                  <c:v>-5.70505</c:v>
                </c:pt>
                <c:pt idx="3">
                  <c:v>3.5113799999999986</c:v>
                </c:pt>
                <c:pt idx="4">
                  <c:v>6.8022900000000002</c:v>
                </c:pt>
                <c:pt idx="5">
                  <c:v>7.6108799999999972</c:v>
                </c:pt>
                <c:pt idx="6">
                  <c:v>7.5289499999999974</c:v>
                </c:pt>
                <c:pt idx="7">
                  <c:v>6.9872700000000014</c:v>
                </c:pt>
                <c:pt idx="8">
                  <c:v>6.7822199999999997</c:v>
                </c:pt>
                <c:pt idx="9">
                  <c:v>6.8651099999999969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TimeSeries!$E$1:$E$10</c:f>
              <c:numCache>
                <c:formatCode>General</c:formatCode>
                <c:ptCount val="10"/>
                <c:pt idx="0">
                  <c:v>4000</c:v>
                </c:pt>
                <c:pt idx="1">
                  <c:v>-5.6623299999999972</c:v>
                </c:pt>
                <c:pt idx="2">
                  <c:v>-3.5915999999999997</c:v>
                </c:pt>
                <c:pt idx="3">
                  <c:v>2.4537900000000001</c:v>
                </c:pt>
                <c:pt idx="4">
                  <c:v>4.4163600000000027</c:v>
                </c:pt>
                <c:pt idx="5">
                  <c:v>4.9653900000000002</c:v>
                </c:pt>
                <c:pt idx="6">
                  <c:v>4.8576899999999972</c:v>
                </c:pt>
                <c:pt idx="7">
                  <c:v>4.4372300000000013</c:v>
                </c:pt>
                <c:pt idx="8">
                  <c:v>4.2994000000000003</c:v>
                </c:pt>
                <c:pt idx="9">
                  <c:v>4.3176199999999971</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TimeSeries!$F$1:$F$10</c:f>
              <c:numCache>
                <c:formatCode>General</c:formatCode>
                <c:ptCount val="10"/>
                <c:pt idx="0">
                  <c:v>5000</c:v>
                </c:pt>
                <c:pt idx="1">
                  <c:v>-3.5724699999999983</c:v>
                </c:pt>
                <c:pt idx="2">
                  <c:v>-2.1457299999999999</c:v>
                </c:pt>
                <c:pt idx="3">
                  <c:v>1.6441300000000001</c:v>
                </c:pt>
                <c:pt idx="4">
                  <c:v>2.77623</c:v>
                </c:pt>
                <c:pt idx="5">
                  <c:v>3.0914499999999983</c:v>
                </c:pt>
                <c:pt idx="6">
                  <c:v>3.0066799999999985</c:v>
                </c:pt>
                <c:pt idx="7">
                  <c:v>2.7037599999999999</c:v>
                </c:pt>
                <c:pt idx="8">
                  <c:v>2.5767199999999986</c:v>
                </c:pt>
                <c:pt idx="9">
                  <c:v>2.6003699999999998</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5"/>
          <c:order val="5"/>
          <c:spPr>
            <a:ln w="12700"/>
          </c:spPr>
          <c:marker>
            <c:spPr>
              <a:ln w="12700"/>
            </c:spPr>
          </c:marker>
          <c:xVal>
            <c:numRef>
              <c:f>TimeSeries!$G$1:$G$10</c:f>
              <c:numCache>
                <c:formatCode>General</c:formatCode>
                <c:ptCount val="10"/>
                <c:pt idx="0">
                  <c:v>6000</c:v>
                </c:pt>
                <c:pt idx="1">
                  <c:v>-2.1905199999999998</c:v>
                </c:pt>
                <c:pt idx="2">
                  <c:v>-1.3297699999999992</c:v>
                </c:pt>
                <c:pt idx="3">
                  <c:v>1.06341</c:v>
                </c:pt>
                <c:pt idx="4">
                  <c:v>1.7111699999999994</c:v>
                </c:pt>
                <c:pt idx="5">
                  <c:v>1.8956500000000001</c:v>
                </c:pt>
                <c:pt idx="6">
                  <c:v>1.83571</c:v>
                </c:pt>
                <c:pt idx="7">
                  <c:v>1.64598</c:v>
                </c:pt>
                <c:pt idx="8">
                  <c:v>1.5694699999999993</c:v>
                </c:pt>
                <c:pt idx="9">
                  <c:v>1.56785</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6"/>
          <c:order val="6"/>
          <c:spPr>
            <a:ln w="12700"/>
          </c:spPr>
          <c:marker>
            <c:spPr>
              <a:ln w="12700"/>
            </c:spPr>
          </c:marker>
          <c:xVal>
            <c:numRef>
              <c:f>TimeSeries!$H$1:$H$10</c:f>
              <c:numCache>
                <c:formatCode>General</c:formatCode>
                <c:ptCount val="10"/>
                <c:pt idx="0">
                  <c:v>7000</c:v>
                </c:pt>
                <c:pt idx="1">
                  <c:v>-1.3378599999999998</c:v>
                </c:pt>
                <c:pt idx="2">
                  <c:v>-0.74173900000000048</c:v>
                </c:pt>
                <c:pt idx="3">
                  <c:v>0.65132100000000048</c:v>
                </c:pt>
                <c:pt idx="4">
                  <c:v>1.0297799999999993</c:v>
                </c:pt>
                <c:pt idx="5">
                  <c:v>1.1339699999999993</c:v>
                </c:pt>
                <c:pt idx="6">
                  <c:v>1.0810999999999993</c:v>
                </c:pt>
                <c:pt idx="7">
                  <c:v>0.96661600000000003</c:v>
                </c:pt>
                <c:pt idx="8">
                  <c:v>0.93593999999999999</c:v>
                </c:pt>
                <c:pt idx="9">
                  <c:v>0.94334499999999999</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7"/>
          <c:order val="7"/>
          <c:spPr>
            <a:ln w="12700"/>
          </c:spPr>
          <c:marker>
            <c:spPr>
              <a:ln w="12700"/>
            </c:spPr>
          </c:marker>
          <c:xVal>
            <c:numRef>
              <c:f>TimeSeries!$I$1:$I$10</c:f>
              <c:numCache>
                <c:formatCode>General</c:formatCode>
                <c:ptCount val="10"/>
                <c:pt idx="0">
                  <c:v>8000</c:v>
                </c:pt>
                <c:pt idx="1">
                  <c:v>-0.79766800000000004</c:v>
                </c:pt>
                <c:pt idx="2">
                  <c:v>-0.55767599999999995</c:v>
                </c:pt>
                <c:pt idx="3">
                  <c:v>6.0513100000000014E-2</c:v>
                </c:pt>
                <c:pt idx="4">
                  <c:v>0.51141399999999948</c:v>
                </c:pt>
                <c:pt idx="5">
                  <c:v>0.62230099999999999</c:v>
                </c:pt>
                <c:pt idx="6">
                  <c:v>0.60075900000000049</c:v>
                </c:pt>
                <c:pt idx="7">
                  <c:v>0.53298599999999996</c:v>
                </c:pt>
                <c:pt idx="8">
                  <c:v>0.54191100000000003</c:v>
                </c:pt>
                <c:pt idx="9">
                  <c:v>0.53896100000000002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8"/>
          <c:order val="8"/>
          <c:spPr>
            <a:ln w="12700"/>
          </c:spPr>
          <c:marker>
            <c:spPr>
              <a:ln w="12700"/>
            </c:spPr>
          </c:marker>
          <c:xVal>
            <c:numRef>
              <c:f>TimeSeries!$J$1:$J$10</c:f>
              <c:numCache>
                <c:formatCode>General</c:formatCode>
                <c:ptCount val="10"/>
                <c:pt idx="0">
                  <c:v>9000</c:v>
                </c:pt>
                <c:pt idx="1">
                  <c:v>-0.59286899999999965</c:v>
                </c:pt>
                <c:pt idx="2">
                  <c:v>-0.37049800000000022</c:v>
                </c:pt>
                <c:pt idx="3">
                  <c:v>0.15280700000000008</c:v>
                </c:pt>
                <c:pt idx="4">
                  <c:v>0.29251300000000002</c:v>
                </c:pt>
                <c:pt idx="5">
                  <c:v>0.33530900000000025</c:v>
                </c:pt>
                <c:pt idx="6">
                  <c:v>0.31889700000000026</c:v>
                </c:pt>
                <c:pt idx="7">
                  <c:v>0.27400200000000002</c:v>
                </c:pt>
                <c:pt idx="8">
                  <c:v>0.25092700000000001</c:v>
                </c:pt>
                <c:pt idx="9">
                  <c:v>0.24504400000000012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TimeSeries!$K$1:$K$10</c:f>
              <c:numCache>
                <c:formatCode>General</c:formatCode>
                <c:ptCount val="10"/>
                <c:pt idx="0">
                  <c:v>10000</c:v>
                </c:pt>
                <c:pt idx="1">
                  <c:v>-0.38620800000000016</c:v>
                </c:pt>
                <c:pt idx="2">
                  <c:v>-0.25288400000000016</c:v>
                </c:pt>
                <c:pt idx="3" formatCode="0.00E+00">
                  <c:v>5.3151099999999986E-2</c:v>
                </c:pt>
                <c:pt idx="4">
                  <c:v>0.13622799999999999</c:v>
                </c:pt>
                <c:pt idx="5">
                  <c:v>0.15715499999999999</c:v>
                </c:pt>
                <c:pt idx="6">
                  <c:v>0.14221100000000009</c:v>
                </c:pt>
                <c:pt idx="7">
                  <c:v>0.11483500000000002</c:v>
                </c:pt>
                <c:pt idx="8">
                  <c:v>0.10906600000000007</c:v>
                </c:pt>
                <c:pt idx="9">
                  <c:v>0.11119000000000002</c:v>
                </c:pt>
              </c:numCache>
            </c:numRef>
          </c:xVal>
          <c:yVal>
            <c:numRef>
              <c:f>TimeSeries!$A$1:$A$10</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dLbls>
          <c:showLegendKey val="0"/>
          <c:showVal val="0"/>
          <c:showCatName val="0"/>
          <c:showSerName val="0"/>
          <c:showPercent val="0"/>
          <c:showBubbleSize val="0"/>
        </c:dLbls>
        <c:axId val="235609472"/>
        <c:axId val="235845504"/>
      </c:scatterChart>
      <c:valAx>
        <c:axId val="235609472"/>
        <c:scaling>
          <c:orientation val="minMax"/>
          <c:max val="50"/>
          <c:min val="-50"/>
        </c:scaling>
        <c:delete val="0"/>
        <c:axPos val="b"/>
        <c:title>
          <c:tx>
            <c:rich>
              <a:bodyPr/>
              <a:lstStyle/>
              <a:p>
                <a:pPr>
                  <a:defRPr/>
                </a:pPr>
                <a:r>
                  <a:rPr lang="en-US" altLang="en-US"/>
                  <a:t>temperature(T)</a:t>
                </a:r>
              </a:p>
            </c:rich>
          </c:tx>
          <c:overlay val="0"/>
        </c:title>
        <c:numFmt formatCode="General" sourceLinked="1"/>
        <c:majorTickMark val="out"/>
        <c:minorTickMark val="out"/>
        <c:tickLblPos val="nextTo"/>
        <c:crossAx val="235845504"/>
        <c:crosses val="min"/>
        <c:crossBetween val="midCat"/>
        <c:majorUnit val="25"/>
        <c:minorUnit val="5"/>
      </c:valAx>
      <c:valAx>
        <c:axId val="235845504"/>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560947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2960524934383203"/>
          <c:y val="6.0000000000000032E-2"/>
          <c:w val="0.68819475065616864"/>
          <c:h val="0.67897217847769065"/>
        </c:manualLayout>
      </c:layout>
      <c:scatterChart>
        <c:scatterStyle val="lineMarker"/>
        <c:varyColors val="0"/>
        <c:ser>
          <c:idx val="0"/>
          <c:order val="0"/>
          <c:spPr>
            <a:ln w="12700"/>
          </c:spPr>
          <c:marker>
            <c:spPr>
              <a:ln w="12700"/>
            </c:spPr>
          </c:marker>
          <c:xVal>
            <c:numRef>
              <c:f>TimeSeries!$B$12:$B$21</c:f>
              <c:numCache>
                <c:formatCode>General</c:formatCode>
                <c:ptCount val="10"/>
                <c:pt idx="1">
                  <c:v>3327.96</c:v>
                </c:pt>
                <c:pt idx="2">
                  <c:v>2919.14</c:v>
                </c:pt>
                <c:pt idx="3">
                  <c:v>2041.54</c:v>
                </c:pt>
                <c:pt idx="4">
                  <c:v>1459.22</c:v>
                </c:pt>
                <c:pt idx="5">
                  <c:v>1018.1</c:v>
                </c:pt>
                <c:pt idx="6">
                  <c:v>671.56499999999971</c:v>
                </c:pt>
                <c:pt idx="7">
                  <c:v>406.54599999999999</c:v>
                </c:pt>
                <c:pt idx="8">
                  <c:v>188.42800000000008</c:v>
                </c:pt>
                <c:pt idx="9">
                  <c:v>40.2438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1"/>
          <c:order val="1"/>
          <c:spPr>
            <a:ln w="12700"/>
          </c:spPr>
          <c:marker>
            <c:spPr>
              <a:ln w="12700"/>
            </c:spPr>
          </c:marker>
          <c:xVal>
            <c:numRef>
              <c:f>TimeSeries!$C$12:$C$21</c:f>
              <c:numCache>
                <c:formatCode>General</c:formatCode>
                <c:ptCount val="10"/>
                <c:pt idx="1">
                  <c:v>3361.62</c:v>
                </c:pt>
                <c:pt idx="2">
                  <c:v>2991.96</c:v>
                </c:pt>
                <c:pt idx="3">
                  <c:v>2127.42</c:v>
                </c:pt>
                <c:pt idx="4">
                  <c:v>1515.9</c:v>
                </c:pt>
                <c:pt idx="5">
                  <c:v>1042.6399999999999</c:v>
                </c:pt>
                <c:pt idx="6">
                  <c:v>666.90800000000002</c:v>
                </c:pt>
                <c:pt idx="7">
                  <c:v>388.28299999999984</c:v>
                </c:pt>
                <c:pt idx="8">
                  <c:v>168.12700000000001</c:v>
                </c:pt>
                <c:pt idx="9">
                  <c:v>23.420299999999983</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2"/>
          <c:order val="2"/>
          <c:spPr>
            <a:ln w="12700"/>
          </c:spPr>
          <c:marker>
            <c:spPr>
              <a:ln w="12700"/>
            </c:spPr>
          </c:marker>
          <c:xVal>
            <c:numRef>
              <c:f>TimeSeries!$D$12:$D$21</c:f>
              <c:numCache>
                <c:formatCode>General</c:formatCode>
                <c:ptCount val="10"/>
                <c:pt idx="1">
                  <c:v>3450.8700000000013</c:v>
                </c:pt>
                <c:pt idx="2">
                  <c:v>3108.9700000000012</c:v>
                </c:pt>
                <c:pt idx="3">
                  <c:v>2219.67</c:v>
                </c:pt>
                <c:pt idx="4">
                  <c:v>1573.97</c:v>
                </c:pt>
                <c:pt idx="5">
                  <c:v>1068.6099999999999</c:v>
                </c:pt>
                <c:pt idx="6">
                  <c:v>667.41599999999971</c:v>
                </c:pt>
                <c:pt idx="7">
                  <c:v>377.59099999999984</c:v>
                </c:pt>
                <c:pt idx="8">
                  <c:v>148.70899999999997</c:v>
                </c:pt>
                <c:pt idx="9">
                  <c:v>13.522500000000004</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3"/>
          <c:order val="3"/>
          <c:spPr>
            <a:ln w="12700"/>
          </c:spPr>
          <c:marker>
            <c:spPr>
              <a:ln w="12700"/>
            </c:spPr>
          </c:marker>
          <c:xVal>
            <c:numRef>
              <c:f>TimeSeries!$E$12:$E$21</c:f>
              <c:numCache>
                <c:formatCode>General</c:formatCode>
                <c:ptCount val="10"/>
                <c:pt idx="1">
                  <c:v>3410.61</c:v>
                </c:pt>
                <c:pt idx="2">
                  <c:v>3079.9</c:v>
                </c:pt>
                <c:pt idx="3">
                  <c:v>2230.7799999999997</c:v>
                </c:pt>
                <c:pt idx="4">
                  <c:v>1558.75</c:v>
                </c:pt>
                <c:pt idx="5">
                  <c:v>1057.21</c:v>
                </c:pt>
                <c:pt idx="6">
                  <c:v>659.03899999999999</c:v>
                </c:pt>
                <c:pt idx="7">
                  <c:v>365.18299999999999</c:v>
                </c:pt>
                <c:pt idx="8">
                  <c:v>135.82800000000009</c:v>
                </c:pt>
                <c:pt idx="9">
                  <c:v>10.621299999999998</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4"/>
          <c:order val="4"/>
          <c:spPr>
            <a:ln w="12700"/>
          </c:spPr>
          <c:marker>
            <c:spPr>
              <a:ln w="12700"/>
            </c:spPr>
          </c:marker>
          <c:xVal>
            <c:numRef>
              <c:f>TimeSeries!$F$12:$F$20</c:f>
              <c:numCache>
                <c:formatCode>General</c:formatCode>
                <c:ptCount val="9"/>
                <c:pt idx="1">
                  <c:v>3484.61</c:v>
                </c:pt>
                <c:pt idx="2">
                  <c:v>3192.46</c:v>
                </c:pt>
                <c:pt idx="3">
                  <c:v>2279.17</c:v>
                </c:pt>
                <c:pt idx="4">
                  <c:v>1612.8799999999999</c:v>
                </c:pt>
                <c:pt idx="5">
                  <c:v>1067.8899999999999</c:v>
                </c:pt>
                <c:pt idx="6">
                  <c:v>658.96099999999967</c:v>
                </c:pt>
                <c:pt idx="7">
                  <c:v>351.88799999999981</c:v>
                </c:pt>
                <c:pt idx="8">
                  <c:v>123.142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5"/>
          <c:order val="5"/>
          <c:spPr>
            <a:ln w="12700"/>
          </c:spPr>
          <c:marker>
            <c:spPr>
              <a:ln w="12700"/>
            </c:spPr>
          </c:marker>
          <c:xVal>
            <c:numRef>
              <c:f>TimeSeries!$G$12:$G$20</c:f>
              <c:numCache>
                <c:formatCode>General</c:formatCode>
                <c:ptCount val="9"/>
                <c:pt idx="1">
                  <c:v>3451.32</c:v>
                </c:pt>
                <c:pt idx="2">
                  <c:v>3157.06</c:v>
                </c:pt>
                <c:pt idx="3">
                  <c:v>2283.54</c:v>
                </c:pt>
                <c:pt idx="4">
                  <c:v>1609.51</c:v>
                </c:pt>
                <c:pt idx="5">
                  <c:v>1078.3799999999999</c:v>
                </c:pt>
                <c:pt idx="6">
                  <c:v>657.154</c:v>
                </c:pt>
                <c:pt idx="7">
                  <c:v>350.8929999999998</c:v>
                </c:pt>
                <c:pt idx="8">
                  <c:v>121.91500000000002</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6"/>
          <c:order val="6"/>
          <c:spPr>
            <a:ln w="12700"/>
          </c:spPr>
          <c:marker>
            <c:spPr>
              <a:ln w="12700"/>
            </c:spPr>
          </c:marker>
          <c:xVal>
            <c:numRef>
              <c:f>TimeSeries!$H$12:$H$20</c:f>
              <c:numCache>
                <c:formatCode>General</c:formatCode>
                <c:ptCount val="9"/>
                <c:pt idx="1">
                  <c:v>3457.44</c:v>
                </c:pt>
                <c:pt idx="2">
                  <c:v>3170.53</c:v>
                </c:pt>
                <c:pt idx="3">
                  <c:v>2272.36</c:v>
                </c:pt>
                <c:pt idx="4">
                  <c:v>1590.83</c:v>
                </c:pt>
                <c:pt idx="5">
                  <c:v>1065.44</c:v>
                </c:pt>
                <c:pt idx="6">
                  <c:v>646.23199999999997</c:v>
                </c:pt>
                <c:pt idx="7">
                  <c:v>344.88200000000001</c:v>
                </c:pt>
                <c:pt idx="8">
                  <c:v>119.32899999999998</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7"/>
          <c:order val="7"/>
          <c:spPr>
            <a:ln w="12700"/>
          </c:spPr>
          <c:marker>
            <c:spPr>
              <a:ln w="12700"/>
            </c:spPr>
          </c:marker>
          <c:xVal>
            <c:numRef>
              <c:f>TimeSeries!$I$12:$I$20</c:f>
              <c:numCache>
                <c:formatCode>General</c:formatCode>
                <c:ptCount val="9"/>
                <c:pt idx="1">
                  <c:v>3489.94</c:v>
                </c:pt>
                <c:pt idx="2">
                  <c:v>3206.72</c:v>
                </c:pt>
                <c:pt idx="3">
                  <c:v>2326.3900000000012</c:v>
                </c:pt>
                <c:pt idx="4">
                  <c:v>1631.1899999999998</c:v>
                </c:pt>
                <c:pt idx="5">
                  <c:v>1081.53</c:v>
                </c:pt>
                <c:pt idx="6">
                  <c:v>657.70399999999995</c:v>
                </c:pt>
                <c:pt idx="7">
                  <c:v>348.43699999999973</c:v>
                </c:pt>
                <c:pt idx="8">
                  <c:v>114.613</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ser>
          <c:idx val="8"/>
          <c:order val="8"/>
          <c:spPr>
            <a:ln w="12700"/>
          </c:spPr>
          <c:marker>
            <c:spPr>
              <a:ln w="12700"/>
            </c:spPr>
          </c:marker>
          <c:xVal>
            <c:numRef>
              <c:f>TimeSeries!$J$12:$J$21</c:f>
              <c:numCache>
                <c:formatCode>General</c:formatCode>
                <c:ptCount val="10"/>
                <c:pt idx="1">
                  <c:v>3472.19</c:v>
                </c:pt>
                <c:pt idx="2">
                  <c:v>3194.04</c:v>
                </c:pt>
                <c:pt idx="3">
                  <c:v>2290.4899999999998</c:v>
                </c:pt>
                <c:pt idx="4">
                  <c:v>1605.09</c:v>
                </c:pt>
                <c:pt idx="5">
                  <c:v>1065.6299999999999</c:v>
                </c:pt>
                <c:pt idx="6">
                  <c:v>646.99099999999999</c:v>
                </c:pt>
                <c:pt idx="7">
                  <c:v>346.38499999999999</c:v>
                </c:pt>
                <c:pt idx="8">
                  <c:v>114.28100000000002</c:v>
                </c:pt>
                <c:pt idx="9">
                  <c:v>10.646700000000001</c:v>
                </c:pt>
              </c:numCache>
            </c:numRef>
          </c:xVal>
          <c:yVal>
            <c:numRef>
              <c:f>TimeSeries!$A$12:$A$21</c:f>
              <c:numCache>
                <c:formatCode>General</c:formatCode>
                <c:ptCount val="10"/>
                <c:pt idx="1">
                  <c:v>1.5</c:v>
                </c:pt>
                <c:pt idx="2">
                  <c:v>4.5</c:v>
                </c:pt>
                <c:pt idx="3">
                  <c:v>7.5</c:v>
                </c:pt>
                <c:pt idx="4">
                  <c:v>10.5</c:v>
                </c:pt>
                <c:pt idx="5">
                  <c:v>13.5</c:v>
                </c:pt>
                <c:pt idx="6">
                  <c:v>16.5</c:v>
                </c:pt>
                <c:pt idx="7">
                  <c:v>19.5</c:v>
                </c:pt>
                <c:pt idx="8">
                  <c:v>22.5</c:v>
                </c:pt>
                <c:pt idx="9">
                  <c:v>25.5</c:v>
                </c:pt>
              </c:numCache>
            </c:numRef>
          </c:yVal>
          <c:smooth val="0"/>
        </c:ser>
        <c:ser>
          <c:idx val="9"/>
          <c:order val="9"/>
          <c:spPr>
            <a:ln w="12700"/>
          </c:spPr>
          <c:marker>
            <c:spPr>
              <a:ln w="12700"/>
            </c:spPr>
          </c:marker>
          <c:xVal>
            <c:numRef>
              <c:f>TimeSeries!$K$12:$K$20</c:f>
              <c:numCache>
                <c:formatCode>General</c:formatCode>
                <c:ptCount val="9"/>
                <c:pt idx="1">
                  <c:v>3457.17</c:v>
                </c:pt>
                <c:pt idx="2">
                  <c:v>3152.4100000000012</c:v>
                </c:pt>
                <c:pt idx="3">
                  <c:v>2289.65</c:v>
                </c:pt>
                <c:pt idx="4">
                  <c:v>1597.85</c:v>
                </c:pt>
                <c:pt idx="5">
                  <c:v>1053.47</c:v>
                </c:pt>
                <c:pt idx="6">
                  <c:v>638.13400000000001</c:v>
                </c:pt>
                <c:pt idx="7">
                  <c:v>338.09299999999985</c:v>
                </c:pt>
                <c:pt idx="8">
                  <c:v>116.64999999999999</c:v>
                </c:pt>
              </c:numCache>
            </c:numRef>
          </c:xVal>
          <c:yVal>
            <c:numRef>
              <c:f>TimeSeries!$A$12:$A$20</c:f>
              <c:numCache>
                <c:formatCode>General</c:formatCode>
                <c:ptCount val="9"/>
                <c:pt idx="1">
                  <c:v>1.5</c:v>
                </c:pt>
                <c:pt idx="2">
                  <c:v>4.5</c:v>
                </c:pt>
                <c:pt idx="3">
                  <c:v>7.5</c:v>
                </c:pt>
                <c:pt idx="4">
                  <c:v>10.5</c:v>
                </c:pt>
                <c:pt idx="5">
                  <c:v>13.5</c:v>
                </c:pt>
                <c:pt idx="6">
                  <c:v>16.5</c:v>
                </c:pt>
                <c:pt idx="7">
                  <c:v>19.5</c:v>
                </c:pt>
                <c:pt idx="8">
                  <c:v>22.5</c:v>
                </c:pt>
              </c:numCache>
            </c:numRef>
          </c:yVal>
          <c:smooth val="0"/>
        </c:ser>
        <c:dLbls>
          <c:showLegendKey val="0"/>
          <c:showVal val="0"/>
          <c:showCatName val="0"/>
          <c:showSerName val="0"/>
          <c:showPercent val="0"/>
          <c:showBubbleSize val="0"/>
        </c:dLbls>
        <c:axId val="235921792"/>
        <c:axId val="235924096"/>
      </c:scatterChart>
      <c:valAx>
        <c:axId val="235921792"/>
        <c:scaling>
          <c:orientation val="minMax"/>
          <c:max val="4000"/>
          <c:min val="0"/>
        </c:scaling>
        <c:delete val="0"/>
        <c:axPos val="b"/>
        <c:title>
          <c:tx>
            <c:rich>
              <a:bodyPr/>
              <a:lstStyle/>
              <a:p>
                <a:pPr>
                  <a:defRPr/>
                </a:pPr>
                <a:r>
                  <a:rPr lang="en-US" altLang="en-US"/>
                  <a:t>pressure(p)</a:t>
                </a:r>
              </a:p>
            </c:rich>
          </c:tx>
          <c:overlay val="0"/>
        </c:title>
        <c:numFmt formatCode="General" sourceLinked="1"/>
        <c:majorTickMark val="out"/>
        <c:minorTickMark val="out"/>
        <c:tickLblPos val="nextTo"/>
        <c:crossAx val="235924096"/>
        <c:crosses val="min"/>
        <c:crossBetween val="midCat"/>
        <c:majorUnit val="1000"/>
        <c:minorUnit val="500"/>
      </c:valAx>
      <c:valAx>
        <c:axId val="235924096"/>
        <c:scaling>
          <c:orientation val="minMax"/>
          <c:max val="30"/>
          <c:min val="0"/>
        </c:scaling>
        <c:delete val="0"/>
        <c:axPos val="l"/>
        <c:majorGridlines/>
        <c:title>
          <c:tx>
            <c:rich>
              <a:bodyPr/>
              <a:lstStyle/>
              <a:p>
                <a:pPr>
                  <a:defRPr/>
                </a:pPr>
                <a:r>
                  <a:rPr lang="en-US" altLang="en-US"/>
                  <a:t>height(y)</a:t>
                </a:r>
              </a:p>
            </c:rich>
          </c:tx>
          <c:overlay val="0"/>
        </c:title>
        <c:numFmt formatCode="General" sourceLinked="1"/>
        <c:majorTickMark val="out"/>
        <c:minorTickMark val="out"/>
        <c:tickLblPos val="nextTo"/>
        <c:crossAx val="235921792"/>
        <c:crosses val="min"/>
        <c:crossBetween val="midCat"/>
        <c:majorUnit val="15"/>
        <c:minorUnit val="3"/>
      </c:valAx>
      <c:spPr>
        <a:ln>
          <a:solidFill>
            <a:srgbClr val="000000"/>
          </a:solidFill>
          <a:prstDash val="solid"/>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RAG</b:Tag>
    <b:SourceType>Report</b:SourceType>
    <b:Guid>{2BCFDD47-8AFB-4882-9A78-E9111845D17D}</b:Guid>
    <b:Title>Monaghan, R.A. Gingold and J.J.,</b:Title>
    <b:StandardNumber>Mon. Not. R. Astron. Soc., Vol 181, pp. 375–89, 1977.</b:StandardNumber>
    <b:RefOrder>1</b:RefOrder>
  </b:Source>
  <b:Source>
    <b:Tag>LBL</b:Tag>
    <b:SourceType>Report</b:SourceType>
    <b:Guid>{4736FCFD-9DCD-492D-BF3B-EB1B419C838F}</b:Guid>
    <b:Title>L.B. Lucy,</b:Title>
    <b:StandardNumber>Astron. J., Vol 82, pp. 1013–1024, 1977.</b:StandardNumber>
    <b:RefOrder>2</b:RefOrder>
  </b:Source>
  <b:Source>
    <b:Tag>Mon</b:Tag>
    <b:SourceType>Report</b:SourceType>
    <b:Guid>{937B26D1-CA03-4C87-90E3-F1A809C215DD}</b:Guid>
    <b:Title>Monaghan, J. J.,</b:Title>
    <b:StandardNumber>Ann. Rev. Astron. Astrophys., Vol. 30 (A93-25826 09-90), p. 543-574, 1992</b:StandardNumber>
    <b:RefOrder>17</b:RefOrder>
  </b:Source>
  <b:Source>
    <b:Tag>Sol</b:Tag>
    <b:SourceType>Report</b:SourceType>
    <b:Guid>{E304139A-6930-4B13-9694-CDF102052EAB}</b:Guid>
    <b:Title>Solenthaler B., and Pajarola R.,</b:Title>
    <b:StandardNumber>ACM Transactions on Graphics, Vol. 28, No. 3, Article 40, 2009</b:StandardNumber>
    <b:RefOrder>16</b:RefOrder>
  </b:Source>
  <b:Source>
    <b:Tag>Kel</b:Tag>
    <b:SourceType>Report</b:SourceType>
    <b:Guid>{E5B9C120-1BC5-4642-8FCF-5676F35018FC}</b:Guid>
    <b:Title>Kelagar, M., "Lagrangian Fluid Dynamics Using Smoothed Particle Hydrodynamics",</b:Title>
    <b:StandardNumber>University of Copenhagen, 2006. http://image.diku.dk/projects/media/kelager.06.pdf</b:StandardNumber>
    <b:RefOrder>14</b:RefOrder>
  </b:Source>
  <b:Source>
    <b:Tag>htt1</b:Tag>
    <b:SourceType>Report</b:SourceType>
    <b:Guid>{B44D3F7F-55FB-4943-AA9F-6698EBE0F5CD}</b:Guid>
    <b:Title>rtrius, Bullet-FLUIDS, GitHub,</b:Title>
    <b:StandardNumber>https://github.com/rtrius/Bullet-FLUIDS. 本文では著者名として主なソースコード内の署名である Jackson Lee を用いた。</b:StandardNumber>
    <b:RefOrder>12</b:RefOrder>
  </b:Source>
  <b:Source>
    <b:Tag>nVI</b:Tag>
    <b:SourceType>Report</b:SourceType>
    <b:Guid>{F58B5F66-6A62-4DC0-BF21-540E3E2B8496}</b:Guid>
    <b:Title>nVIDIA, PhysX,</b:Title>
    <b:StandardNumber>http://www.nvidia.co.jp/object/physx_new_jp.html</b:StandardNumber>
    <b:RefOrder>5</b:RefOrder>
  </b:Source>
  <b:Source>
    <b:Tag>Hav</b:Tag>
    <b:SourceType>Report</b:SourceType>
    <b:Guid>{A79639A7-7D05-42C8-8A8A-32AE2CCF4D7C}</b:Guid>
    <b:Title>Havok.com Inc, Havok,</b:Title>
    <b:StandardNumber>http://www.havok.com/</b:StandardNumber>
    <b:RefOrder>6</b:RefOrder>
  </b:Source>
  <b:Source>
    <b:Tag>Rus</b:Tag>
    <b:SourceType>Report</b:SourceType>
    <b:Guid>{762E72CF-487F-47FC-AE9C-8CAE4C289266}</b:Guid>
    <b:Title>Russell Smith, Open Dynamics Engine,</b:Title>
    <b:StandardNumber>http://www.ode.org/</b:StandardNumber>
    <b:RefOrder>7</b:RefOrder>
  </b:Source>
  <b:Source>
    <b:Tag>htt</b:Tag>
    <b:SourceType>Report</b:SourceType>
    <b:Guid>{4EB7C816-E481-4DD1-B443-50A46810C594}</b:Guid>
    <b:Title>Hoetzlein, R. C., www.rchoetzlein.com, "engineering",</b:Title>
    <b:StandardNumber>http://www.rchoetzlein.com/eng/index.htm</b:StandardNumber>
    <b:RefOrder>11</b:RefOrder>
  </b:Source>
  <b:Source>
    <b:Tag>Ope</b:Tag>
    <b:SourceType>Report</b:SourceType>
    <b:Guid>{E626FB7A-EA3F-45E5-86A3-65EC83BE5849}</b:Guid>
    <b:Title>Open Source Initiative, "The zlib/libpng License",</b:Title>
    <b:StandardNumber>http://opensource.org/licenses/zlib-license.php</b:StandardNumber>
    <b:RefOrder>9</b:RefOrder>
  </b:Source>
  <b:Source>
    <b:Tag>Cha</b:Tag>
    <b:SourceType>Report</b:SourceType>
    <b:Guid>{874BF14F-4A2E-4EE8-99D8-0AD8F263E903}</b:Guid>
    <b:Title>Chandrasekhar, S., "Hydrodynamic and hydromagnetic stability",</b:Title>
    <b:StandardNumber>Oxford Univ. Press, 1961</b:StandardNumber>
    <b:RefOrder>3</b:RefOrder>
  </b:Source>
  <b:Source>
    <b:Tag>Bat</b:Tag>
    <b:SourceType>Report</b:SourceType>
    <b:Guid>{93A6EF4F-4980-4850-9002-BA931BA54C91}</b:Guid>
    <b:Title>Batchelor, G. K., "An introduction to fluid dynamics", Cambridge Univ. Press, 1967</b:Title>
    <b:RefOrder>18</b:RefOrder>
  </b:Source>
  <b:Source>
    <b:Tag>Boe</b:Tag>
    <b:SourceType>Report</b:SourceType>
    <b:Guid>{A58A5C4D-E0EA-4C0D-8E34-17AC1948A2CF}</b:Guid>
    <b:Title>Boeing, A., and Braeunl, T., proceedings of GRAPHITE '07, doi:10.1145/1321261.1321312</b:Title>
    <b:RefOrder>8</b:RefOrder>
  </b:Source>
  <b:Source>
    <b:Tag>bul</b:Tag>
    <b:SourceType>Report</b:SourceType>
    <b:Guid>{81EF2EEA-9F2A-4453-B0E6-D4ACC0BD06DC}</b:Guid>
    <b:Title>bulletphysics.org, "Game Physics Simulation", http://bulletphysics.org/wordpress/</b:Title>
    <b:RefOrder>10</b:RefOrder>
  </b:Source>
  <b:Source>
    <b:Tag>プレースホルダー1</b:Tag>
    <b:SourceType>Report</b:SourceType>
    <b:Guid>{BBA3B813-9022-4066-8B3D-AF8B3011A278}</b:Guid>
    <b:Title>Batchelor, G. K., "An introduction to fluid dynamics",</b:Title>
    <b:StandardNumber>Cambridge Univ. Press, 1967</b:StandardNumber>
    <b:RefOrder>15</b:RefOrder>
  </b:Source>
  <b:Source>
    <b:Tag>プレースホルダー2</b:Tag>
    <b:SourceType>Report</b:SourceType>
    <b:Guid>{5C70C7D0-3B02-4E2F-9DDF-0C4FAE2E176B}</b:Guid>
    <b:Title>bulletphysics.org, "Game Physics Simulation"</b:Title>
    <b:StandardNumber>http://bulletphysics.org/wordpress/</b:StandardNumber>
    <b:RefOrder>4</b:RefOrder>
  </b:Source>
  <b:Source>
    <b:Tag>プレースホルダー3</b:Tag>
    <b:SourceType>Report</b:SourceType>
    <b:Guid>{0BCA5DBC-161F-4DA9-A1F0-557D87EC25E1}</b:Guid>
    <b:Title>Chandrasekhar, S., "Hydrodynamic and hydromagnetic stability",</b:Title>
    <b:StandardNumber>Oxford Univ. Press, 1961</b:StandardNumber>
    <b:RefOrder>13</b:RefOrder>
  </b:Source>
</b:Sources>
</file>

<file path=customXml/itemProps1.xml><?xml version="1.0" encoding="utf-8"?>
<ds:datastoreItem xmlns:ds="http://schemas.openxmlformats.org/officeDocument/2006/customXml" ds:itemID="{E89E5F27-2154-4170-913C-36628EE7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19</Pages>
  <Words>2636</Words>
  <Characters>15029</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araki</dc:creator>
  <cp:lastModifiedBy>araki</cp:lastModifiedBy>
  <cp:revision>32</cp:revision>
  <cp:lastPrinted>2013-02-02T01:20:00Z</cp:lastPrinted>
  <dcterms:created xsi:type="dcterms:W3CDTF">2013-01-30T19:36:00Z</dcterms:created>
  <dcterms:modified xsi:type="dcterms:W3CDTF">2013-02-02T03:08:00Z</dcterms:modified>
</cp:coreProperties>
</file>