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CE" w:rsidRDefault="002009CE" w:rsidP="002009CE">
      <w:pPr>
        <w:pBdr>
          <w:bottom w:val="single" w:sz="6" w:space="4" w:color="EAECEF"/>
        </w:pBdr>
        <w:shd w:val="clear" w:color="auto" w:fill="FFFFFF"/>
        <w:spacing w:before="240" w:after="0" w:line="240" w:lineRule="auto"/>
        <w:outlineLvl w:val="1"/>
        <w:rPr>
          <w:rFonts w:ascii="Segoe UI" w:eastAsia="Times New Roman" w:hAnsi="Segoe UI" w:cs="Segoe UI"/>
          <w:b/>
          <w:bCs/>
          <w:color w:val="000000"/>
          <w:sz w:val="32"/>
          <w:szCs w:val="36"/>
        </w:rPr>
      </w:pPr>
      <w:r>
        <w:rPr>
          <w:rFonts w:ascii="Segoe UI" w:eastAsia="Times New Roman" w:hAnsi="Segoe UI" w:cs="Segoe UI"/>
          <w:b/>
          <w:bCs/>
          <w:color w:val="000000"/>
          <w:sz w:val="32"/>
          <w:szCs w:val="36"/>
        </w:rPr>
        <w:t xml:space="preserve">How does </w:t>
      </w:r>
      <w:proofErr w:type="spellStart"/>
      <w:r>
        <w:rPr>
          <w:rFonts w:ascii="Segoe UI" w:eastAsia="Times New Roman" w:hAnsi="Segoe UI" w:cs="Segoe UI"/>
          <w:b/>
          <w:bCs/>
          <w:color w:val="000000"/>
          <w:sz w:val="32"/>
          <w:szCs w:val="36"/>
        </w:rPr>
        <w:t>HashMap</w:t>
      </w:r>
      <w:proofErr w:type="spellEnd"/>
      <w:r>
        <w:rPr>
          <w:rFonts w:ascii="Segoe UI" w:eastAsia="Times New Roman" w:hAnsi="Segoe UI" w:cs="Segoe UI"/>
          <w:b/>
          <w:bCs/>
          <w:color w:val="000000"/>
          <w:sz w:val="32"/>
          <w:szCs w:val="36"/>
        </w:rPr>
        <w:t xml:space="preserve"> Works in Java?</w:t>
      </w:r>
      <w:r w:rsidR="003B3A15">
        <w:rPr>
          <w:rFonts w:ascii="Segoe UI" w:eastAsia="Times New Roman" w:hAnsi="Segoe UI" w:cs="Segoe UI"/>
          <w:b/>
          <w:bCs/>
          <w:color w:val="000000"/>
          <w:sz w:val="32"/>
          <w:szCs w:val="36"/>
        </w:rPr>
        <w:t xml:space="preserve"> (IMP)</w:t>
      </w:r>
    </w:p>
    <w:p w:rsidR="003665E7" w:rsidRPr="003665E7" w:rsidRDefault="003665E7" w:rsidP="002009CE">
      <w:pPr>
        <w:pBdr>
          <w:bottom w:val="single" w:sz="6" w:space="4" w:color="EAECEF"/>
        </w:pBdr>
        <w:shd w:val="clear" w:color="auto" w:fill="FFFFFF"/>
        <w:spacing w:before="240" w:after="0" w:line="240" w:lineRule="auto"/>
        <w:outlineLvl w:val="1"/>
        <w:rPr>
          <w:rFonts w:ascii="Segoe UI" w:eastAsia="Times New Roman" w:hAnsi="Segoe UI" w:cs="Segoe UI"/>
          <w:b/>
          <w:bCs/>
          <w:color w:val="000000"/>
          <w:sz w:val="32"/>
          <w:szCs w:val="36"/>
        </w:rPr>
      </w:pPr>
      <w:r w:rsidRPr="003665E7">
        <w:rPr>
          <w:rFonts w:ascii="Segoe UI" w:eastAsia="Times New Roman" w:hAnsi="Segoe UI" w:cs="Segoe UI"/>
          <w:b/>
          <w:bCs/>
          <w:color w:val="000000"/>
          <w:sz w:val="32"/>
          <w:szCs w:val="36"/>
        </w:rPr>
        <w:t>1. Single statement answer</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If anybody asks me to describe “</w:t>
      </w:r>
      <w:r w:rsidRPr="002009CE">
        <w:rPr>
          <w:rFonts w:ascii="Segoe UI" w:eastAsia="Times New Roman" w:hAnsi="Segoe UI" w:cs="Segoe UI"/>
          <w:b/>
          <w:bCs/>
          <w:color w:val="000000"/>
          <w:sz w:val="24"/>
        </w:rPr>
        <w:t xml:space="preserve">How </w:t>
      </w:r>
      <w:proofErr w:type="spellStart"/>
      <w:r w:rsidRPr="002009CE">
        <w:rPr>
          <w:rFonts w:ascii="Segoe UI" w:eastAsia="Times New Roman" w:hAnsi="Segoe UI" w:cs="Segoe UI"/>
          <w:b/>
          <w:bCs/>
          <w:color w:val="000000"/>
          <w:sz w:val="24"/>
        </w:rPr>
        <w:t>HashMap</w:t>
      </w:r>
      <w:proofErr w:type="spellEnd"/>
      <w:r w:rsidRPr="002009CE">
        <w:rPr>
          <w:rFonts w:ascii="Segoe UI" w:eastAsia="Times New Roman" w:hAnsi="Segoe UI" w:cs="Segoe UI"/>
          <w:b/>
          <w:bCs/>
          <w:color w:val="000000"/>
          <w:sz w:val="24"/>
        </w:rPr>
        <w:t xml:space="preserve"> works</w:t>
      </w:r>
      <w:proofErr w:type="gramStart"/>
      <w:r w:rsidRPr="002009CE">
        <w:rPr>
          <w:rFonts w:ascii="Segoe UI" w:eastAsia="Times New Roman" w:hAnsi="Segoe UI" w:cs="Segoe UI"/>
          <w:b/>
          <w:bCs/>
          <w:color w:val="000000"/>
          <w:sz w:val="24"/>
        </w:rPr>
        <w:t>?</w:t>
      </w:r>
      <w:r w:rsidRPr="003665E7">
        <w:rPr>
          <w:rFonts w:ascii="Segoe UI" w:eastAsia="Times New Roman" w:hAnsi="Segoe UI" w:cs="Segoe UI"/>
          <w:color w:val="000000"/>
          <w:sz w:val="24"/>
          <w:szCs w:val="25"/>
        </w:rPr>
        <w:t>“</w:t>
      </w:r>
      <w:proofErr w:type="gramEnd"/>
      <w:r w:rsidRPr="003665E7">
        <w:rPr>
          <w:rFonts w:ascii="Segoe UI" w:eastAsia="Times New Roman" w:hAnsi="Segoe UI" w:cs="Segoe UI"/>
          <w:color w:val="000000"/>
          <w:sz w:val="24"/>
          <w:szCs w:val="25"/>
        </w:rPr>
        <w:t>, I simply answer: “</w:t>
      </w:r>
      <w:r w:rsidRPr="002009CE">
        <w:rPr>
          <w:rFonts w:ascii="Segoe UI" w:eastAsia="Times New Roman" w:hAnsi="Segoe UI" w:cs="Segoe UI"/>
          <w:b/>
          <w:bCs/>
          <w:color w:val="000000"/>
          <w:sz w:val="24"/>
        </w:rPr>
        <w:t>On principle of Hashing</w:t>
      </w:r>
      <w:r w:rsidRPr="003665E7">
        <w:rPr>
          <w:rFonts w:ascii="Segoe UI" w:eastAsia="Times New Roman" w:hAnsi="Segoe UI" w:cs="Segoe UI"/>
          <w:color w:val="000000"/>
          <w:sz w:val="24"/>
          <w:szCs w:val="25"/>
        </w:rPr>
        <w:t xml:space="preserve">“. </w:t>
      </w:r>
      <w:proofErr w:type="gramStart"/>
      <w:r w:rsidRPr="003665E7">
        <w:rPr>
          <w:rFonts w:ascii="Segoe UI" w:eastAsia="Times New Roman" w:hAnsi="Segoe UI" w:cs="Segoe UI"/>
          <w:color w:val="000000"/>
          <w:sz w:val="24"/>
          <w:szCs w:val="25"/>
        </w:rPr>
        <w:t>As simple as it is.</w:t>
      </w:r>
      <w:proofErr w:type="gramEnd"/>
      <w:r w:rsidRPr="003665E7">
        <w:rPr>
          <w:rFonts w:ascii="Segoe UI" w:eastAsia="Times New Roman" w:hAnsi="Segoe UI" w:cs="Segoe UI"/>
          <w:color w:val="000000"/>
          <w:sz w:val="24"/>
          <w:szCs w:val="25"/>
        </w:rPr>
        <w:t xml:space="preserve"> Now before answering it, one must be very sure to know at least basics of Hashing. </w:t>
      </w:r>
      <w:proofErr w:type="gramStart"/>
      <w:r w:rsidRPr="003665E7">
        <w:rPr>
          <w:rFonts w:ascii="Segoe UI" w:eastAsia="Times New Roman" w:hAnsi="Segoe UI" w:cs="Segoe UI"/>
          <w:color w:val="000000"/>
          <w:sz w:val="24"/>
          <w:szCs w:val="25"/>
        </w:rPr>
        <w:t>Right??</w:t>
      </w:r>
      <w:proofErr w:type="gramEnd"/>
    </w:p>
    <w:p w:rsidR="003665E7" w:rsidRPr="003665E7" w:rsidRDefault="003665E7" w:rsidP="002009CE">
      <w:pPr>
        <w:pBdr>
          <w:bottom w:val="single" w:sz="6" w:space="4" w:color="EAECEF"/>
        </w:pBdr>
        <w:shd w:val="clear" w:color="auto" w:fill="FFFFFF"/>
        <w:spacing w:before="240" w:after="0" w:line="240" w:lineRule="auto"/>
        <w:outlineLvl w:val="1"/>
        <w:rPr>
          <w:rFonts w:ascii="Segoe UI" w:eastAsia="Times New Roman" w:hAnsi="Segoe UI" w:cs="Segoe UI"/>
          <w:b/>
          <w:bCs/>
          <w:color w:val="000000"/>
          <w:sz w:val="32"/>
          <w:szCs w:val="36"/>
        </w:rPr>
      </w:pPr>
      <w:bookmarkStart w:id="0" w:name="what_is_hashing"/>
      <w:bookmarkEnd w:id="0"/>
      <w:r w:rsidRPr="003665E7">
        <w:rPr>
          <w:rFonts w:ascii="Segoe UI" w:eastAsia="Times New Roman" w:hAnsi="Segoe UI" w:cs="Segoe UI"/>
          <w:b/>
          <w:bCs/>
          <w:color w:val="000000"/>
          <w:sz w:val="32"/>
          <w:szCs w:val="36"/>
        </w:rPr>
        <w:t>2. What is Hashing?</w:t>
      </w:r>
    </w:p>
    <w:p w:rsidR="003665E7" w:rsidRPr="003665E7" w:rsidRDefault="00311450" w:rsidP="002009CE">
      <w:pPr>
        <w:shd w:val="clear" w:color="auto" w:fill="FFFFFF"/>
        <w:spacing w:before="240" w:after="0" w:line="240" w:lineRule="auto"/>
        <w:rPr>
          <w:rFonts w:ascii="Segoe UI" w:eastAsia="Times New Roman" w:hAnsi="Segoe UI" w:cs="Segoe UI"/>
          <w:color w:val="000000"/>
          <w:sz w:val="24"/>
          <w:szCs w:val="25"/>
        </w:rPr>
      </w:pPr>
      <w:hyperlink r:id="rId5" w:tooltip="Hashing" w:history="1">
        <w:r w:rsidR="003665E7" w:rsidRPr="002009CE">
          <w:rPr>
            <w:rFonts w:ascii="Segoe UI" w:eastAsia="Times New Roman" w:hAnsi="Segoe UI" w:cs="Segoe UI"/>
            <w:color w:val="0366D6"/>
            <w:sz w:val="24"/>
            <w:u w:val="single"/>
          </w:rPr>
          <w:t>Hashing</w:t>
        </w:r>
      </w:hyperlink>
      <w:r w:rsidR="003665E7" w:rsidRPr="003665E7">
        <w:rPr>
          <w:rFonts w:ascii="Segoe UI" w:eastAsia="Times New Roman" w:hAnsi="Segoe UI" w:cs="Segoe UI"/>
          <w:color w:val="000000"/>
          <w:sz w:val="24"/>
          <w:szCs w:val="25"/>
        </w:rPr>
        <w:t xml:space="preserve"> in its simplest </w:t>
      </w:r>
      <w:proofErr w:type="gramStart"/>
      <w:r w:rsidR="003665E7" w:rsidRPr="003665E7">
        <w:rPr>
          <w:rFonts w:ascii="Segoe UI" w:eastAsia="Times New Roman" w:hAnsi="Segoe UI" w:cs="Segoe UI"/>
          <w:color w:val="000000"/>
          <w:sz w:val="24"/>
          <w:szCs w:val="25"/>
        </w:rPr>
        <w:t>form,</w:t>
      </w:r>
      <w:proofErr w:type="gramEnd"/>
      <w:r w:rsidR="003665E7" w:rsidRPr="003665E7">
        <w:rPr>
          <w:rFonts w:ascii="Segoe UI" w:eastAsia="Times New Roman" w:hAnsi="Segoe UI" w:cs="Segoe UI"/>
          <w:color w:val="000000"/>
          <w:sz w:val="24"/>
          <w:szCs w:val="25"/>
        </w:rPr>
        <w:t xml:space="preserve"> is a way to assigning a unique code for any variable/object after applying any formula/algorithm on its properties.</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A true </w:t>
      </w:r>
      <w:hyperlink r:id="rId6" w:history="1">
        <w:r w:rsidRPr="002009CE">
          <w:rPr>
            <w:rFonts w:ascii="Segoe UI" w:eastAsia="Times New Roman" w:hAnsi="Segoe UI" w:cs="Segoe UI"/>
            <w:color w:val="0366D6"/>
            <w:sz w:val="24"/>
            <w:u w:val="single"/>
          </w:rPr>
          <w:t>hash function</w:t>
        </w:r>
      </w:hyperlink>
      <w:r w:rsidRPr="003665E7">
        <w:rPr>
          <w:rFonts w:ascii="Segoe UI" w:eastAsia="Times New Roman" w:hAnsi="Segoe UI" w:cs="Segoe UI"/>
          <w:color w:val="000000"/>
          <w:sz w:val="24"/>
          <w:szCs w:val="25"/>
        </w:rPr>
        <w:t> must follow this rule –</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“Hash function should </w:t>
      </w:r>
      <w:r w:rsidRPr="002009CE">
        <w:rPr>
          <w:rFonts w:ascii="Segoe UI" w:eastAsia="Times New Roman" w:hAnsi="Segoe UI" w:cs="Segoe UI"/>
          <w:b/>
          <w:bCs/>
          <w:color w:val="000000"/>
          <w:sz w:val="24"/>
        </w:rPr>
        <w:t>return the same hash code each and every time</w:t>
      </w:r>
      <w:r w:rsidRPr="003665E7">
        <w:rPr>
          <w:rFonts w:ascii="Segoe UI" w:eastAsia="Times New Roman" w:hAnsi="Segoe UI" w:cs="Segoe UI"/>
          <w:color w:val="000000"/>
          <w:sz w:val="24"/>
          <w:szCs w:val="25"/>
        </w:rPr>
        <w:t> when the function is applied on same or equal objects. In other words, two equal objects must produce the same hash code consistently.”</w:t>
      </w:r>
    </w:p>
    <w:p w:rsidR="003665E7" w:rsidRPr="003665E7" w:rsidRDefault="003665E7" w:rsidP="002009CE">
      <w:pPr>
        <w:shd w:val="clear" w:color="auto" w:fill="E1F4FC"/>
        <w:spacing w:before="240" w:after="0" w:line="240" w:lineRule="auto"/>
        <w:rPr>
          <w:rFonts w:ascii="Segoe UI" w:eastAsia="Times New Roman" w:hAnsi="Segoe UI" w:cs="Segoe UI"/>
          <w:color w:val="0889D0"/>
          <w:sz w:val="24"/>
          <w:szCs w:val="25"/>
        </w:rPr>
      </w:pPr>
      <w:r w:rsidRPr="003665E7">
        <w:rPr>
          <w:rFonts w:ascii="Segoe UI" w:eastAsia="Times New Roman" w:hAnsi="Segoe UI" w:cs="Segoe UI"/>
          <w:color w:val="0889D0"/>
          <w:sz w:val="24"/>
          <w:szCs w:val="25"/>
        </w:rPr>
        <w:t>All objects in Java inherit a default implementation of </w:t>
      </w:r>
      <w:proofErr w:type="spellStart"/>
      <w:proofErr w:type="gramStart"/>
      <w:r w:rsidRPr="002009CE">
        <w:rPr>
          <w:rFonts w:ascii="Consolas" w:eastAsia="Times New Roman" w:hAnsi="Consolas" w:cs="Consolas"/>
          <w:color w:val="FF0779"/>
          <w:sz w:val="20"/>
        </w:rPr>
        <w:t>hashCode</w:t>
      </w:r>
      <w:proofErr w:type="spellEnd"/>
      <w:r w:rsidRPr="002009CE">
        <w:rPr>
          <w:rFonts w:ascii="Consolas" w:eastAsia="Times New Roman" w:hAnsi="Consolas" w:cs="Consolas"/>
          <w:color w:val="FF0779"/>
          <w:sz w:val="20"/>
        </w:rPr>
        <w: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889D0"/>
          <w:sz w:val="24"/>
          <w:szCs w:val="25"/>
        </w:rPr>
        <w:t> function defined in </w:t>
      </w:r>
      <w:proofErr w:type="spellStart"/>
      <w:r w:rsidRPr="002009CE">
        <w:rPr>
          <w:rFonts w:ascii="Consolas" w:eastAsia="Times New Roman" w:hAnsi="Consolas" w:cs="Consolas"/>
          <w:color w:val="FF0779"/>
          <w:sz w:val="20"/>
        </w:rPr>
        <w:t>Object</w:t>
      </w:r>
      <w:r w:rsidRPr="003665E7">
        <w:rPr>
          <w:rFonts w:ascii="Segoe UI" w:eastAsia="Times New Roman" w:hAnsi="Segoe UI" w:cs="Segoe UI"/>
          <w:color w:val="0889D0"/>
          <w:sz w:val="24"/>
          <w:szCs w:val="25"/>
        </w:rPr>
        <w:t>class</w:t>
      </w:r>
      <w:proofErr w:type="spellEnd"/>
      <w:r w:rsidRPr="003665E7">
        <w:rPr>
          <w:rFonts w:ascii="Segoe UI" w:eastAsia="Times New Roman" w:hAnsi="Segoe UI" w:cs="Segoe UI"/>
          <w:color w:val="0889D0"/>
          <w:sz w:val="24"/>
          <w:szCs w:val="25"/>
        </w:rPr>
        <w:t>. This function produces hash code by typically converting the internal address of the object into an integer, thus producing different hash codes for all different objects.</w:t>
      </w:r>
    </w:p>
    <w:p w:rsidR="003665E7" w:rsidRPr="003665E7" w:rsidRDefault="003665E7" w:rsidP="002009CE">
      <w:pPr>
        <w:pBdr>
          <w:bottom w:val="single" w:sz="6" w:space="4" w:color="EAECEF"/>
        </w:pBdr>
        <w:shd w:val="clear" w:color="auto" w:fill="FFFFFF"/>
        <w:spacing w:before="240" w:after="0" w:line="240" w:lineRule="auto"/>
        <w:outlineLvl w:val="1"/>
        <w:rPr>
          <w:rFonts w:ascii="Segoe UI" w:eastAsia="Times New Roman" w:hAnsi="Segoe UI" w:cs="Segoe UI"/>
          <w:b/>
          <w:bCs/>
          <w:color w:val="000000"/>
          <w:sz w:val="32"/>
          <w:szCs w:val="36"/>
        </w:rPr>
      </w:pPr>
      <w:bookmarkStart w:id="1" w:name="map_entry_class"/>
      <w:bookmarkEnd w:id="1"/>
      <w:r w:rsidRPr="003665E7">
        <w:rPr>
          <w:rFonts w:ascii="Segoe UI" w:eastAsia="Times New Roman" w:hAnsi="Segoe UI" w:cs="Segoe UI"/>
          <w:b/>
          <w:bCs/>
          <w:color w:val="000000"/>
          <w:sz w:val="32"/>
          <w:szCs w:val="36"/>
        </w:rPr>
        <w:t xml:space="preserve">3. Entry class in </w:t>
      </w:r>
      <w:proofErr w:type="spellStart"/>
      <w:r w:rsidRPr="003665E7">
        <w:rPr>
          <w:rFonts w:ascii="Segoe UI" w:eastAsia="Times New Roman" w:hAnsi="Segoe UI" w:cs="Segoe UI"/>
          <w:b/>
          <w:bCs/>
          <w:color w:val="000000"/>
          <w:sz w:val="32"/>
          <w:szCs w:val="36"/>
        </w:rPr>
        <w:t>HashMap</w:t>
      </w:r>
      <w:proofErr w:type="spellEnd"/>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 xml:space="preserve">A map by definition </w:t>
      </w:r>
      <w:proofErr w:type="gramStart"/>
      <w:r w:rsidRPr="003665E7">
        <w:rPr>
          <w:rFonts w:ascii="Segoe UI" w:eastAsia="Times New Roman" w:hAnsi="Segoe UI" w:cs="Segoe UI"/>
          <w:color w:val="000000"/>
          <w:sz w:val="24"/>
          <w:szCs w:val="25"/>
        </w:rPr>
        <w:t>is :</w:t>
      </w:r>
      <w:proofErr w:type="gramEnd"/>
      <w:r w:rsidRPr="002009CE">
        <w:rPr>
          <w:rFonts w:ascii="Segoe UI" w:eastAsia="Times New Roman" w:hAnsi="Segoe UI" w:cs="Segoe UI"/>
          <w:b/>
          <w:bCs/>
          <w:color w:val="000000"/>
          <w:sz w:val="24"/>
        </w:rPr>
        <w:t> “An object that maps keys to values”</w:t>
      </w:r>
      <w:r w:rsidRPr="003665E7">
        <w:rPr>
          <w:rFonts w:ascii="Segoe UI" w:eastAsia="Times New Roman" w:hAnsi="Segoe UI" w:cs="Segoe UI"/>
          <w:color w:val="000000"/>
          <w:sz w:val="24"/>
          <w:szCs w:val="25"/>
        </w:rPr>
        <w:t>. Very easy</w:t>
      </w:r>
      <w:proofErr w:type="gramStart"/>
      <w:r w:rsidRPr="003665E7">
        <w:rPr>
          <w:rFonts w:ascii="Segoe UI" w:eastAsia="Times New Roman" w:hAnsi="Segoe UI" w:cs="Segoe UI"/>
          <w:color w:val="000000"/>
          <w:sz w:val="24"/>
          <w:szCs w:val="25"/>
        </w:rPr>
        <w:t>..</w:t>
      </w:r>
      <w:proofErr w:type="gramEnd"/>
      <w:r w:rsidRPr="003665E7">
        <w:rPr>
          <w:rFonts w:ascii="Segoe UI" w:eastAsia="Times New Roman" w:hAnsi="Segoe UI" w:cs="Segoe UI"/>
          <w:color w:val="000000"/>
          <w:sz w:val="24"/>
          <w:szCs w:val="25"/>
        </w:rPr>
        <w:t xml:space="preserve"> </w:t>
      </w:r>
      <w:proofErr w:type="gramStart"/>
      <w:r w:rsidRPr="003665E7">
        <w:rPr>
          <w:rFonts w:ascii="Segoe UI" w:eastAsia="Times New Roman" w:hAnsi="Segoe UI" w:cs="Segoe UI"/>
          <w:color w:val="000000"/>
          <w:sz w:val="24"/>
          <w:szCs w:val="25"/>
        </w:rPr>
        <w:t>right</w:t>
      </w:r>
      <w:proofErr w:type="gramEnd"/>
      <w:r w:rsidRPr="003665E7">
        <w:rPr>
          <w:rFonts w:ascii="Segoe UI" w:eastAsia="Times New Roman" w:hAnsi="Segoe UI" w:cs="Segoe UI"/>
          <w:color w:val="000000"/>
          <w:sz w:val="24"/>
          <w:szCs w:val="25"/>
        </w:rPr>
        <w:t>?</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So, there must be some mechanism in </w:t>
      </w:r>
      <w:proofErr w:type="spellStart"/>
      <w:r w:rsidRPr="002009CE">
        <w:rPr>
          <w:rFonts w:ascii="Consolas" w:eastAsia="Times New Roman" w:hAnsi="Consolas" w:cs="Consolas"/>
          <w:color w:val="FF0779"/>
          <w:sz w:val="20"/>
        </w:rPr>
        <w:t>HashMap</w:t>
      </w:r>
      <w:proofErr w:type="spellEnd"/>
      <w:r w:rsidRPr="003665E7">
        <w:rPr>
          <w:rFonts w:ascii="Segoe UI" w:eastAsia="Times New Roman" w:hAnsi="Segoe UI" w:cs="Segoe UI"/>
          <w:color w:val="000000"/>
          <w:sz w:val="24"/>
          <w:szCs w:val="25"/>
        </w:rPr>
        <w:t> to store this key-value pair. The answer is YES. </w:t>
      </w:r>
      <w:proofErr w:type="spellStart"/>
      <w:r w:rsidRPr="002009CE">
        <w:rPr>
          <w:rFonts w:ascii="Consolas" w:eastAsia="Times New Roman" w:hAnsi="Consolas" w:cs="Consolas"/>
          <w:color w:val="FF0779"/>
          <w:sz w:val="20"/>
        </w:rPr>
        <w:t>HashMap</w:t>
      </w:r>
      <w:r w:rsidRPr="003665E7">
        <w:rPr>
          <w:rFonts w:ascii="Segoe UI" w:eastAsia="Times New Roman" w:hAnsi="Segoe UI" w:cs="Segoe UI"/>
          <w:color w:val="000000"/>
          <w:sz w:val="24"/>
          <w:szCs w:val="25"/>
        </w:rPr>
        <w:t>has</w:t>
      </w:r>
      <w:proofErr w:type="spellEnd"/>
      <w:r w:rsidRPr="003665E7">
        <w:rPr>
          <w:rFonts w:ascii="Segoe UI" w:eastAsia="Times New Roman" w:hAnsi="Segoe UI" w:cs="Segoe UI"/>
          <w:color w:val="000000"/>
          <w:sz w:val="24"/>
          <w:szCs w:val="25"/>
        </w:rPr>
        <w:t xml:space="preserve"> an inner class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which looks like this:</w:t>
      </w:r>
    </w:p>
    <w:tbl>
      <w:tblPr>
        <w:tblW w:w="11091" w:type="dxa"/>
        <w:tblCellMar>
          <w:left w:w="0" w:type="dxa"/>
          <w:right w:w="0" w:type="dxa"/>
        </w:tblCellMar>
        <w:tblLook w:val="04A0"/>
      </w:tblPr>
      <w:tblGrid>
        <w:gridCol w:w="11091"/>
      </w:tblGrid>
      <w:tr w:rsidR="003665E7" w:rsidRPr="003665E7" w:rsidTr="003665E7">
        <w:tc>
          <w:tcPr>
            <w:tcW w:w="0" w:type="auto"/>
            <w:tcBorders>
              <w:top w:val="nil"/>
              <w:left w:val="nil"/>
              <w:bottom w:val="nil"/>
              <w:right w:val="nil"/>
            </w:tcBorders>
            <w:vAlign w:val="center"/>
            <w:hideMark/>
          </w:tcPr>
          <w:p w:rsidR="003665E7" w:rsidRPr="003665E7" w:rsidRDefault="003665E7" w:rsidP="002009CE">
            <w:pPr>
              <w:spacing w:after="0" w:line="240" w:lineRule="auto"/>
              <w:jc w:val="center"/>
              <w:rPr>
                <w:rFonts w:ascii="Times New Roman" w:eastAsia="Times New Roman" w:hAnsi="Times New Roman" w:cs="Times New Roman"/>
                <w:szCs w:val="24"/>
              </w:rPr>
            </w:pPr>
            <w:r w:rsidRPr="003665E7">
              <w:rPr>
                <w:rFonts w:ascii="Times New Roman" w:eastAsia="Times New Roman" w:hAnsi="Times New Roman" w:cs="Times New Roman"/>
                <w:szCs w:val="24"/>
              </w:rPr>
              <w:t>Entry class</w:t>
            </w:r>
          </w:p>
        </w:tc>
      </w:tr>
      <w:tr w:rsidR="003665E7" w:rsidRPr="003665E7" w:rsidTr="003665E7">
        <w:tc>
          <w:tcPr>
            <w:tcW w:w="11060" w:type="dxa"/>
            <w:vAlign w:val="center"/>
            <w:hideMark/>
          </w:tcPr>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static</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class</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Entry&lt;K ,V&gt; implements</w:t>
            </w:r>
            <w:r w:rsidRPr="003665E7">
              <w:rPr>
                <w:rFonts w:ascii="Times New Roman" w:eastAsia="Times New Roman" w:hAnsi="Times New Roman" w:cs="Times New Roman"/>
                <w:szCs w:val="24"/>
              </w:rPr>
              <w:t> </w:t>
            </w:r>
            <w:proofErr w:type="spellStart"/>
            <w:r w:rsidRPr="002009CE">
              <w:rPr>
                <w:rFonts w:ascii="Courier New" w:eastAsia="Times New Roman" w:hAnsi="Courier New" w:cs="Courier New"/>
                <w:sz w:val="18"/>
              </w:rPr>
              <w:t>Map.Entry</w:t>
            </w:r>
            <w:proofErr w:type="spellEnd"/>
            <w:r w:rsidRPr="002009CE">
              <w:rPr>
                <w:rFonts w:ascii="Courier New" w:eastAsia="Times New Roman" w:hAnsi="Courier New" w:cs="Courier New"/>
                <w:sz w:val="18"/>
              </w:rPr>
              <w:t>&lt;K, V&gt;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final</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K key;</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V value;</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Entry&lt;K ,V&gt; next;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final</w:t>
            </w:r>
            <w:r w:rsidRPr="003665E7">
              <w:rPr>
                <w:rFonts w:ascii="Times New Roman" w:eastAsia="Times New Roman" w:hAnsi="Times New Roman" w:cs="Times New Roman"/>
                <w:szCs w:val="24"/>
              </w:rPr>
              <w:t> </w:t>
            </w:r>
            <w:proofErr w:type="spellStart"/>
            <w:r w:rsidRPr="002009CE">
              <w:rPr>
                <w:rFonts w:ascii="Courier New" w:eastAsia="Times New Roman" w:hAnsi="Courier New" w:cs="Courier New"/>
                <w:sz w:val="18"/>
              </w:rPr>
              <w:t>int</w:t>
            </w:r>
            <w:proofErr w:type="spellEnd"/>
            <w:r w:rsidRPr="003665E7">
              <w:rPr>
                <w:rFonts w:ascii="Times New Roman" w:eastAsia="Times New Roman" w:hAnsi="Times New Roman" w:cs="Times New Roman"/>
                <w:szCs w:val="24"/>
              </w:rPr>
              <w:t> </w:t>
            </w:r>
            <w:r w:rsidRPr="002009CE">
              <w:rPr>
                <w:rFonts w:ascii="Courier New" w:eastAsia="Times New Roman" w:hAnsi="Courier New" w:cs="Courier New"/>
                <w:sz w:val="18"/>
              </w:rPr>
              <w:t>hash;</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...//More code goes here</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tc>
      </w:tr>
    </w:tbl>
    <w:p w:rsidR="003665E7" w:rsidRPr="003665E7" w:rsidRDefault="003665E7" w:rsidP="002009CE">
      <w:pPr>
        <w:shd w:val="clear" w:color="auto" w:fill="FFFFFF"/>
        <w:spacing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Surely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class has </w:t>
      </w:r>
      <w:r w:rsidRPr="002009CE">
        <w:rPr>
          <w:rFonts w:ascii="Consolas" w:eastAsia="Times New Roman" w:hAnsi="Consolas" w:cs="Consolas"/>
          <w:color w:val="FF0779"/>
          <w:sz w:val="20"/>
        </w:rPr>
        <w:t>key</w:t>
      </w:r>
      <w:r w:rsidRPr="003665E7">
        <w:rPr>
          <w:rFonts w:ascii="Segoe UI" w:eastAsia="Times New Roman" w:hAnsi="Segoe UI" w:cs="Segoe UI"/>
          <w:color w:val="000000"/>
          <w:sz w:val="24"/>
          <w:szCs w:val="25"/>
        </w:rPr>
        <w:t> and </w:t>
      </w:r>
      <w:r w:rsidRPr="002009CE">
        <w:rPr>
          <w:rFonts w:ascii="Consolas" w:eastAsia="Times New Roman" w:hAnsi="Consolas" w:cs="Consolas"/>
          <w:color w:val="FF0779"/>
          <w:sz w:val="20"/>
        </w:rPr>
        <w:t>value</w:t>
      </w:r>
      <w:r w:rsidRPr="003665E7">
        <w:rPr>
          <w:rFonts w:ascii="Segoe UI" w:eastAsia="Times New Roman" w:hAnsi="Segoe UI" w:cs="Segoe UI"/>
          <w:color w:val="000000"/>
          <w:sz w:val="24"/>
          <w:szCs w:val="25"/>
        </w:rPr>
        <w:t> mapping stored as attributes. </w:t>
      </w:r>
      <w:proofErr w:type="gramStart"/>
      <w:r w:rsidRPr="002009CE">
        <w:rPr>
          <w:rFonts w:ascii="Consolas" w:eastAsia="Times New Roman" w:hAnsi="Consolas" w:cs="Consolas"/>
          <w:color w:val="FF0779"/>
          <w:sz w:val="20"/>
        </w:rPr>
        <w:t>key</w:t>
      </w:r>
      <w:proofErr w:type="gramEnd"/>
      <w:r w:rsidRPr="003665E7">
        <w:rPr>
          <w:rFonts w:ascii="Segoe UI" w:eastAsia="Times New Roman" w:hAnsi="Segoe UI" w:cs="Segoe UI"/>
          <w:color w:val="000000"/>
          <w:sz w:val="24"/>
          <w:szCs w:val="25"/>
        </w:rPr>
        <w:t> has been marked as </w:t>
      </w:r>
      <w:r w:rsidRPr="002009CE">
        <w:rPr>
          <w:rFonts w:ascii="Consolas" w:eastAsia="Times New Roman" w:hAnsi="Consolas" w:cs="Consolas"/>
          <w:color w:val="FF0779"/>
          <w:sz w:val="20"/>
        </w:rPr>
        <w:t>final</w:t>
      </w:r>
      <w:r w:rsidRPr="003665E7">
        <w:rPr>
          <w:rFonts w:ascii="Segoe UI" w:eastAsia="Times New Roman" w:hAnsi="Segoe UI" w:cs="Segoe UI"/>
          <w:color w:val="000000"/>
          <w:sz w:val="24"/>
          <w:szCs w:val="25"/>
        </w:rPr>
        <w:t> and two more fields are there: </w:t>
      </w:r>
      <w:r w:rsidRPr="002009CE">
        <w:rPr>
          <w:rFonts w:ascii="Consolas" w:eastAsia="Times New Roman" w:hAnsi="Consolas" w:cs="Consolas"/>
          <w:color w:val="FF0779"/>
          <w:sz w:val="20"/>
        </w:rPr>
        <w:t>next</w:t>
      </w:r>
      <w:r w:rsidRPr="003665E7">
        <w:rPr>
          <w:rFonts w:ascii="Segoe UI" w:eastAsia="Times New Roman" w:hAnsi="Segoe UI" w:cs="Segoe UI"/>
          <w:color w:val="000000"/>
          <w:sz w:val="24"/>
          <w:szCs w:val="25"/>
        </w:rPr>
        <w:t> and </w:t>
      </w:r>
      <w:r w:rsidRPr="002009CE">
        <w:rPr>
          <w:rFonts w:ascii="Consolas" w:eastAsia="Times New Roman" w:hAnsi="Consolas" w:cs="Consolas"/>
          <w:color w:val="FF0779"/>
          <w:sz w:val="20"/>
        </w:rPr>
        <w:t>hash</w:t>
      </w:r>
      <w:r w:rsidRPr="003665E7">
        <w:rPr>
          <w:rFonts w:ascii="Segoe UI" w:eastAsia="Times New Roman" w:hAnsi="Segoe UI" w:cs="Segoe UI"/>
          <w:color w:val="000000"/>
          <w:sz w:val="24"/>
          <w:szCs w:val="25"/>
        </w:rPr>
        <w:t>.</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We will try to understand the need of these fields as we go forward.</w:t>
      </w:r>
    </w:p>
    <w:p w:rsidR="003665E7" w:rsidRPr="003665E7" w:rsidRDefault="003665E7" w:rsidP="002009CE">
      <w:pPr>
        <w:pBdr>
          <w:bottom w:val="single" w:sz="6" w:space="4" w:color="EAECEF"/>
        </w:pBdr>
        <w:shd w:val="clear" w:color="auto" w:fill="FFFFFF"/>
        <w:spacing w:before="240" w:after="0" w:line="240" w:lineRule="auto"/>
        <w:outlineLvl w:val="1"/>
        <w:rPr>
          <w:rFonts w:ascii="Segoe UI" w:eastAsia="Times New Roman" w:hAnsi="Segoe UI" w:cs="Segoe UI"/>
          <w:b/>
          <w:bCs/>
          <w:color w:val="000000"/>
          <w:sz w:val="32"/>
          <w:szCs w:val="36"/>
        </w:rPr>
      </w:pPr>
      <w:bookmarkStart w:id="2" w:name="put_method"/>
      <w:bookmarkEnd w:id="2"/>
      <w:r w:rsidRPr="003665E7">
        <w:rPr>
          <w:rFonts w:ascii="Segoe UI" w:eastAsia="Times New Roman" w:hAnsi="Segoe UI" w:cs="Segoe UI"/>
          <w:b/>
          <w:bCs/>
          <w:color w:val="000000"/>
          <w:sz w:val="32"/>
          <w:szCs w:val="36"/>
        </w:rPr>
        <w:t xml:space="preserve">4. How </w:t>
      </w:r>
      <w:proofErr w:type="spellStart"/>
      <w:proofErr w:type="gramStart"/>
      <w:r w:rsidRPr="003665E7">
        <w:rPr>
          <w:rFonts w:ascii="Segoe UI" w:eastAsia="Times New Roman" w:hAnsi="Segoe UI" w:cs="Segoe UI"/>
          <w:b/>
          <w:bCs/>
          <w:color w:val="000000"/>
          <w:sz w:val="32"/>
          <w:szCs w:val="36"/>
        </w:rPr>
        <w:t>HashMap.put</w:t>
      </w:r>
      <w:proofErr w:type="spellEnd"/>
      <w:r w:rsidRPr="003665E7">
        <w:rPr>
          <w:rFonts w:ascii="Segoe UI" w:eastAsia="Times New Roman" w:hAnsi="Segoe UI" w:cs="Segoe UI"/>
          <w:b/>
          <w:bCs/>
          <w:color w:val="000000"/>
          <w:sz w:val="32"/>
          <w:szCs w:val="36"/>
        </w:rPr>
        <w:t>(</w:t>
      </w:r>
      <w:proofErr w:type="gramEnd"/>
      <w:r w:rsidRPr="003665E7">
        <w:rPr>
          <w:rFonts w:ascii="Segoe UI" w:eastAsia="Times New Roman" w:hAnsi="Segoe UI" w:cs="Segoe UI"/>
          <w:b/>
          <w:bCs/>
          <w:color w:val="000000"/>
          <w:sz w:val="32"/>
          <w:szCs w:val="36"/>
        </w:rPr>
        <w:t>) methods works internally</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Before going into </w:t>
      </w:r>
      <w:proofErr w:type="gramStart"/>
      <w:r w:rsidRPr="002009CE">
        <w:rPr>
          <w:rFonts w:ascii="Consolas" w:eastAsia="Times New Roman" w:hAnsi="Consolas" w:cs="Consolas"/>
          <w:color w:val="FF0779"/>
          <w:sz w:val="20"/>
        </w:rPr>
        <w:t>put(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method’s implementation, it is very important to learn that instances of </w:t>
      </w:r>
      <w:proofErr w:type="spellStart"/>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class</w:t>
      </w:r>
      <w:proofErr w:type="spellEnd"/>
      <w:r w:rsidRPr="003665E7">
        <w:rPr>
          <w:rFonts w:ascii="Segoe UI" w:eastAsia="Times New Roman" w:hAnsi="Segoe UI" w:cs="Segoe UI"/>
          <w:color w:val="000000"/>
          <w:sz w:val="24"/>
          <w:szCs w:val="25"/>
        </w:rPr>
        <w:t xml:space="preserve"> are stored in an array. </w:t>
      </w:r>
      <w:proofErr w:type="spellStart"/>
      <w:r w:rsidRPr="002009CE">
        <w:rPr>
          <w:rFonts w:ascii="Consolas" w:eastAsia="Times New Roman" w:hAnsi="Consolas" w:cs="Consolas"/>
          <w:color w:val="FF0779"/>
          <w:sz w:val="20"/>
        </w:rPr>
        <w:t>HashMap</w:t>
      </w:r>
      <w:proofErr w:type="spellEnd"/>
      <w:r w:rsidRPr="003665E7">
        <w:rPr>
          <w:rFonts w:ascii="Segoe UI" w:eastAsia="Times New Roman" w:hAnsi="Segoe UI" w:cs="Segoe UI"/>
          <w:color w:val="000000"/>
          <w:sz w:val="24"/>
          <w:szCs w:val="25"/>
        </w:rPr>
        <w:t> class defines this variable as:</w:t>
      </w:r>
    </w:p>
    <w:tbl>
      <w:tblPr>
        <w:tblW w:w="11091" w:type="dxa"/>
        <w:tblCellMar>
          <w:left w:w="0" w:type="dxa"/>
          <w:right w:w="0" w:type="dxa"/>
        </w:tblCellMar>
        <w:tblLook w:val="04A0"/>
      </w:tblPr>
      <w:tblGrid>
        <w:gridCol w:w="11091"/>
      </w:tblGrid>
      <w:tr w:rsidR="003665E7" w:rsidRPr="003665E7" w:rsidTr="003665E7">
        <w:tc>
          <w:tcPr>
            <w:tcW w:w="0" w:type="auto"/>
            <w:tcBorders>
              <w:top w:val="nil"/>
              <w:left w:val="nil"/>
              <w:bottom w:val="nil"/>
              <w:right w:val="nil"/>
            </w:tcBorders>
            <w:vAlign w:val="center"/>
            <w:hideMark/>
          </w:tcPr>
          <w:p w:rsidR="003665E7" w:rsidRPr="003665E7" w:rsidRDefault="003665E7" w:rsidP="002009CE">
            <w:pPr>
              <w:spacing w:after="0" w:line="240" w:lineRule="auto"/>
              <w:jc w:val="center"/>
              <w:rPr>
                <w:rFonts w:ascii="Times New Roman" w:eastAsia="Times New Roman" w:hAnsi="Times New Roman" w:cs="Times New Roman"/>
                <w:szCs w:val="24"/>
              </w:rPr>
            </w:pPr>
            <w:r w:rsidRPr="003665E7">
              <w:rPr>
                <w:rFonts w:ascii="Times New Roman" w:eastAsia="Times New Roman" w:hAnsi="Times New Roman" w:cs="Times New Roman"/>
                <w:szCs w:val="24"/>
              </w:rPr>
              <w:lastRenderedPageBreak/>
              <w:t>entry array</w:t>
            </w:r>
          </w:p>
        </w:tc>
      </w:tr>
      <w:tr w:rsidR="003665E7" w:rsidRPr="003665E7" w:rsidTr="003665E7">
        <w:tc>
          <w:tcPr>
            <w:tcW w:w="11060" w:type="dxa"/>
            <w:vAlign w:val="center"/>
            <w:hideMark/>
          </w:tcPr>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 The table, resized as necessary. Length MUST Always be a power of two.</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transient</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Entry[] table;</w:t>
            </w:r>
          </w:p>
        </w:tc>
      </w:tr>
    </w:tbl>
    <w:p w:rsidR="003665E7" w:rsidRPr="003665E7" w:rsidRDefault="003665E7" w:rsidP="002009CE">
      <w:pPr>
        <w:shd w:val="clear" w:color="auto" w:fill="FFFFFF"/>
        <w:spacing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Now look at code implementation of </w:t>
      </w:r>
      <w:proofErr w:type="gramStart"/>
      <w:r w:rsidRPr="002009CE">
        <w:rPr>
          <w:rFonts w:ascii="Consolas" w:eastAsia="Times New Roman" w:hAnsi="Consolas" w:cs="Consolas"/>
          <w:color w:val="FF0779"/>
          <w:sz w:val="20"/>
        </w:rPr>
        <w:t>put(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method:</w:t>
      </w:r>
    </w:p>
    <w:tbl>
      <w:tblPr>
        <w:tblW w:w="11091" w:type="dxa"/>
        <w:tblCellMar>
          <w:left w:w="0" w:type="dxa"/>
          <w:right w:w="0" w:type="dxa"/>
        </w:tblCellMar>
        <w:tblLook w:val="04A0"/>
      </w:tblPr>
      <w:tblGrid>
        <w:gridCol w:w="11091"/>
      </w:tblGrid>
      <w:tr w:rsidR="003665E7" w:rsidRPr="003665E7" w:rsidTr="003665E7">
        <w:tc>
          <w:tcPr>
            <w:tcW w:w="0" w:type="auto"/>
            <w:tcBorders>
              <w:top w:val="nil"/>
              <w:left w:val="nil"/>
              <w:bottom w:val="nil"/>
              <w:right w:val="nil"/>
            </w:tcBorders>
            <w:vAlign w:val="center"/>
            <w:hideMark/>
          </w:tcPr>
          <w:p w:rsidR="003665E7" w:rsidRPr="003665E7" w:rsidRDefault="003665E7" w:rsidP="002009CE">
            <w:pPr>
              <w:spacing w:after="0" w:line="240" w:lineRule="auto"/>
              <w:jc w:val="center"/>
              <w:rPr>
                <w:rFonts w:ascii="Times New Roman" w:eastAsia="Times New Roman" w:hAnsi="Times New Roman" w:cs="Times New Roman"/>
                <w:szCs w:val="24"/>
              </w:rPr>
            </w:pPr>
            <w:r w:rsidRPr="003665E7">
              <w:rPr>
                <w:rFonts w:ascii="Times New Roman" w:eastAsia="Times New Roman" w:hAnsi="Times New Roman" w:cs="Times New Roman"/>
                <w:szCs w:val="24"/>
              </w:rPr>
              <w:t>put() method</w:t>
            </w:r>
          </w:p>
        </w:tc>
      </w:tr>
      <w:tr w:rsidR="003665E7" w:rsidRPr="003665E7" w:rsidTr="003665E7">
        <w:tc>
          <w:tcPr>
            <w:tcW w:w="11060" w:type="dxa"/>
            <w:vAlign w:val="center"/>
            <w:hideMark/>
          </w:tcPr>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Associates the specified value with the specified key in this map. If the</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map previously contained a mapping for the key, the old value is</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replaced.</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w:t>
            </w:r>
            <w:proofErr w:type="spellStart"/>
            <w:r w:rsidRPr="002009CE">
              <w:rPr>
                <w:rFonts w:ascii="Courier New" w:eastAsia="Times New Roman" w:hAnsi="Courier New" w:cs="Courier New"/>
                <w:sz w:val="18"/>
              </w:rPr>
              <w:t>param</w:t>
            </w:r>
            <w:proofErr w:type="spellEnd"/>
            <w:r w:rsidRPr="002009CE">
              <w:rPr>
                <w:rFonts w:ascii="Courier New" w:eastAsia="Times New Roman" w:hAnsi="Courier New" w:cs="Courier New"/>
                <w:sz w:val="18"/>
              </w:rPr>
              <w:t xml:space="preserve"> key</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key with which the specified value is to be associated</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w:t>
            </w:r>
            <w:proofErr w:type="spellStart"/>
            <w:r w:rsidRPr="002009CE">
              <w:rPr>
                <w:rFonts w:ascii="Courier New" w:eastAsia="Times New Roman" w:hAnsi="Courier New" w:cs="Courier New"/>
                <w:sz w:val="18"/>
              </w:rPr>
              <w:t>param</w:t>
            </w:r>
            <w:proofErr w:type="spellEnd"/>
            <w:r w:rsidRPr="002009CE">
              <w:rPr>
                <w:rFonts w:ascii="Courier New" w:eastAsia="Times New Roman" w:hAnsi="Courier New" w:cs="Courier New"/>
                <w:sz w:val="18"/>
              </w:rPr>
              <w:t xml:space="preserve"> value</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value to be associated with the specified key</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@return the previous value associated with &lt;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&gt;key&lt;/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 or &lt;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&gt;null&lt;/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xml:space="preserve">*         </w:t>
            </w:r>
            <w:proofErr w:type="gramStart"/>
            <w:r w:rsidRPr="002009CE">
              <w:rPr>
                <w:rFonts w:ascii="Courier New" w:eastAsia="Times New Roman" w:hAnsi="Courier New" w:cs="Courier New"/>
                <w:sz w:val="18"/>
              </w:rPr>
              <w:t>if</w:t>
            </w:r>
            <w:proofErr w:type="gramEnd"/>
            <w:r w:rsidRPr="002009CE">
              <w:rPr>
                <w:rFonts w:ascii="Courier New" w:eastAsia="Times New Roman" w:hAnsi="Courier New" w:cs="Courier New"/>
                <w:sz w:val="18"/>
              </w:rPr>
              <w:t xml:space="preserve"> there was no mapping for &lt;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&gt;key&lt;/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 (A &lt;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&gt;null&lt;/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 return</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can also indicate that the map previously associated</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&gt;null&lt;/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 with &lt;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&gt;key&lt;/</w:t>
            </w:r>
            <w:proofErr w:type="spellStart"/>
            <w:r w:rsidRPr="002009CE">
              <w:rPr>
                <w:rFonts w:ascii="Courier New" w:eastAsia="Times New Roman" w:hAnsi="Courier New" w:cs="Courier New"/>
                <w:sz w:val="18"/>
              </w:rPr>
              <w:t>tt</w:t>
            </w:r>
            <w:proofErr w:type="spellEnd"/>
            <w:r w:rsidRPr="002009CE">
              <w:rPr>
                <w:rFonts w:ascii="Courier New" w:eastAsia="Times New Roman" w:hAnsi="Courier New" w:cs="Courier New"/>
                <w:sz w:val="18"/>
              </w:rPr>
              <w:t>&gt;.)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public</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V put(K key, V value) {</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if</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(key == null)</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return</w:t>
            </w:r>
            <w:r w:rsidRPr="003665E7">
              <w:rPr>
                <w:rFonts w:ascii="Times New Roman" w:eastAsia="Times New Roman" w:hAnsi="Times New Roman" w:cs="Times New Roman"/>
                <w:szCs w:val="24"/>
              </w:rPr>
              <w:t> </w:t>
            </w:r>
            <w:proofErr w:type="spellStart"/>
            <w:r w:rsidRPr="002009CE">
              <w:rPr>
                <w:rFonts w:ascii="Courier New" w:eastAsia="Times New Roman" w:hAnsi="Courier New" w:cs="Courier New"/>
                <w:sz w:val="18"/>
              </w:rPr>
              <w:t>putForNullKey</w:t>
            </w:r>
            <w:proofErr w:type="spellEnd"/>
            <w:r w:rsidRPr="002009CE">
              <w:rPr>
                <w:rFonts w:ascii="Courier New" w:eastAsia="Times New Roman" w:hAnsi="Courier New" w:cs="Courier New"/>
                <w:sz w:val="18"/>
              </w:rPr>
              <w:t>(value);</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proofErr w:type="spellStart"/>
            <w:r w:rsidRPr="002009CE">
              <w:rPr>
                <w:rFonts w:ascii="Courier New" w:eastAsia="Times New Roman" w:hAnsi="Courier New" w:cs="Courier New"/>
                <w:sz w:val="18"/>
              </w:rPr>
              <w:t>int</w:t>
            </w:r>
            <w:proofErr w:type="spellEnd"/>
            <w:r w:rsidRPr="003665E7">
              <w:rPr>
                <w:rFonts w:ascii="Times New Roman" w:eastAsia="Times New Roman" w:hAnsi="Times New Roman" w:cs="Times New Roman"/>
                <w:szCs w:val="24"/>
              </w:rPr>
              <w:t> </w:t>
            </w:r>
            <w:r w:rsidRPr="002009CE">
              <w:rPr>
                <w:rFonts w:ascii="Courier New" w:eastAsia="Times New Roman" w:hAnsi="Courier New" w:cs="Courier New"/>
                <w:sz w:val="18"/>
              </w:rPr>
              <w:t>hash = hash(</w:t>
            </w:r>
            <w:proofErr w:type="spellStart"/>
            <w:r w:rsidRPr="002009CE">
              <w:rPr>
                <w:rFonts w:ascii="Courier New" w:eastAsia="Times New Roman" w:hAnsi="Courier New" w:cs="Courier New"/>
                <w:sz w:val="18"/>
              </w:rPr>
              <w:t>key.hashCode</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proofErr w:type="spellStart"/>
            <w:r w:rsidRPr="002009CE">
              <w:rPr>
                <w:rFonts w:ascii="Courier New" w:eastAsia="Times New Roman" w:hAnsi="Courier New" w:cs="Courier New"/>
                <w:sz w:val="18"/>
              </w:rPr>
              <w:t>int</w:t>
            </w:r>
            <w:proofErr w:type="spellEnd"/>
            <w:r w:rsidRPr="003665E7">
              <w:rPr>
                <w:rFonts w:ascii="Times New Roman" w:eastAsia="Times New Roman" w:hAnsi="Times New Roman" w:cs="Times New Roman"/>
                <w:szCs w:val="24"/>
              </w:rPr>
              <w:t> </w:t>
            </w:r>
            <w:proofErr w:type="spellStart"/>
            <w:r w:rsidRPr="002009CE">
              <w:rPr>
                <w:rFonts w:ascii="Courier New" w:eastAsia="Times New Roman" w:hAnsi="Courier New" w:cs="Courier New"/>
                <w:sz w:val="18"/>
              </w:rPr>
              <w:t>i</w:t>
            </w:r>
            <w:proofErr w:type="spellEnd"/>
            <w:r w:rsidRPr="002009CE">
              <w:rPr>
                <w:rFonts w:ascii="Courier New" w:eastAsia="Times New Roman" w:hAnsi="Courier New" w:cs="Courier New"/>
                <w:sz w:val="18"/>
              </w:rPr>
              <w:t xml:space="preserve"> = </w:t>
            </w:r>
            <w:proofErr w:type="spellStart"/>
            <w:r w:rsidRPr="002009CE">
              <w:rPr>
                <w:rFonts w:ascii="Courier New" w:eastAsia="Times New Roman" w:hAnsi="Courier New" w:cs="Courier New"/>
                <w:sz w:val="18"/>
              </w:rPr>
              <w:t>indexFor</w:t>
            </w:r>
            <w:proofErr w:type="spellEnd"/>
            <w:r w:rsidRPr="002009CE">
              <w:rPr>
                <w:rFonts w:ascii="Courier New" w:eastAsia="Times New Roman" w:hAnsi="Courier New" w:cs="Courier New"/>
                <w:sz w:val="18"/>
              </w:rPr>
              <w:t xml:space="preserve">(hash, </w:t>
            </w:r>
            <w:proofErr w:type="spellStart"/>
            <w:r w:rsidRPr="002009CE">
              <w:rPr>
                <w:rFonts w:ascii="Courier New" w:eastAsia="Times New Roman" w:hAnsi="Courier New" w:cs="Courier New"/>
                <w:sz w:val="18"/>
              </w:rPr>
              <w:t>table.length</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for</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(Entry&lt;K , V&gt; e = table[</w:t>
            </w:r>
            <w:proofErr w:type="spellStart"/>
            <w:r w:rsidRPr="002009CE">
              <w:rPr>
                <w:rFonts w:ascii="Courier New" w:eastAsia="Times New Roman" w:hAnsi="Courier New" w:cs="Courier New"/>
                <w:sz w:val="18"/>
              </w:rPr>
              <w:t>i</w:t>
            </w:r>
            <w:proofErr w:type="spellEnd"/>
            <w:r w:rsidRPr="002009CE">
              <w:rPr>
                <w:rFonts w:ascii="Courier New" w:eastAsia="Times New Roman" w:hAnsi="Courier New" w:cs="Courier New"/>
                <w:sz w:val="18"/>
              </w:rPr>
              <w:t xml:space="preserve">]; e != null; e = </w:t>
            </w:r>
            <w:proofErr w:type="spellStart"/>
            <w:r w:rsidRPr="002009CE">
              <w:rPr>
                <w:rFonts w:ascii="Courier New" w:eastAsia="Times New Roman" w:hAnsi="Courier New" w:cs="Courier New"/>
                <w:sz w:val="18"/>
              </w:rPr>
              <w:t>e.next</w:t>
            </w:r>
            <w:proofErr w:type="spellEnd"/>
            <w:r w:rsidRPr="002009CE">
              <w:rPr>
                <w:rFonts w:ascii="Courier New" w:eastAsia="Times New Roman" w:hAnsi="Courier New" w:cs="Courier New"/>
                <w:sz w:val="18"/>
              </w:rPr>
              <w:t>) {</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Object k;</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if</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w:t>
            </w:r>
            <w:proofErr w:type="spellStart"/>
            <w:r w:rsidRPr="002009CE">
              <w:rPr>
                <w:rFonts w:ascii="Courier New" w:eastAsia="Times New Roman" w:hAnsi="Courier New" w:cs="Courier New"/>
                <w:sz w:val="18"/>
              </w:rPr>
              <w:t>e.hash</w:t>
            </w:r>
            <w:proofErr w:type="spellEnd"/>
            <w:r w:rsidRPr="002009CE">
              <w:rPr>
                <w:rFonts w:ascii="Courier New" w:eastAsia="Times New Roman" w:hAnsi="Courier New" w:cs="Courier New"/>
                <w:sz w:val="18"/>
              </w:rPr>
              <w:t xml:space="preserve"> == hash &amp;&amp; ((k = </w:t>
            </w:r>
            <w:proofErr w:type="spellStart"/>
            <w:r w:rsidRPr="002009CE">
              <w:rPr>
                <w:rFonts w:ascii="Courier New" w:eastAsia="Times New Roman" w:hAnsi="Courier New" w:cs="Courier New"/>
                <w:sz w:val="18"/>
              </w:rPr>
              <w:t>e.key</w:t>
            </w:r>
            <w:proofErr w:type="spellEnd"/>
            <w:r w:rsidRPr="002009CE">
              <w:rPr>
                <w:rFonts w:ascii="Courier New" w:eastAsia="Times New Roman" w:hAnsi="Courier New" w:cs="Courier New"/>
                <w:sz w:val="18"/>
              </w:rPr>
              <w:t xml:space="preserve">) == key || </w:t>
            </w:r>
            <w:proofErr w:type="spellStart"/>
            <w:r w:rsidRPr="002009CE">
              <w:rPr>
                <w:rFonts w:ascii="Courier New" w:eastAsia="Times New Roman" w:hAnsi="Courier New" w:cs="Courier New"/>
                <w:sz w:val="18"/>
              </w:rPr>
              <w:t>key.equals</w:t>
            </w:r>
            <w:proofErr w:type="spellEnd"/>
            <w:r w:rsidRPr="002009CE">
              <w:rPr>
                <w:rFonts w:ascii="Courier New" w:eastAsia="Times New Roman" w:hAnsi="Courier New" w:cs="Courier New"/>
                <w:sz w:val="18"/>
              </w:rPr>
              <w:t>(k))) {</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 xml:space="preserve">V </w:t>
            </w:r>
            <w:proofErr w:type="spellStart"/>
            <w:r w:rsidRPr="002009CE">
              <w:rPr>
                <w:rFonts w:ascii="Courier New" w:eastAsia="Times New Roman" w:hAnsi="Courier New" w:cs="Courier New"/>
                <w:sz w:val="18"/>
              </w:rPr>
              <w:t>oldValue</w:t>
            </w:r>
            <w:proofErr w:type="spellEnd"/>
            <w:r w:rsidRPr="002009CE">
              <w:rPr>
                <w:rFonts w:ascii="Courier New" w:eastAsia="Times New Roman" w:hAnsi="Courier New" w:cs="Courier New"/>
                <w:sz w:val="18"/>
              </w:rPr>
              <w:t xml:space="preserve"> = </w:t>
            </w:r>
            <w:proofErr w:type="spellStart"/>
            <w:r w:rsidRPr="002009CE">
              <w:rPr>
                <w:rFonts w:ascii="Courier New" w:eastAsia="Times New Roman" w:hAnsi="Courier New" w:cs="Courier New"/>
                <w:sz w:val="18"/>
              </w:rPr>
              <w:t>e.value</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proofErr w:type="spellStart"/>
            <w:r w:rsidRPr="002009CE">
              <w:rPr>
                <w:rFonts w:ascii="Courier New" w:eastAsia="Times New Roman" w:hAnsi="Courier New" w:cs="Courier New"/>
                <w:sz w:val="18"/>
              </w:rPr>
              <w:t>e.value</w:t>
            </w:r>
            <w:proofErr w:type="spellEnd"/>
            <w:r w:rsidRPr="002009CE">
              <w:rPr>
                <w:rFonts w:ascii="Courier New" w:eastAsia="Times New Roman" w:hAnsi="Courier New" w:cs="Courier New"/>
                <w:sz w:val="18"/>
              </w:rPr>
              <w:t xml:space="preserve"> = value;</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proofErr w:type="spellStart"/>
            <w:r w:rsidRPr="002009CE">
              <w:rPr>
                <w:rFonts w:ascii="Courier New" w:eastAsia="Times New Roman" w:hAnsi="Courier New" w:cs="Courier New"/>
                <w:sz w:val="18"/>
              </w:rPr>
              <w:t>e.recordAccess</w:t>
            </w:r>
            <w:proofErr w:type="spellEnd"/>
            <w:r w:rsidRPr="002009CE">
              <w:rPr>
                <w:rFonts w:ascii="Courier New" w:eastAsia="Times New Roman" w:hAnsi="Courier New" w:cs="Courier New"/>
                <w:sz w:val="18"/>
              </w:rPr>
              <w:t>(this);</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return</w:t>
            </w:r>
            <w:r w:rsidRPr="003665E7">
              <w:rPr>
                <w:rFonts w:ascii="Times New Roman" w:eastAsia="Times New Roman" w:hAnsi="Times New Roman" w:cs="Times New Roman"/>
                <w:szCs w:val="24"/>
              </w:rPr>
              <w:t> </w:t>
            </w:r>
            <w:proofErr w:type="spellStart"/>
            <w:r w:rsidRPr="002009CE">
              <w:rPr>
                <w:rFonts w:ascii="Courier New" w:eastAsia="Times New Roman" w:hAnsi="Courier New" w:cs="Courier New"/>
                <w:sz w:val="18"/>
              </w:rPr>
              <w:t>oldValue</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3665E7">
              <w:rPr>
                <w:rFonts w:ascii="Times New Roman" w:eastAsia="Times New Roman" w:hAnsi="Times New Roman" w:cs="Times New Roman"/>
                <w:szCs w:val="24"/>
              </w:rPr>
              <w:t> </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proofErr w:type="spellStart"/>
            <w:r w:rsidRPr="002009CE">
              <w:rPr>
                <w:rFonts w:ascii="Courier New" w:eastAsia="Times New Roman" w:hAnsi="Courier New" w:cs="Courier New"/>
                <w:sz w:val="18"/>
              </w:rPr>
              <w:t>modCount</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proofErr w:type="spellStart"/>
            <w:r w:rsidRPr="002009CE">
              <w:rPr>
                <w:rFonts w:ascii="Courier New" w:eastAsia="Times New Roman" w:hAnsi="Courier New" w:cs="Courier New"/>
                <w:sz w:val="18"/>
              </w:rPr>
              <w:t>addEntry</w:t>
            </w:r>
            <w:proofErr w:type="spellEnd"/>
            <w:r w:rsidRPr="002009CE">
              <w:rPr>
                <w:rFonts w:ascii="Courier New" w:eastAsia="Times New Roman" w:hAnsi="Courier New" w:cs="Courier New"/>
                <w:sz w:val="18"/>
              </w:rPr>
              <w:t xml:space="preserve">(hash, key, value, </w:t>
            </w:r>
            <w:proofErr w:type="spellStart"/>
            <w:r w:rsidRPr="002009CE">
              <w:rPr>
                <w:rFonts w:ascii="Courier New" w:eastAsia="Times New Roman" w:hAnsi="Courier New" w:cs="Courier New"/>
                <w:sz w:val="18"/>
              </w:rPr>
              <w:t>i</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return</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null;</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tc>
      </w:tr>
    </w:tbl>
    <w:p w:rsidR="003665E7" w:rsidRPr="003665E7" w:rsidRDefault="003665E7" w:rsidP="002009CE">
      <w:pPr>
        <w:shd w:val="clear" w:color="auto" w:fill="FFFFFF"/>
        <w:spacing w:after="0" w:line="240" w:lineRule="auto"/>
        <w:outlineLvl w:val="3"/>
        <w:rPr>
          <w:rFonts w:ascii="Segoe UI" w:eastAsia="Times New Roman" w:hAnsi="Segoe UI" w:cs="Segoe UI"/>
          <w:b/>
          <w:bCs/>
          <w:color w:val="000000"/>
          <w:sz w:val="28"/>
          <w:szCs w:val="29"/>
        </w:rPr>
      </w:pPr>
      <w:r w:rsidRPr="003665E7">
        <w:rPr>
          <w:rFonts w:ascii="Segoe UI" w:eastAsia="Times New Roman" w:hAnsi="Segoe UI" w:cs="Segoe UI"/>
          <w:b/>
          <w:bCs/>
          <w:color w:val="000000"/>
          <w:sz w:val="28"/>
          <w:szCs w:val="29"/>
        </w:rPr>
        <w:t xml:space="preserve">4.1. What </w:t>
      </w:r>
      <w:proofErr w:type="gramStart"/>
      <w:r w:rsidRPr="003665E7">
        <w:rPr>
          <w:rFonts w:ascii="Segoe UI" w:eastAsia="Times New Roman" w:hAnsi="Segoe UI" w:cs="Segoe UI"/>
          <w:b/>
          <w:bCs/>
          <w:color w:val="000000"/>
          <w:sz w:val="28"/>
          <w:szCs w:val="29"/>
        </w:rPr>
        <w:t>put(</w:t>
      </w:r>
      <w:proofErr w:type="gramEnd"/>
      <w:r w:rsidRPr="003665E7">
        <w:rPr>
          <w:rFonts w:ascii="Segoe UI" w:eastAsia="Times New Roman" w:hAnsi="Segoe UI" w:cs="Segoe UI"/>
          <w:b/>
          <w:bCs/>
          <w:color w:val="000000"/>
          <w:sz w:val="28"/>
          <w:szCs w:val="29"/>
        </w:rPr>
        <w:t>) method does</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 xml:space="preserve">Let’s note down the internal working of put method in </w:t>
      </w:r>
      <w:proofErr w:type="spellStart"/>
      <w:r w:rsidRPr="003665E7">
        <w:rPr>
          <w:rFonts w:ascii="Segoe UI" w:eastAsia="Times New Roman" w:hAnsi="Segoe UI" w:cs="Segoe UI"/>
          <w:color w:val="000000"/>
          <w:sz w:val="24"/>
          <w:szCs w:val="25"/>
        </w:rPr>
        <w:t>hashmap</w:t>
      </w:r>
      <w:proofErr w:type="spellEnd"/>
      <w:r w:rsidRPr="003665E7">
        <w:rPr>
          <w:rFonts w:ascii="Segoe UI" w:eastAsia="Times New Roman" w:hAnsi="Segoe UI" w:cs="Segoe UI"/>
          <w:color w:val="000000"/>
          <w:sz w:val="24"/>
          <w:szCs w:val="25"/>
        </w:rPr>
        <w:t>.</w:t>
      </w:r>
    </w:p>
    <w:p w:rsidR="003665E7" w:rsidRPr="003665E7" w:rsidRDefault="003665E7" w:rsidP="002009CE">
      <w:pPr>
        <w:numPr>
          <w:ilvl w:val="0"/>
          <w:numId w:val="1"/>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First of all, the </w:t>
      </w:r>
      <w:r w:rsidRPr="002009CE">
        <w:rPr>
          <w:rFonts w:ascii="Consolas" w:eastAsia="Times New Roman" w:hAnsi="Consolas" w:cs="Consolas"/>
          <w:color w:val="FF0779"/>
          <w:sz w:val="20"/>
        </w:rPr>
        <w:t>key</w:t>
      </w:r>
      <w:r w:rsidRPr="003665E7">
        <w:rPr>
          <w:rFonts w:ascii="Segoe UI" w:eastAsia="Times New Roman" w:hAnsi="Segoe UI" w:cs="Segoe UI"/>
          <w:color w:val="000000"/>
          <w:sz w:val="24"/>
          <w:szCs w:val="25"/>
        </w:rPr>
        <w:t> object is checked for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 If the </w:t>
      </w:r>
      <w:r w:rsidRPr="002009CE">
        <w:rPr>
          <w:rFonts w:ascii="Consolas" w:eastAsia="Times New Roman" w:hAnsi="Consolas" w:cs="Consolas"/>
          <w:color w:val="FF0779"/>
          <w:sz w:val="20"/>
        </w:rPr>
        <w:t>key</w:t>
      </w:r>
      <w:r w:rsidRPr="003665E7">
        <w:rPr>
          <w:rFonts w:ascii="Segoe UI" w:eastAsia="Times New Roman" w:hAnsi="Segoe UI" w:cs="Segoe UI"/>
          <w:color w:val="000000"/>
          <w:sz w:val="24"/>
          <w:szCs w:val="25"/>
        </w:rPr>
        <w:t> is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 the </w:t>
      </w:r>
      <w:r w:rsidRPr="002009CE">
        <w:rPr>
          <w:rFonts w:ascii="Consolas" w:eastAsia="Times New Roman" w:hAnsi="Consolas" w:cs="Consolas"/>
          <w:color w:val="FF0779"/>
          <w:sz w:val="20"/>
        </w:rPr>
        <w:t>value</w:t>
      </w:r>
      <w:r w:rsidRPr="003665E7">
        <w:rPr>
          <w:rFonts w:ascii="Segoe UI" w:eastAsia="Times New Roman" w:hAnsi="Segoe UI" w:cs="Segoe UI"/>
          <w:color w:val="000000"/>
          <w:sz w:val="24"/>
          <w:szCs w:val="25"/>
        </w:rPr>
        <w:t> is stored in </w:t>
      </w:r>
      <w:proofErr w:type="gramStart"/>
      <w:r w:rsidRPr="002009CE">
        <w:rPr>
          <w:rFonts w:ascii="Consolas" w:eastAsia="Times New Roman" w:hAnsi="Consolas" w:cs="Consolas"/>
          <w:color w:val="FF0779"/>
          <w:sz w:val="20"/>
        </w:rPr>
        <w:t>table[</w:t>
      </w:r>
      <w:proofErr w:type="gramEnd"/>
      <w:r w:rsidRPr="002009CE">
        <w:rPr>
          <w:rFonts w:ascii="Consolas" w:eastAsia="Times New Roman" w:hAnsi="Consolas" w:cs="Consolas"/>
          <w:color w:val="FF0779"/>
          <w:sz w:val="20"/>
        </w:rPr>
        <w:t>0]</w:t>
      </w:r>
      <w:r w:rsidRPr="003665E7">
        <w:rPr>
          <w:rFonts w:ascii="Segoe UI" w:eastAsia="Times New Roman" w:hAnsi="Segoe UI" w:cs="Segoe UI"/>
          <w:color w:val="000000"/>
          <w:sz w:val="24"/>
          <w:szCs w:val="25"/>
        </w:rPr>
        <w:t xml:space="preserve">position. Because </w:t>
      </w:r>
      <w:proofErr w:type="spellStart"/>
      <w:r w:rsidRPr="003665E7">
        <w:rPr>
          <w:rFonts w:ascii="Segoe UI" w:eastAsia="Times New Roman" w:hAnsi="Segoe UI" w:cs="Segoe UI"/>
          <w:color w:val="000000"/>
          <w:sz w:val="24"/>
          <w:szCs w:val="25"/>
        </w:rPr>
        <w:t>hashcode</w:t>
      </w:r>
      <w:proofErr w:type="spellEnd"/>
      <w:r w:rsidRPr="003665E7">
        <w:rPr>
          <w:rFonts w:ascii="Segoe UI" w:eastAsia="Times New Roman" w:hAnsi="Segoe UI" w:cs="Segoe UI"/>
          <w:color w:val="000000"/>
          <w:sz w:val="24"/>
          <w:szCs w:val="25"/>
        </w:rPr>
        <w:t xml:space="preserve"> for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 is always 0.</w:t>
      </w:r>
    </w:p>
    <w:p w:rsidR="003665E7" w:rsidRPr="003665E7" w:rsidRDefault="003665E7" w:rsidP="002009CE">
      <w:pPr>
        <w:numPr>
          <w:ilvl w:val="0"/>
          <w:numId w:val="1"/>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Then on next step, a hash value is calculated using the key’s hash code by calling its </w:t>
      </w:r>
      <w:proofErr w:type="spellStart"/>
      <w:proofErr w:type="gramStart"/>
      <w:r w:rsidRPr="002009CE">
        <w:rPr>
          <w:rFonts w:ascii="Consolas" w:eastAsia="Times New Roman" w:hAnsi="Consolas" w:cs="Consolas"/>
          <w:color w:val="FF0779"/>
          <w:sz w:val="20"/>
        </w:rPr>
        <w:t>hashCode</w:t>
      </w:r>
      <w:proofErr w:type="spellEnd"/>
      <w:r w:rsidRPr="002009CE">
        <w:rPr>
          <w:rFonts w:ascii="Consolas" w:eastAsia="Times New Roman" w:hAnsi="Consolas" w:cs="Consolas"/>
          <w:color w:val="FF0779"/>
          <w:sz w:val="20"/>
        </w:rPr>
        <w: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method. This hash value is used to calculate the index in the array for storing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object. JDK designers well assumed that there might be some poorly written </w:t>
      </w:r>
      <w:proofErr w:type="spellStart"/>
      <w:proofErr w:type="gramStart"/>
      <w:r w:rsidRPr="002009CE">
        <w:rPr>
          <w:rFonts w:ascii="Consolas" w:eastAsia="Times New Roman" w:hAnsi="Consolas" w:cs="Consolas"/>
          <w:color w:val="FF0779"/>
          <w:sz w:val="20"/>
        </w:rPr>
        <w:t>hashCode</w:t>
      </w:r>
      <w:proofErr w:type="spellEnd"/>
      <w:r w:rsidRPr="002009CE">
        <w:rPr>
          <w:rFonts w:ascii="Consolas" w:eastAsia="Times New Roman" w:hAnsi="Consolas" w:cs="Consolas"/>
          <w:color w:val="FF0779"/>
          <w:sz w:val="20"/>
        </w:rPr>
        <w: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functions that can return very high or low hash code value. To solve this issue, they introduced another </w:t>
      </w:r>
      <w:proofErr w:type="gramStart"/>
      <w:r w:rsidRPr="002009CE">
        <w:rPr>
          <w:rFonts w:ascii="Consolas" w:eastAsia="Times New Roman" w:hAnsi="Consolas" w:cs="Consolas"/>
          <w:color w:val="FF0779"/>
          <w:sz w:val="20"/>
        </w:rPr>
        <w:t>hash(</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function and passed the object’s hash code to this </w:t>
      </w:r>
      <w:r w:rsidRPr="002009CE">
        <w:rPr>
          <w:rFonts w:ascii="Consolas" w:eastAsia="Times New Roman" w:hAnsi="Consolas" w:cs="Consolas"/>
          <w:color w:val="FF0779"/>
          <w:sz w:val="20"/>
        </w:rPr>
        <w:t>hash()</w:t>
      </w:r>
      <w:r w:rsidRPr="003665E7">
        <w:rPr>
          <w:rFonts w:ascii="Segoe UI" w:eastAsia="Times New Roman" w:hAnsi="Segoe UI" w:cs="Segoe UI"/>
          <w:color w:val="000000"/>
          <w:sz w:val="24"/>
          <w:szCs w:val="25"/>
        </w:rPr>
        <w:t> function to bring hash value in the range of array index size.</w:t>
      </w:r>
    </w:p>
    <w:p w:rsidR="003665E7" w:rsidRPr="003665E7" w:rsidRDefault="003665E7" w:rsidP="002009CE">
      <w:pPr>
        <w:numPr>
          <w:ilvl w:val="0"/>
          <w:numId w:val="1"/>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Now </w:t>
      </w:r>
      <w:proofErr w:type="spellStart"/>
      <w:proofErr w:type="gramStart"/>
      <w:r w:rsidRPr="002009CE">
        <w:rPr>
          <w:rFonts w:ascii="Consolas" w:eastAsia="Times New Roman" w:hAnsi="Consolas" w:cs="Consolas"/>
          <w:color w:val="FF0779"/>
          <w:sz w:val="20"/>
        </w:rPr>
        <w:t>indexFor</w:t>
      </w:r>
      <w:proofErr w:type="spellEnd"/>
      <w:r w:rsidRPr="002009CE">
        <w:rPr>
          <w:rFonts w:ascii="Consolas" w:eastAsia="Times New Roman" w:hAnsi="Consolas" w:cs="Consolas"/>
          <w:color w:val="FF0779"/>
          <w:sz w:val="20"/>
        </w:rPr>
        <w:t>(</w:t>
      </w:r>
      <w:proofErr w:type="gramEnd"/>
      <w:r w:rsidRPr="002009CE">
        <w:rPr>
          <w:rFonts w:ascii="Consolas" w:eastAsia="Times New Roman" w:hAnsi="Consolas" w:cs="Consolas"/>
          <w:color w:val="FF0779"/>
          <w:sz w:val="20"/>
        </w:rPr>
        <w:t xml:space="preserve">hash, </w:t>
      </w:r>
      <w:proofErr w:type="spellStart"/>
      <w:r w:rsidRPr="002009CE">
        <w:rPr>
          <w:rFonts w:ascii="Consolas" w:eastAsia="Times New Roman" w:hAnsi="Consolas" w:cs="Consolas"/>
          <w:color w:val="FF0779"/>
          <w:sz w:val="20"/>
        </w:rPr>
        <w:t>table.length</w:t>
      </w:r>
      <w:proofErr w:type="spell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function is called to calculate exact index position for storing the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object.</w:t>
      </w:r>
    </w:p>
    <w:p w:rsidR="003665E7" w:rsidRPr="003665E7" w:rsidRDefault="003665E7" w:rsidP="002009CE">
      <w:pPr>
        <w:shd w:val="clear" w:color="auto" w:fill="FFFFFF"/>
        <w:spacing w:before="240" w:after="0" w:line="240" w:lineRule="auto"/>
        <w:outlineLvl w:val="3"/>
        <w:rPr>
          <w:rFonts w:ascii="Segoe UI" w:eastAsia="Times New Roman" w:hAnsi="Segoe UI" w:cs="Segoe UI"/>
          <w:b/>
          <w:bCs/>
          <w:color w:val="000000"/>
          <w:sz w:val="28"/>
          <w:szCs w:val="29"/>
        </w:rPr>
      </w:pPr>
      <w:r w:rsidRPr="003665E7">
        <w:rPr>
          <w:rFonts w:ascii="Segoe UI" w:eastAsia="Times New Roman" w:hAnsi="Segoe UI" w:cs="Segoe UI"/>
          <w:b/>
          <w:bCs/>
          <w:color w:val="000000"/>
          <w:sz w:val="28"/>
          <w:szCs w:val="29"/>
        </w:rPr>
        <w:lastRenderedPageBreak/>
        <w:t>4.2. How collisions are resolved</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Here comes the main part. Now, as we know that two unequal objects can have the same hash code value, how two different objects will be stored in same array location called </w:t>
      </w:r>
      <w:r w:rsidRPr="002009CE">
        <w:rPr>
          <w:rFonts w:ascii="Segoe UI" w:eastAsia="Times New Roman" w:hAnsi="Segoe UI" w:cs="Segoe UI"/>
          <w:b/>
          <w:bCs/>
          <w:color w:val="000000"/>
          <w:sz w:val="24"/>
        </w:rPr>
        <w:t>bucket</w:t>
      </w:r>
      <w:r w:rsidRPr="003665E7">
        <w:rPr>
          <w:rFonts w:ascii="Segoe UI" w:eastAsia="Times New Roman" w:hAnsi="Segoe UI" w:cs="Segoe UI"/>
          <w:color w:val="000000"/>
          <w:sz w:val="24"/>
          <w:szCs w:val="25"/>
        </w:rPr>
        <w:t>.</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The answer is </w:t>
      </w:r>
      <w:proofErr w:type="spellStart"/>
      <w:r w:rsidRPr="002009CE">
        <w:rPr>
          <w:rFonts w:ascii="Consolas" w:eastAsia="Times New Roman" w:hAnsi="Consolas" w:cs="Consolas"/>
          <w:color w:val="FF0779"/>
          <w:sz w:val="20"/>
        </w:rPr>
        <w:t>LinkedList</w:t>
      </w:r>
      <w:proofErr w:type="spellEnd"/>
      <w:r w:rsidRPr="003665E7">
        <w:rPr>
          <w:rFonts w:ascii="Segoe UI" w:eastAsia="Times New Roman" w:hAnsi="Segoe UI" w:cs="Segoe UI"/>
          <w:color w:val="000000"/>
          <w:sz w:val="24"/>
          <w:szCs w:val="25"/>
        </w:rPr>
        <w:t>. If you remember,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class had an attribute </w:t>
      </w:r>
      <w:r w:rsidRPr="002009CE">
        <w:rPr>
          <w:rFonts w:ascii="Consolas" w:eastAsia="Times New Roman" w:hAnsi="Consolas" w:cs="Consolas"/>
          <w:color w:val="FF0779"/>
          <w:sz w:val="20"/>
        </w:rPr>
        <w:t>"next"</w:t>
      </w:r>
      <w:r w:rsidRPr="003665E7">
        <w:rPr>
          <w:rFonts w:ascii="Segoe UI" w:eastAsia="Times New Roman" w:hAnsi="Segoe UI" w:cs="Segoe UI"/>
          <w:color w:val="000000"/>
          <w:sz w:val="24"/>
          <w:szCs w:val="25"/>
        </w:rPr>
        <w:t>. This attribute always points to the next object in the chain. This is exactly the behavior of </w:t>
      </w:r>
      <w:proofErr w:type="spellStart"/>
      <w:r w:rsidRPr="002009CE">
        <w:rPr>
          <w:rFonts w:ascii="Consolas" w:eastAsia="Times New Roman" w:hAnsi="Consolas" w:cs="Consolas"/>
          <w:color w:val="FF0779"/>
          <w:sz w:val="20"/>
        </w:rPr>
        <w:t>LinkedList</w:t>
      </w:r>
      <w:proofErr w:type="spellEnd"/>
      <w:r w:rsidRPr="003665E7">
        <w:rPr>
          <w:rFonts w:ascii="Segoe UI" w:eastAsia="Times New Roman" w:hAnsi="Segoe UI" w:cs="Segoe UI"/>
          <w:color w:val="000000"/>
          <w:sz w:val="24"/>
          <w:szCs w:val="25"/>
        </w:rPr>
        <w:t>.</w:t>
      </w:r>
    </w:p>
    <w:p w:rsidR="003665E7" w:rsidRPr="003665E7" w:rsidRDefault="003665E7" w:rsidP="002009CE">
      <w:pPr>
        <w:numPr>
          <w:ilvl w:val="0"/>
          <w:numId w:val="2"/>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So, in case of collision,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objects are stored in linked list form. When an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xml:space="preserve"> object needs to be stored in particular index, </w:t>
      </w:r>
      <w:proofErr w:type="spellStart"/>
      <w:r w:rsidRPr="003665E7">
        <w:rPr>
          <w:rFonts w:ascii="Segoe UI" w:eastAsia="Times New Roman" w:hAnsi="Segoe UI" w:cs="Segoe UI"/>
          <w:color w:val="000000"/>
          <w:sz w:val="24"/>
          <w:szCs w:val="25"/>
        </w:rPr>
        <w:t>HashMap</w:t>
      </w:r>
      <w:proofErr w:type="spellEnd"/>
      <w:r w:rsidRPr="003665E7">
        <w:rPr>
          <w:rFonts w:ascii="Segoe UI" w:eastAsia="Times New Roman" w:hAnsi="Segoe UI" w:cs="Segoe UI"/>
          <w:color w:val="000000"/>
          <w:sz w:val="24"/>
          <w:szCs w:val="25"/>
        </w:rPr>
        <w:t xml:space="preserve"> checks whether there is already an entry?? If there is no entry already present, the entry object is stored in this location.</w:t>
      </w:r>
    </w:p>
    <w:p w:rsidR="003665E7" w:rsidRPr="003665E7" w:rsidRDefault="003665E7" w:rsidP="002009CE">
      <w:p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If there is already an object sitting on calculated index, its </w:t>
      </w:r>
      <w:r w:rsidRPr="002009CE">
        <w:rPr>
          <w:rFonts w:ascii="Consolas" w:eastAsia="Times New Roman" w:hAnsi="Consolas" w:cs="Consolas"/>
          <w:color w:val="FF0779"/>
          <w:sz w:val="20"/>
        </w:rPr>
        <w:t>next</w:t>
      </w:r>
      <w:r w:rsidRPr="003665E7">
        <w:rPr>
          <w:rFonts w:ascii="Segoe UI" w:eastAsia="Times New Roman" w:hAnsi="Segoe UI" w:cs="Segoe UI"/>
          <w:color w:val="000000"/>
          <w:sz w:val="24"/>
          <w:szCs w:val="25"/>
        </w:rPr>
        <w:t> attribute is checked. If it is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 xml:space="preserve">, and current entry object becomes next node in </w:t>
      </w:r>
      <w:proofErr w:type="spellStart"/>
      <w:r w:rsidRPr="003665E7">
        <w:rPr>
          <w:rFonts w:ascii="Segoe UI" w:eastAsia="Times New Roman" w:hAnsi="Segoe UI" w:cs="Segoe UI"/>
          <w:color w:val="000000"/>
          <w:sz w:val="24"/>
          <w:szCs w:val="25"/>
        </w:rPr>
        <w:t>linkedlist</w:t>
      </w:r>
      <w:proofErr w:type="spellEnd"/>
      <w:r w:rsidRPr="003665E7">
        <w:rPr>
          <w:rFonts w:ascii="Segoe UI" w:eastAsia="Times New Roman" w:hAnsi="Segoe UI" w:cs="Segoe UI"/>
          <w:color w:val="000000"/>
          <w:sz w:val="24"/>
          <w:szCs w:val="25"/>
        </w:rPr>
        <w:t>. If </w:t>
      </w:r>
      <w:r w:rsidRPr="002009CE">
        <w:rPr>
          <w:rFonts w:ascii="Consolas" w:eastAsia="Times New Roman" w:hAnsi="Consolas" w:cs="Consolas"/>
          <w:color w:val="FF0779"/>
          <w:sz w:val="20"/>
        </w:rPr>
        <w:t>next</w:t>
      </w:r>
      <w:r w:rsidRPr="003665E7">
        <w:rPr>
          <w:rFonts w:ascii="Segoe UI" w:eastAsia="Times New Roman" w:hAnsi="Segoe UI" w:cs="Segoe UI"/>
          <w:color w:val="000000"/>
          <w:sz w:val="24"/>
          <w:szCs w:val="25"/>
        </w:rPr>
        <w:t> variable is not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 procedure is followed until </w:t>
      </w:r>
      <w:r w:rsidRPr="002009CE">
        <w:rPr>
          <w:rFonts w:ascii="Consolas" w:eastAsia="Times New Roman" w:hAnsi="Consolas" w:cs="Consolas"/>
          <w:color w:val="FF0779"/>
          <w:sz w:val="20"/>
        </w:rPr>
        <w:t>next</w:t>
      </w:r>
      <w:r w:rsidRPr="003665E7">
        <w:rPr>
          <w:rFonts w:ascii="Segoe UI" w:eastAsia="Times New Roman" w:hAnsi="Segoe UI" w:cs="Segoe UI"/>
          <w:color w:val="000000"/>
          <w:sz w:val="24"/>
          <w:szCs w:val="25"/>
        </w:rPr>
        <w:t> is evaluated as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w:t>
      </w:r>
    </w:p>
    <w:p w:rsidR="003665E7" w:rsidRPr="003665E7" w:rsidRDefault="003665E7" w:rsidP="002009CE">
      <w:pPr>
        <w:numPr>
          <w:ilvl w:val="0"/>
          <w:numId w:val="2"/>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What if we add the another </w:t>
      </w:r>
      <w:r w:rsidRPr="002009CE">
        <w:rPr>
          <w:rFonts w:ascii="Consolas" w:eastAsia="Times New Roman" w:hAnsi="Consolas" w:cs="Consolas"/>
          <w:color w:val="FF0779"/>
          <w:sz w:val="20"/>
        </w:rPr>
        <w:t>value</w:t>
      </w:r>
      <w:r w:rsidRPr="003665E7">
        <w:rPr>
          <w:rFonts w:ascii="Segoe UI" w:eastAsia="Times New Roman" w:hAnsi="Segoe UI" w:cs="Segoe UI"/>
          <w:color w:val="000000"/>
          <w:sz w:val="24"/>
          <w:szCs w:val="25"/>
        </w:rPr>
        <w:t> object with same key as entered before. Logically, it should replace the old value. How it is done? Well, after determining the index position of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 xml:space="preserve"> object, while iterating over </w:t>
      </w:r>
      <w:proofErr w:type="spellStart"/>
      <w:r w:rsidRPr="003665E7">
        <w:rPr>
          <w:rFonts w:ascii="Segoe UI" w:eastAsia="Times New Roman" w:hAnsi="Segoe UI" w:cs="Segoe UI"/>
          <w:color w:val="000000"/>
          <w:sz w:val="24"/>
          <w:szCs w:val="25"/>
        </w:rPr>
        <w:t>linkedist</w:t>
      </w:r>
      <w:proofErr w:type="spellEnd"/>
      <w:r w:rsidRPr="003665E7">
        <w:rPr>
          <w:rFonts w:ascii="Segoe UI" w:eastAsia="Times New Roman" w:hAnsi="Segoe UI" w:cs="Segoe UI"/>
          <w:color w:val="000000"/>
          <w:sz w:val="24"/>
          <w:szCs w:val="25"/>
        </w:rPr>
        <w:t xml:space="preserve"> on calculated index, </w:t>
      </w:r>
      <w:proofErr w:type="spellStart"/>
      <w:r w:rsidRPr="002009CE">
        <w:rPr>
          <w:rFonts w:ascii="Consolas" w:eastAsia="Times New Roman" w:hAnsi="Consolas" w:cs="Consolas"/>
          <w:color w:val="FF0779"/>
          <w:sz w:val="20"/>
        </w:rPr>
        <w:t>HashMap</w:t>
      </w:r>
      <w:proofErr w:type="spellEnd"/>
      <w:r w:rsidRPr="003665E7">
        <w:rPr>
          <w:rFonts w:ascii="Segoe UI" w:eastAsia="Times New Roman" w:hAnsi="Segoe UI" w:cs="Segoe UI"/>
          <w:color w:val="000000"/>
          <w:sz w:val="24"/>
          <w:szCs w:val="25"/>
        </w:rPr>
        <w:t> calls equals method on </w:t>
      </w:r>
      <w:r w:rsidRPr="002009CE">
        <w:rPr>
          <w:rFonts w:ascii="Consolas" w:eastAsia="Times New Roman" w:hAnsi="Consolas" w:cs="Consolas"/>
          <w:color w:val="FF0779"/>
          <w:sz w:val="20"/>
        </w:rPr>
        <w:t>key</w:t>
      </w:r>
      <w:r w:rsidRPr="003665E7">
        <w:rPr>
          <w:rFonts w:ascii="Segoe UI" w:eastAsia="Times New Roman" w:hAnsi="Segoe UI" w:cs="Segoe UI"/>
          <w:color w:val="000000"/>
          <w:sz w:val="24"/>
          <w:szCs w:val="25"/>
        </w:rPr>
        <w:t> object for each entry object.</w:t>
      </w:r>
    </w:p>
    <w:p w:rsidR="003665E7" w:rsidRPr="003665E7" w:rsidRDefault="003665E7" w:rsidP="002009CE">
      <w:p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 xml:space="preserve">All these entry objects in </w:t>
      </w:r>
      <w:proofErr w:type="spellStart"/>
      <w:r w:rsidRPr="003665E7">
        <w:rPr>
          <w:rFonts w:ascii="Segoe UI" w:eastAsia="Times New Roman" w:hAnsi="Segoe UI" w:cs="Segoe UI"/>
          <w:color w:val="000000"/>
          <w:sz w:val="24"/>
          <w:szCs w:val="25"/>
        </w:rPr>
        <w:t>linkedlist</w:t>
      </w:r>
      <w:proofErr w:type="spellEnd"/>
      <w:r w:rsidRPr="003665E7">
        <w:rPr>
          <w:rFonts w:ascii="Segoe UI" w:eastAsia="Times New Roman" w:hAnsi="Segoe UI" w:cs="Segoe UI"/>
          <w:color w:val="000000"/>
          <w:sz w:val="24"/>
          <w:szCs w:val="25"/>
        </w:rPr>
        <w:t xml:space="preserve"> will have similar </w:t>
      </w:r>
      <w:proofErr w:type="spellStart"/>
      <w:r w:rsidRPr="003665E7">
        <w:rPr>
          <w:rFonts w:ascii="Segoe UI" w:eastAsia="Times New Roman" w:hAnsi="Segoe UI" w:cs="Segoe UI"/>
          <w:color w:val="000000"/>
          <w:sz w:val="24"/>
          <w:szCs w:val="25"/>
        </w:rPr>
        <w:t>hashcode</w:t>
      </w:r>
      <w:proofErr w:type="spellEnd"/>
      <w:r w:rsidRPr="003665E7">
        <w:rPr>
          <w:rFonts w:ascii="Segoe UI" w:eastAsia="Times New Roman" w:hAnsi="Segoe UI" w:cs="Segoe UI"/>
          <w:color w:val="000000"/>
          <w:sz w:val="24"/>
          <w:szCs w:val="25"/>
        </w:rPr>
        <w:t xml:space="preserve"> but </w:t>
      </w:r>
      <w:proofErr w:type="gramStart"/>
      <w:r w:rsidRPr="002009CE">
        <w:rPr>
          <w:rFonts w:ascii="Consolas" w:eastAsia="Times New Roman" w:hAnsi="Consolas" w:cs="Consolas"/>
          <w:color w:val="FF0779"/>
          <w:sz w:val="20"/>
        </w:rPr>
        <w:t>equals(</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method will test for true equality. If </w:t>
      </w:r>
      <w:proofErr w:type="spellStart"/>
      <w:proofErr w:type="gramStart"/>
      <w:r w:rsidRPr="002009CE">
        <w:rPr>
          <w:rFonts w:ascii="Consolas" w:eastAsia="Times New Roman" w:hAnsi="Consolas" w:cs="Consolas"/>
          <w:color w:val="FF0779"/>
          <w:sz w:val="20"/>
        </w:rPr>
        <w:t>key.equals</w:t>
      </w:r>
      <w:proofErr w:type="spellEnd"/>
      <w:r w:rsidRPr="002009CE">
        <w:rPr>
          <w:rFonts w:ascii="Consolas" w:eastAsia="Times New Roman" w:hAnsi="Consolas" w:cs="Consolas"/>
          <w:color w:val="FF0779"/>
          <w:sz w:val="20"/>
        </w:rPr>
        <w:t>(</w:t>
      </w:r>
      <w:proofErr w:type="gramEnd"/>
      <w:r w:rsidRPr="002009CE">
        <w:rPr>
          <w:rFonts w:ascii="Consolas" w:eastAsia="Times New Roman" w:hAnsi="Consolas" w:cs="Consolas"/>
          <w:color w:val="FF0779"/>
          <w:sz w:val="20"/>
        </w:rPr>
        <w:t>k)</w:t>
      </w:r>
      <w:r w:rsidRPr="003665E7">
        <w:rPr>
          <w:rFonts w:ascii="Segoe UI" w:eastAsia="Times New Roman" w:hAnsi="Segoe UI" w:cs="Segoe UI"/>
          <w:color w:val="000000"/>
          <w:sz w:val="24"/>
          <w:szCs w:val="25"/>
        </w:rPr>
        <w:t> will be true then both keys are treated as same </w:t>
      </w:r>
      <w:r w:rsidRPr="002009CE">
        <w:rPr>
          <w:rFonts w:ascii="Consolas" w:eastAsia="Times New Roman" w:hAnsi="Consolas" w:cs="Consolas"/>
          <w:color w:val="FF0779"/>
          <w:sz w:val="20"/>
        </w:rPr>
        <w:t>key</w:t>
      </w:r>
      <w:r w:rsidRPr="003665E7">
        <w:rPr>
          <w:rFonts w:ascii="Segoe UI" w:eastAsia="Times New Roman" w:hAnsi="Segoe UI" w:cs="Segoe UI"/>
          <w:color w:val="000000"/>
          <w:sz w:val="24"/>
          <w:szCs w:val="25"/>
        </w:rPr>
        <w:t> object. This will cause the replacing of </w:t>
      </w:r>
      <w:r w:rsidRPr="002009CE">
        <w:rPr>
          <w:rFonts w:ascii="Consolas" w:eastAsia="Times New Roman" w:hAnsi="Consolas" w:cs="Consolas"/>
          <w:color w:val="FF0779"/>
          <w:sz w:val="20"/>
        </w:rPr>
        <w:t>value</w:t>
      </w:r>
      <w:r w:rsidRPr="003665E7">
        <w:rPr>
          <w:rFonts w:ascii="Segoe UI" w:eastAsia="Times New Roman" w:hAnsi="Segoe UI" w:cs="Segoe UI"/>
          <w:color w:val="000000"/>
          <w:sz w:val="24"/>
          <w:szCs w:val="25"/>
        </w:rPr>
        <w:t> object inside entry object only.</w:t>
      </w:r>
    </w:p>
    <w:p w:rsidR="003665E7" w:rsidRPr="003665E7" w:rsidRDefault="003665E7" w:rsidP="002009CE">
      <w:pPr>
        <w:shd w:val="clear" w:color="auto" w:fill="FFFFFF"/>
        <w:spacing w:before="240" w:after="0" w:line="240" w:lineRule="auto"/>
        <w:ind w:left="613"/>
        <w:rPr>
          <w:rFonts w:ascii="Segoe UI" w:eastAsia="Times New Roman" w:hAnsi="Segoe UI" w:cs="Segoe UI"/>
          <w:color w:val="000000"/>
          <w:sz w:val="24"/>
          <w:szCs w:val="25"/>
        </w:rPr>
      </w:pPr>
      <w:r w:rsidRPr="002009CE">
        <w:rPr>
          <w:rFonts w:ascii="Segoe UI" w:eastAsia="Times New Roman" w:hAnsi="Segoe UI" w:cs="Segoe UI"/>
          <w:b/>
          <w:bCs/>
          <w:color w:val="000000"/>
          <w:sz w:val="24"/>
        </w:rPr>
        <w:t xml:space="preserve">In this way, </w:t>
      </w:r>
      <w:proofErr w:type="spellStart"/>
      <w:r w:rsidRPr="002009CE">
        <w:rPr>
          <w:rFonts w:ascii="Segoe UI" w:eastAsia="Times New Roman" w:hAnsi="Segoe UI" w:cs="Segoe UI"/>
          <w:b/>
          <w:bCs/>
          <w:color w:val="000000"/>
          <w:sz w:val="24"/>
        </w:rPr>
        <w:t>HashMap</w:t>
      </w:r>
      <w:proofErr w:type="spellEnd"/>
      <w:r w:rsidRPr="002009CE">
        <w:rPr>
          <w:rFonts w:ascii="Segoe UI" w:eastAsia="Times New Roman" w:hAnsi="Segoe UI" w:cs="Segoe UI"/>
          <w:b/>
          <w:bCs/>
          <w:color w:val="000000"/>
          <w:sz w:val="24"/>
        </w:rPr>
        <w:t xml:space="preserve"> ensure the uniqueness of keys</w:t>
      </w:r>
      <w:r w:rsidRPr="003665E7">
        <w:rPr>
          <w:rFonts w:ascii="Segoe UI" w:eastAsia="Times New Roman" w:hAnsi="Segoe UI" w:cs="Segoe UI"/>
          <w:color w:val="000000"/>
          <w:sz w:val="24"/>
          <w:szCs w:val="25"/>
        </w:rPr>
        <w:t>.</w:t>
      </w:r>
    </w:p>
    <w:p w:rsidR="003665E7" w:rsidRPr="003665E7" w:rsidRDefault="003665E7" w:rsidP="002009CE">
      <w:pPr>
        <w:pBdr>
          <w:bottom w:val="single" w:sz="6" w:space="4" w:color="EAECEF"/>
        </w:pBdr>
        <w:shd w:val="clear" w:color="auto" w:fill="FFFFFF"/>
        <w:spacing w:before="240" w:after="0" w:line="240" w:lineRule="auto"/>
        <w:outlineLvl w:val="1"/>
        <w:rPr>
          <w:rFonts w:ascii="Segoe UI" w:eastAsia="Times New Roman" w:hAnsi="Segoe UI" w:cs="Segoe UI"/>
          <w:b/>
          <w:bCs/>
          <w:color w:val="000000"/>
          <w:sz w:val="32"/>
          <w:szCs w:val="36"/>
        </w:rPr>
      </w:pPr>
      <w:bookmarkStart w:id="3" w:name="get_method"/>
      <w:bookmarkEnd w:id="3"/>
      <w:r w:rsidRPr="003665E7">
        <w:rPr>
          <w:rFonts w:ascii="Segoe UI" w:eastAsia="Times New Roman" w:hAnsi="Segoe UI" w:cs="Segoe UI"/>
          <w:b/>
          <w:bCs/>
          <w:color w:val="000000"/>
          <w:sz w:val="32"/>
          <w:szCs w:val="36"/>
        </w:rPr>
        <w:t xml:space="preserve">5. How </w:t>
      </w:r>
      <w:proofErr w:type="spellStart"/>
      <w:proofErr w:type="gramStart"/>
      <w:r w:rsidRPr="003665E7">
        <w:rPr>
          <w:rFonts w:ascii="Segoe UI" w:eastAsia="Times New Roman" w:hAnsi="Segoe UI" w:cs="Segoe UI"/>
          <w:b/>
          <w:bCs/>
          <w:color w:val="000000"/>
          <w:sz w:val="32"/>
          <w:szCs w:val="36"/>
        </w:rPr>
        <w:t>HashMap.get</w:t>
      </w:r>
      <w:proofErr w:type="spellEnd"/>
      <w:r w:rsidRPr="003665E7">
        <w:rPr>
          <w:rFonts w:ascii="Segoe UI" w:eastAsia="Times New Roman" w:hAnsi="Segoe UI" w:cs="Segoe UI"/>
          <w:b/>
          <w:bCs/>
          <w:color w:val="000000"/>
          <w:sz w:val="32"/>
          <w:szCs w:val="36"/>
        </w:rPr>
        <w:t>(</w:t>
      </w:r>
      <w:proofErr w:type="gramEnd"/>
      <w:r w:rsidRPr="003665E7">
        <w:rPr>
          <w:rFonts w:ascii="Segoe UI" w:eastAsia="Times New Roman" w:hAnsi="Segoe UI" w:cs="Segoe UI"/>
          <w:b/>
          <w:bCs/>
          <w:color w:val="000000"/>
          <w:sz w:val="32"/>
          <w:szCs w:val="36"/>
        </w:rPr>
        <w:t>) methods works internally?</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Now we know how key-value pairs are stored in </w:t>
      </w:r>
      <w:proofErr w:type="spellStart"/>
      <w:r w:rsidRPr="002009CE">
        <w:rPr>
          <w:rFonts w:ascii="Consolas" w:eastAsia="Times New Roman" w:hAnsi="Consolas" w:cs="Consolas"/>
          <w:color w:val="FF0779"/>
          <w:sz w:val="20"/>
        </w:rPr>
        <w:t>HashMap</w:t>
      </w:r>
      <w:proofErr w:type="spellEnd"/>
      <w:r w:rsidRPr="003665E7">
        <w:rPr>
          <w:rFonts w:ascii="Segoe UI" w:eastAsia="Times New Roman" w:hAnsi="Segoe UI" w:cs="Segoe UI"/>
          <w:color w:val="000000"/>
          <w:sz w:val="24"/>
          <w:szCs w:val="25"/>
        </w:rPr>
        <w:t xml:space="preserve">. Next big question </w:t>
      </w:r>
      <w:proofErr w:type="gramStart"/>
      <w:r w:rsidRPr="003665E7">
        <w:rPr>
          <w:rFonts w:ascii="Segoe UI" w:eastAsia="Times New Roman" w:hAnsi="Segoe UI" w:cs="Segoe UI"/>
          <w:color w:val="000000"/>
          <w:sz w:val="24"/>
          <w:szCs w:val="25"/>
        </w:rPr>
        <w:t>is :</w:t>
      </w:r>
      <w:proofErr w:type="gramEnd"/>
      <w:r w:rsidRPr="003665E7">
        <w:rPr>
          <w:rFonts w:ascii="Segoe UI" w:eastAsia="Times New Roman" w:hAnsi="Segoe UI" w:cs="Segoe UI"/>
          <w:color w:val="000000"/>
          <w:sz w:val="24"/>
          <w:szCs w:val="25"/>
        </w:rPr>
        <w:t xml:space="preserve"> what happens when an object is passed in </w:t>
      </w:r>
      <w:r w:rsidRPr="002009CE">
        <w:rPr>
          <w:rFonts w:ascii="Consolas" w:eastAsia="Times New Roman" w:hAnsi="Consolas" w:cs="Consolas"/>
          <w:color w:val="FF0779"/>
          <w:sz w:val="20"/>
        </w:rPr>
        <w:t>get()</w:t>
      </w:r>
      <w:r w:rsidRPr="003665E7">
        <w:rPr>
          <w:rFonts w:ascii="Segoe UI" w:eastAsia="Times New Roman" w:hAnsi="Segoe UI" w:cs="Segoe UI"/>
          <w:color w:val="000000"/>
          <w:sz w:val="24"/>
          <w:szCs w:val="25"/>
        </w:rPr>
        <w:t> method of </w:t>
      </w:r>
      <w:proofErr w:type="spellStart"/>
      <w:r w:rsidRPr="002009CE">
        <w:rPr>
          <w:rFonts w:ascii="Consolas" w:eastAsia="Times New Roman" w:hAnsi="Consolas" w:cs="Consolas"/>
          <w:color w:val="FF0779"/>
          <w:sz w:val="20"/>
        </w:rPr>
        <w:t>HashMap</w:t>
      </w:r>
      <w:proofErr w:type="spellEnd"/>
      <w:r w:rsidRPr="003665E7">
        <w:rPr>
          <w:rFonts w:ascii="Segoe UI" w:eastAsia="Times New Roman" w:hAnsi="Segoe UI" w:cs="Segoe UI"/>
          <w:color w:val="000000"/>
          <w:sz w:val="24"/>
          <w:szCs w:val="25"/>
        </w:rPr>
        <w:t>? How the value object is determined?</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Answer we already should know that the way key uniqueness is determined in </w:t>
      </w:r>
      <w:proofErr w:type="gramStart"/>
      <w:r w:rsidRPr="002009CE">
        <w:rPr>
          <w:rFonts w:ascii="Consolas" w:eastAsia="Times New Roman" w:hAnsi="Consolas" w:cs="Consolas"/>
          <w:color w:val="FF0779"/>
          <w:sz w:val="20"/>
        </w:rPr>
        <w:t>put(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method , same logic is applied in </w:t>
      </w:r>
      <w:r w:rsidRPr="002009CE">
        <w:rPr>
          <w:rFonts w:ascii="Consolas" w:eastAsia="Times New Roman" w:hAnsi="Consolas" w:cs="Consolas"/>
          <w:color w:val="FF0779"/>
          <w:sz w:val="20"/>
        </w:rPr>
        <w:t>get()</w:t>
      </w:r>
      <w:r w:rsidRPr="003665E7">
        <w:rPr>
          <w:rFonts w:ascii="Segoe UI" w:eastAsia="Times New Roman" w:hAnsi="Segoe UI" w:cs="Segoe UI"/>
          <w:color w:val="000000"/>
          <w:sz w:val="24"/>
          <w:szCs w:val="25"/>
        </w:rPr>
        <w:t xml:space="preserve"> method also. The moment </w:t>
      </w:r>
      <w:proofErr w:type="spellStart"/>
      <w:r w:rsidRPr="003665E7">
        <w:rPr>
          <w:rFonts w:ascii="Segoe UI" w:eastAsia="Times New Roman" w:hAnsi="Segoe UI" w:cs="Segoe UI"/>
          <w:color w:val="000000"/>
          <w:sz w:val="24"/>
          <w:szCs w:val="25"/>
        </w:rPr>
        <w:t>hashmap</w:t>
      </w:r>
      <w:proofErr w:type="spellEnd"/>
      <w:r w:rsidRPr="003665E7">
        <w:rPr>
          <w:rFonts w:ascii="Segoe UI" w:eastAsia="Times New Roman" w:hAnsi="Segoe UI" w:cs="Segoe UI"/>
          <w:color w:val="000000"/>
          <w:sz w:val="24"/>
          <w:szCs w:val="25"/>
        </w:rPr>
        <w:t xml:space="preserve"> identify the exact match for the key object passed as an argument, it simply returns the value object stored in current Entry object.</w:t>
      </w:r>
    </w:p>
    <w:p w:rsidR="003665E7" w:rsidRPr="003665E7" w:rsidRDefault="003665E7" w:rsidP="002009CE">
      <w:pPr>
        <w:shd w:val="clear" w:color="auto" w:fill="FFFFFF"/>
        <w:spacing w:before="240"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If no match is found, </w:t>
      </w:r>
      <w:proofErr w:type="gramStart"/>
      <w:r w:rsidRPr="002009CE">
        <w:rPr>
          <w:rFonts w:ascii="Consolas" w:eastAsia="Times New Roman" w:hAnsi="Consolas" w:cs="Consolas"/>
          <w:color w:val="FF0779"/>
          <w:sz w:val="20"/>
        </w:rPr>
        <w:t>get(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method returns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w:t>
      </w:r>
    </w:p>
    <w:tbl>
      <w:tblPr>
        <w:tblW w:w="11091" w:type="dxa"/>
        <w:tblCellMar>
          <w:left w:w="0" w:type="dxa"/>
          <w:right w:w="0" w:type="dxa"/>
        </w:tblCellMar>
        <w:tblLook w:val="04A0"/>
      </w:tblPr>
      <w:tblGrid>
        <w:gridCol w:w="11091"/>
      </w:tblGrid>
      <w:tr w:rsidR="003665E7" w:rsidRPr="003665E7" w:rsidTr="003665E7">
        <w:tc>
          <w:tcPr>
            <w:tcW w:w="0" w:type="auto"/>
            <w:tcBorders>
              <w:top w:val="nil"/>
              <w:left w:val="nil"/>
              <w:bottom w:val="nil"/>
              <w:right w:val="nil"/>
            </w:tcBorders>
            <w:vAlign w:val="center"/>
            <w:hideMark/>
          </w:tcPr>
          <w:p w:rsidR="003665E7" w:rsidRPr="003665E7" w:rsidRDefault="003665E7" w:rsidP="002009CE">
            <w:pPr>
              <w:spacing w:after="0" w:line="240" w:lineRule="auto"/>
              <w:jc w:val="center"/>
              <w:rPr>
                <w:rFonts w:ascii="Times New Roman" w:eastAsia="Times New Roman" w:hAnsi="Times New Roman" w:cs="Times New Roman"/>
                <w:szCs w:val="24"/>
              </w:rPr>
            </w:pPr>
            <w:r w:rsidRPr="003665E7">
              <w:rPr>
                <w:rFonts w:ascii="Times New Roman" w:eastAsia="Times New Roman" w:hAnsi="Times New Roman" w:cs="Times New Roman"/>
                <w:szCs w:val="24"/>
              </w:rPr>
              <w:t>get() method</w:t>
            </w:r>
          </w:p>
        </w:tc>
      </w:tr>
      <w:tr w:rsidR="003665E7" w:rsidRPr="003665E7" w:rsidTr="003665E7">
        <w:tc>
          <w:tcPr>
            <w:tcW w:w="11060" w:type="dxa"/>
            <w:vAlign w:val="center"/>
            <w:hideMark/>
          </w:tcPr>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Returns the value to which the specified key is mapped, or {@code null}</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xml:space="preserve">* </w:t>
            </w:r>
            <w:proofErr w:type="gramStart"/>
            <w:r w:rsidRPr="002009CE">
              <w:rPr>
                <w:rFonts w:ascii="Courier New" w:eastAsia="Times New Roman" w:hAnsi="Courier New" w:cs="Courier New"/>
                <w:sz w:val="18"/>
              </w:rPr>
              <w:t>if</w:t>
            </w:r>
            <w:proofErr w:type="gramEnd"/>
            <w:r w:rsidRPr="002009CE">
              <w:rPr>
                <w:rFonts w:ascii="Courier New" w:eastAsia="Times New Roman" w:hAnsi="Courier New" w:cs="Courier New"/>
                <w:sz w:val="18"/>
              </w:rPr>
              <w:t xml:space="preserve"> this map contains no mapping for the key.</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&lt;p&gt;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More formally, if this map contains a mapping from a key {@code k} to a</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value {@code v} such that {@code (key==null ? k==null :</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xml:space="preserve">* </w:t>
            </w:r>
            <w:proofErr w:type="spellStart"/>
            <w:r w:rsidRPr="002009CE">
              <w:rPr>
                <w:rFonts w:ascii="Courier New" w:eastAsia="Times New Roman" w:hAnsi="Courier New" w:cs="Courier New"/>
                <w:sz w:val="18"/>
              </w:rPr>
              <w:t>key.equals</w:t>
            </w:r>
            <w:proofErr w:type="spellEnd"/>
            <w:r w:rsidRPr="002009CE">
              <w:rPr>
                <w:rFonts w:ascii="Courier New" w:eastAsia="Times New Roman" w:hAnsi="Courier New" w:cs="Courier New"/>
                <w:sz w:val="18"/>
              </w:rPr>
              <w:t>(k))}, then this method returns {@code v}; otherwise it returns</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{@code null}. (There can be at most one such mapping.)</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&lt;/p&gt;&lt;p&gt;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A return value of {@code null} does not &lt;</w:t>
            </w:r>
            <w:proofErr w:type="spellStart"/>
            <w:r w:rsidRPr="002009CE">
              <w:rPr>
                <w:rFonts w:ascii="Courier New" w:eastAsia="Times New Roman" w:hAnsi="Courier New" w:cs="Courier New"/>
                <w:sz w:val="18"/>
              </w:rPr>
              <w:t>i</w:t>
            </w:r>
            <w:proofErr w:type="spellEnd"/>
            <w:r w:rsidRPr="002009CE">
              <w:rPr>
                <w:rFonts w:ascii="Courier New" w:eastAsia="Times New Roman" w:hAnsi="Courier New" w:cs="Courier New"/>
                <w:sz w:val="18"/>
              </w:rPr>
              <w:t>&gt;necessarily&lt;/</w:t>
            </w:r>
            <w:proofErr w:type="spellStart"/>
            <w:r w:rsidRPr="002009CE">
              <w:rPr>
                <w:rFonts w:ascii="Courier New" w:eastAsia="Times New Roman" w:hAnsi="Courier New" w:cs="Courier New"/>
                <w:sz w:val="18"/>
              </w:rPr>
              <w:t>i</w:t>
            </w:r>
            <w:proofErr w:type="spellEnd"/>
            <w:r w:rsidRPr="002009CE">
              <w:rPr>
                <w:rFonts w:ascii="Courier New" w:eastAsia="Times New Roman" w:hAnsi="Courier New" w:cs="Courier New"/>
                <w:sz w:val="18"/>
              </w:rPr>
              <w:t>&gt; indicate that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the map contains no mapping for the key; it's also possible that the map</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xml:space="preserve">* </w:t>
            </w:r>
            <w:proofErr w:type="gramStart"/>
            <w:r w:rsidRPr="002009CE">
              <w:rPr>
                <w:rFonts w:ascii="Courier New" w:eastAsia="Times New Roman" w:hAnsi="Courier New" w:cs="Courier New"/>
                <w:sz w:val="18"/>
              </w:rPr>
              <w:t>explicitly</w:t>
            </w:r>
            <w:proofErr w:type="gramEnd"/>
            <w:r w:rsidRPr="002009CE">
              <w:rPr>
                <w:rFonts w:ascii="Courier New" w:eastAsia="Times New Roman" w:hAnsi="Courier New" w:cs="Courier New"/>
                <w:sz w:val="18"/>
              </w:rPr>
              <w:t xml:space="preserve"> maps the key to {@code null}. The {@link #</w:t>
            </w:r>
            <w:proofErr w:type="spellStart"/>
            <w:r w:rsidRPr="002009CE">
              <w:rPr>
                <w:rFonts w:ascii="Courier New" w:eastAsia="Times New Roman" w:hAnsi="Courier New" w:cs="Courier New"/>
                <w:sz w:val="18"/>
              </w:rPr>
              <w:t>containsKey</w:t>
            </w:r>
            <w:proofErr w:type="spellEnd"/>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lastRenderedPageBreak/>
              <w:t xml:space="preserve">* </w:t>
            </w:r>
            <w:proofErr w:type="spellStart"/>
            <w:r w:rsidRPr="002009CE">
              <w:rPr>
                <w:rFonts w:ascii="Courier New" w:eastAsia="Times New Roman" w:hAnsi="Courier New" w:cs="Courier New"/>
                <w:sz w:val="18"/>
              </w:rPr>
              <w:t>containsKey</w:t>
            </w:r>
            <w:proofErr w:type="spellEnd"/>
            <w:r w:rsidRPr="002009CE">
              <w:rPr>
                <w:rFonts w:ascii="Courier New" w:eastAsia="Times New Roman" w:hAnsi="Courier New" w:cs="Courier New"/>
                <w:sz w:val="18"/>
              </w:rPr>
              <w:t>} operation may be used to distinguish these two cases.</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 @see #put(Object, Object)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public</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V get(Object key) {</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if</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(key == null)</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return</w:t>
            </w:r>
            <w:r w:rsidRPr="003665E7">
              <w:rPr>
                <w:rFonts w:ascii="Times New Roman" w:eastAsia="Times New Roman" w:hAnsi="Times New Roman" w:cs="Times New Roman"/>
                <w:szCs w:val="24"/>
              </w:rPr>
              <w:t> </w:t>
            </w:r>
            <w:proofErr w:type="spellStart"/>
            <w:r w:rsidRPr="002009CE">
              <w:rPr>
                <w:rFonts w:ascii="Courier New" w:eastAsia="Times New Roman" w:hAnsi="Courier New" w:cs="Courier New"/>
                <w:sz w:val="18"/>
              </w:rPr>
              <w:t>getForNullKey</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proofErr w:type="spellStart"/>
            <w:r w:rsidRPr="002009CE">
              <w:rPr>
                <w:rFonts w:ascii="Courier New" w:eastAsia="Times New Roman" w:hAnsi="Courier New" w:cs="Courier New"/>
                <w:sz w:val="18"/>
              </w:rPr>
              <w:t>int</w:t>
            </w:r>
            <w:proofErr w:type="spellEnd"/>
            <w:r w:rsidRPr="003665E7">
              <w:rPr>
                <w:rFonts w:ascii="Times New Roman" w:eastAsia="Times New Roman" w:hAnsi="Times New Roman" w:cs="Times New Roman"/>
                <w:szCs w:val="24"/>
              </w:rPr>
              <w:t> </w:t>
            </w:r>
            <w:r w:rsidRPr="002009CE">
              <w:rPr>
                <w:rFonts w:ascii="Courier New" w:eastAsia="Times New Roman" w:hAnsi="Courier New" w:cs="Courier New"/>
                <w:sz w:val="18"/>
              </w:rPr>
              <w:t>hash = hash(</w:t>
            </w:r>
            <w:proofErr w:type="spellStart"/>
            <w:r w:rsidRPr="002009CE">
              <w:rPr>
                <w:rFonts w:ascii="Courier New" w:eastAsia="Times New Roman" w:hAnsi="Courier New" w:cs="Courier New"/>
                <w:sz w:val="18"/>
              </w:rPr>
              <w:t>key.hashCode</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for</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(Entry&lt;K , V&gt; e = table[</w:t>
            </w:r>
            <w:proofErr w:type="spellStart"/>
            <w:r w:rsidRPr="002009CE">
              <w:rPr>
                <w:rFonts w:ascii="Courier New" w:eastAsia="Times New Roman" w:hAnsi="Courier New" w:cs="Courier New"/>
                <w:sz w:val="18"/>
              </w:rPr>
              <w:t>indexFor</w:t>
            </w:r>
            <w:proofErr w:type="spellEnd"/>
            <w:r w:rsidRPr="002009CE">
              <w:rPr>
                <w:rFonts w:ascii="Courier New" w:eastAsia="Times New Roman" w:hAnsi="Courier New" w:cs="Courier New"/>
                <w:sz w:val="18"/>
              </w:rPr>
              <w:t xml:space="preserve">(hash, </w:t>
            </w:r>
            <w:proofErr w:type="spellStart"/>
            <w:r w:rsidRPr="002009CE">
              <w:rPr>
                <w:rFonts w:ascii="Courier New" w:eastAsia="Times New Roman" w:hAnsi="Courier New" w:cs="Courier New"/>
                <w:sz w:val="18"/>
              </w:rPr>
              <w:t>table.length</w:t>
            </w:r>
            <w:proofErr w:type="spellEnd"/>
            <w:r w:rsidRPr="002009CE">
              <w:rPr>
                <w:rFonts w:ascii="Courier New" w:eastAsia="Times New Roman" w:hAnsi="Courier New" w:cs="Courier New"/>
                <w:sz w:val="18"/>
              </w:rPr>
              <w:t xml:space="preserve">)]; e != null; e = </w:t>
            </w:r>
            <w:proofErr w:type="spellStart"/>
            <w:r w:rsidRPr="002009CE">
              <w:rPr>
                <w:rFonts w:ascii="Courier New" w:eastAsia="Times New Roman" w:hAnsi="Courier New" w:cs="Courier New"/>
                <w:sz w:val="18"/>
              </w:rPr>
              <w:t>e.next</w:t>
            </w:r>
            <w:proofErr w:type="spellEnd"/>
            <w:r w:rsidRPr="002009CE">
              <w:rPr>
                <w:rFonts w:ascii="Courier New" w:eastAsia="Times New Roman" w:hAnsi="Courier New" w:cs="Courier New"/>
                <w:sz w:val="18"/>
              </w:rPr>
              <w:t>) {</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Object k;</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if</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w:t>
            </w:r>
            <w:proofErr w:type="spellStart"/>
            <w:r w:rsidRPr="002009CE">
              <w:rPr>
                <w:rFonts w:ascii="Courier New" w:eastAsia="Times New Roman" w:hAnsi="Courier New" w:cs="Courier New"/>
                <w:sz w:val="18"/>
              </w:rPr>
              <w:t>e.hash</w:t>
            </w:r>
            <w:proofErr w:type="spellEnd"/>
            <w:r w:rsidRPr="002009CE">
              <w:rPr>
                <w:rFonts w:ascii="Courier New" w:eastAsia="Times New Roman" w:hAnsi="Courier New" w:cs="Courier New"/>
                <w:sz w:val="18"/>
              </w:rPr>
              <w:t xml:space="preserve"> == hash &amp;&amp; ((k = </w:t>
            </w:r>
            <w:proofErr w:type="spellStart"/>
            <w:r w:rsidRPr="002009CE">
              <w:rPr>
                <w:rFonts w:ascii="Courier New" w:eastAsia="Times New Roman" w:hAnsi="Courier New" w:cs="Courier New"/>
                <w:sz w:val="18"/>
              </w:rPr>
              <w:t>e.key</w:t>
            </w:r>
            <w:proofErr w:type="spellEnd"/>
            <w:r w:rsidRPr="002009CE">
              <w:rPr>
                <w:rFonts w:ascii="Courier New" w:eastAsia="Times New Roman" w:hAnsi="Courier New" w:cs="Courier New"/>
                <w:sz w:val="18"/>
              </w:rPr>
              <w:t xml:space="preserve">) == key || </w:t>
            </w:r>
            <w:proofErr w:type="spellStart"/>
            <w:r w:rsidRPr="002009CE">
              <w:rPr>
                <w:rFonts w:ascii="Courier New" w:eastAsia="Times New Roman" w:hAnsi="Courier New" w:cs="Courier New"/>
                <w:sz w:val="18"/>
              </w:rPr>
              <w:t>key.equals</w:t>
            </w:r>
            <w:proofErr w:type="spellEnd"/>
            <w:r w:rsidRPr="002009CE">
              <w:rPr>
                <w:rFonts w:ascii="Courier New" w:eastAsia="Times New Roman" w:hAnsi="Courier New" w:cs="Courier New"/>
                <w:sz w:val="18"/>
              </w:rPr>
              <w:t>(k)))</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return</w:t>
            </w:r>
            <w:r w:rsidRPr="003665E7">
              <w:rPr>
                <w:rFonts w:ascii="Times New Roman" w:eastAsia="Times New Roman" w:hAnsi="Times New Roman" w:cs="Times New Roman"/>
                <w:szCs w:val="24"/>
              </w:rPr>
              <w:t> </w:t>
            </w:r>
            <w:proofErr w:type="spellStart"/>
            <w:r w:rsidRPr="002009CE">
              <w:rPr>
                <w:rFonts w:ascii="Courier New" w:eastAsia="Times New Roman" w:hAnsi="Courier New" w:cs="Courier New"/>
                <w:sz w:val="18"/>
              </w:rPr>
              <w:t>e.value</w:t>
            </w:r>
            <w:proofErr w:type="spellEnd"/>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color w:val="FF0779"/>
                <w:sz w:val="18"/>
              </w:rPr>
              <w:t>    </w:t>
            </w:r>
            <w:r w:rsidRPr="002009CE">
              <w:rPr>
                <w:rFonts w:ascii="Courier New" w:eastAsia="Times New Roman" w:hAnsi="Courier New" w:cs="Courier New"/>
                <w:sz w:val="18"/>
              </w:rPr>
              <w:t>return</w:t>
            </w:r>
            <w:r w:rsidRPr="003665E7">
              <w:rPr>
                <w:rFonts w:ascii="Times New Roman" w:eastAsia="Times New Roman" w:hAnsi="Times New Roman" w:cs="Times New Roman"/>
                <w:szCs w:val="24"/>
              </w:rPr>
              <w:t> </w:t>
            </w:r>
            <w:r w:rsidRPr="002009CE">
              <w:rPr>
                <w:rFonts w:ascii="Courier New" w:eastAsia="Times New Roman" w:hAnsi="Courier New" w:cs="Courier New"/>
                <w:sz w:val="18"/>
              </w:rPr>
              <w:t>null;</w:t>
            </w:r>
          </w:p>
          <w:p w:rsidR="003665E7" w:rsidRPr="003665E7" w:rsidRDefault="003665E7" w:rsidP="002009CE">
            <w:pPr>
              <w:spacing w:after="0" w:line="240" w:lineRule="auto"/>
              <w:rPr>
                <w:rFonts w:ascii="Times New Roman" w:eastAsia="Times New Roman" w:hAnsi="Times New Roman" w:cs="Times New Roman"/>
                <w:szCs w:val="24"/>
              </w:rPr>
            </w:pPr>
            <w:r w:rsidRPr="002009CE">
              <w:rPr>
                <w:rFonts w:ascii="Courier New" w:eastAsia="Times New Roman" w:hAnsi="Courier New" w:cs="Courier New"/>
                <w:sz w:val="18"/>
              </w:rPr>
              <w:t>}</w:t>
            </w:r>
          </w:p>
        </w:tc>
      </w:tr>
    </w:tbl>
    <w:p w:rsidR="003665E7" w:rsidRPr="003665E7" w:rsidRDefault="003665E7" w:rsidP="002009CE">
      <w:pPr>
        <w:shd w:val="clear" w:color="auto" w:fill="FFFFFF"/>
        <w:spacing w:after="0" w:line="240" w:lineRule="auto"/>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lastRenderedPageBreak/>
        <w:t>Above code is same as </w:t>
      </w:r>
      <w:proofErr w:type="gramStart"/>
      <w:r w:rsidRPr="002009CE">
        <w:rPr>
          <w:rFonts w:ascii="Consolas" w:eastAsia="Times New Roman" w:hAnsi="Consolas" w:cs="Consolas"/>
          <w:color w:val="FF0779"/>
          <w:sz w:val="20"/>
        </w:rPr>
        <w:t>put(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method till </w:t>
      </w:r>
      <w:r w:rsidRPr="002009CE">
        <w:rPr>
          <w:rFonts w:ascii="Consolas" w:eastAsia="Times New Roman" w:hAnsi="Consolas" w:cs="Consolas"/>
          <w:color w:val="FF0779"/>
          <w:sz w:val="20"/>
        </w:rPr>
        <w:t>if (</w:t>
      </w:r>
      <w:proofErr w:type="spellStart"/>
      <w:r w:rsidRPr="002009CE">
        <w:rPr>
          <w:rFonts w:ascii="Consolas" w:eastAsia="Times New Roman" w:hAnsi="Consolas" w:cs="Consolas"/>
          <w:color w:val="FF0779"/>
          <w:sz w:val="20"/>
        </w:rPr>
        <w:t>e.hash</w:t>
      </w:r>
      <w:proofErr w:type="spellEnd"/>
      <w:r w:rsidRPr="002009CE">
        <w:rPr>
          <w:rFonts w:ascii="Consolas" w:eastAsia="Times New Roman" w:hAnsi="Consolas" w:cs="Consolas"/>
          <w:color w:val="FF0779"/>
          <w:sz w:val="20"/>
        </w:rPr>
        <w:t xml:space="preserve"> == hash &amp;&amp; ((k = </w:t>
      </w:r>
      <w:proofErr w:type="spellStart"/>
      <w:r w:rsidRPr="002009CE">
        <w:rPr>
          <w:rFonts w:ascii="Consolas" w:eastAsia="Times New Roman" w:hAnsi="Consolas" w:cs="Consolas"/>
          <w:color w:val="FF0779"/>
          <w:sz w:val="20"/>
        </w:rPr>
        <w:t>e.key</w:t>
      </w:r>
      <w:proofErr w:type="spellEnd"/>
      <w:r w:rsidRPr="002009CE">
        <w:rPr>
          <w:rFonts w:ascii="Consolas" w:eastAsia="Times New Roman" w:hAnsi="Consolas" w:cs="Consolas"/>
          <w:color w:val="FF0779"/>
          <w:sz w:val="20"/>
        </w:rPr>
        <w:t xml:space="preserve">) == key || </w:t>
      </w:r>
      <w:proofErr w:type="spellStart"/>
      <w:r w:rsidRPr="002009CE">
        <w:rPr>
          <w:rFonts w:ascii="Consolas" w:eastAsia="Times New Roman" w:hAnsi="Consolas" w:cs="Consolas"/>
          <w:color w:val="FF0779"/>
          <w:sz w:val="20"/>
        </w:rPr>
        <w:t>key.equals</w:t>
      </w:r>
      <w:proofErr w:type="spellEnd"/>
      <w:r w:rsidRPr="002009CE">
        <w:rPr>
          <w:rFonts w:ascii="Consolas" w:eastAsia="Times New Roman" w:hAnsi="Consolas" w:cs="Consolas"/>
          <w:color w:val="FF0779"/>
          <w:sz w:val="20"/>
        </w:rPr>
        <w:t>(k)))</w:t>
      </w:r>
      <w:r w:rsidRPr="003665E7">
        <w:rPr>
          <w:rFonts w:ascii="Segoe UI" w:eastAsia="Times New Roman" w:hAnsi="Segoe UI" w:cs="Segoe UI"/>
          <w:color w:val="000000"/>
          <w:sz w:val="24"/>
          <w:szCs w:val="25"/>
        </w:rPr>
        <w:t>, after this simply value object is returned.</w:t>
      </w:r>
    </w:p>
    <w:p w:rsidR="003665E7" w:rsidRPr="003665E7" w:rsidRDefault="003665E7" w:rsidP="002009CE">
      <w:pPr>
        <w:pBdr>
          <w:bottom w:val="single" w:sz="6" w:space="4" w:color="EAECEF"/>
        </w:pBdr>
        <w:shd w:val="clear" w:color="auto" w:fill="FFFFFF"/>
        <w:spacing w:before="240" w:after="0" w:line="240" w:lineRule="auto"/>
        <w:outlineLvl w:val="1"/>
        <w:rPr>
          <w:rFonts w:ascii="Segoe UI" w:eastAsia="Times New Roman" w:hAnsi="Segoe UI" w:cs="Segoe UI"/>
          <w:b/>
          <w:bCs/>
          <w:color w:val="000000"/>
          <w:sz w:val="32"/>
          <w:szCs w:val="36"/>
        </w:rPr>
      </w:pPr>
      <w:bookmarkStart w:id="4" w:name="notes"/>
      <w:bookmarkEnd w:id="4"/>
      <w:r w:rsidRPr="003665E7">
        <w:rPr>
          <w:rFonts w:ascii="Segoe UI" w:eastAsia="Times New Roman" w:hAnsi="Segoe UI" w:cs="Segoe UI"/>
          <w:b/>
          <w:bCs/>
          <w:color w:val="000000"/>
          <w:sz w:val="32"/>
          <w:szCs w:val="36"/>
        </w:rPr>
        <w:t xml:space="preserve">6. Key notes on internal working of </w:t>
      </w:r>
      <w:proofErr w:type="spellStart"/>
      <w:r w:rsidRPr="003665E7">
        <w:rPr>
          <w:rFonts w:ascii="Segoe UI" w:eastAsia="Times New Roman" w:hAnsi="Segoe UI" w:cs="Segoe UI"/>
          <w:b/>
          <w:bCs/>
          <w:color w:val="000000"/>
          <w:sz w:val="32"/>
          <w:szCs w:val="36"/>
        </w:rPr>
        <w:t>HashMap</w:t>
      </w:r>
      <w:proofErr w:type="spellEnd"/>
    </w:p>
    <w:p w:rsidR="003665E7" w:rsidRPr="003665E7" w:rsidRDefault="003665E7" w:rsidP="002009CE">
      <w:pPr>
        <w:numPr>
          <w:ilvl w:val="0"/>
          <w:numId w:val="3"/>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Data structure to store entry objects is an array named </w:t>
      </w:r>
      <w:r w:rsidRPr="002009CE">
        <w:rPr>
          <w:rFonts w:ascii="Consolas" w:eastAsia="Times New Roman" w:hAnsi="Consolas" w:cs="Consolas"/>
          <w:color w:val="FF0779"/>
          <w:sz w:val="20"/>
        </w:rPr>
        <w:t>table</w:t>
      </w:r>
      <w:r w:rsidRPr="003665E7">
        <w:rPr>
          <w:rFonts w:ascii="Segoe UI" w:eastAsia="Times New Roman" w:hAnsi="Segoe UI" w:cs="Segoe UI"/>
          <w:color w:val="000000"/>
          <w:sz w:val="24"/>
          <w:szCs w:val="25"/>
        </w:rPr>
        <w:t> of type </w:t>
      </w:r>
      <w:r w:rsidRPr="002009CE">
        <w:rPr>
          <w:rFonts w:ascii="Consolas" w:eastAsia="Times New Roman" w:hAnsi="Consolas" w:cs="Consolas"/>
          <w:color w:val="FF0779"/>
          <w:sz w:val="20"/>
        </w:rPr>
        <w:t>Entry</w:t>
      </w:r>
      <w:r w:rsidRPr="003665E7">
        <w:rPr>
          <w:rFonts w:ascii="Segoe UI" w:eastAsia="Times New Roman" w:hAnsi="Segoe UI" w:cs="Segoe UI"/>
          <w:color w:val="000000"/>
          <w:sz w:val="24"/>
          <w:szCs w:val="25"/>
        </w:rPr>
        <w:t>.</w:t>
      </w:r>
    </w:p>
    <w:p w:rsidR="003665E7" w:rsidRPr="003665E7" w:rsidRDefault="003665E7" w:rsidP="002009CE">
      <w:pPr>
        <w:numPr>
          <w:ilvl w:val="0"/>
          <w:numId w:val="3"/>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 xml:space="preserve">A particular index location in array is referred as bucket, because it can hold the first element of a </w:t>
      </w:r>
      <w:proofErr w:type="spellStart"/>
      <w:r w:rsidRPr="003665E7">
        <w:rPr>
          <w:rFonts w:ascii="Segoe UI" w:eastAsia="Times New Roman" w:hAnsi="Segoe UI" w:cs="Segoe UI"/>
          <w:color w:val="000000"/>
          <w:sz w:val="24"/>
          <w:szCs w:val="25"/>
        </w:rPr>
        <w:t>linkedlist</w:t>
      </w:r>
      <w:proofErr w:type="spellEnd"/>
      <w:r w:rsidRPr="003665E7">
        <w:rPr>
          <w:rFonts w:ascii="Segoe UI" w:eastAsia="Times New Roman" w:hAnsi="Segoe UI" w:cs="Segoe UI"/>
          <w:color w:val="000000"/>
          <w:sz w:val="24"/>
          <w:szCs w:val="25"/>
        </w:rPr>
        <w:t xml:space="preserve"> of entry objects.</w:t>
      </w:r>
    </w:p>
    <w:p w:rsidR="003665E7" w:rsidRPr="003665E7" w:rsidRDefault="003665E7" w:rsidP="002009CE">
      <w:pPr>
        <w:numPr>
          <w:ilvl w:val="0"/>
          <w:numId w:val="3"/>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Key object’s </w:t>
      </w:r>
      <w:proofErr w:type="spellStart"/>
      <w:proofErr w:type="gramStart"/>
      <w:r w:rsidRPr="002009CE">
        <w:rPr>
          <w:rFonts w:ascii="Consolas" w:eastAsia="Times New Roman" w:hAnsi="Consolas" w:cs="Consolas"/>
          <w:color w:val="FF0779"/>
          <w:sz w:val="20"/>
        </w:rPr>
        <w:t>hashCode</w:t>
      </w:r>
      <w:proofErr w:type="spellEnd"/>
      <w:r w:rsidRPr="002009CE">
        <w:rPr>
          <w:rFonts w:ascii="Consolas" w:eastAsia="Times New Roman" w:hAnsi="Consolas" w:cs="Consolas"/>
          <w:color w:val="FF0779"/>
          <w:sz w:val="20"/>
        </w:rPr>
        <w: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is required to calculate the index location of Entry object.</w:t>
      </w:r>
    </w:p>
    <w:p w:rsidR="003665E7" w:rsidRPr="003665E7" w:rsidRDefault="003665E7" w:rsidP="002009CE">
      <w:pPr>
        <w:numPr>
          <w:ilvl w:val="0"/>
          <w:numId w:val="3"/>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Key object’s </w:t>
      </w:r>
      <w:proofErr w:type="gramStart"/>
      <w:r w:rsidRPr="002009CE">
        <w:rPr>
          <w:rFonts w:ascii="Consolas" w:eastAsia="Times New Roman" w:hAnsi="Consolas" w:cs="Consolas"/>
          <w:color w:val="FF0779"/>
          <w:sz w:val="20"/>
        </w:rPr>
        <w:t>equals(</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method is used to maintain uniqueness of keys in map.</w:t>
      </w:r>
    </w:p>
    <w:p w:rsidR="003665E7" w:rsidRPr="003665E7" w:rsidRDefault="003665E7" w:rsidP="002009CE">
      <w:pPr>
        <w:numPr>
          <w:ilvl w:val="0"/>
          <w:numId w:val="3"/>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Value object’s </w:t>
      </w:r>
      <w:proofErr w:type="spellStart"/>
      <w:proofErr w:type="gramStart"/>
      <w:r w:rsidRPr="002009CE">
        <w:rPr>
          <w:rFonts w:ascii="Consolas" w:eastAsia="Times New Roman" w:hAnsi="Consolas" w:cs="Consolas"/>
          <w:color w:val="FF0779"/>
          <w:sz w:val="20"/>
        </w:rPr>
        <w:t>hashCode</w:t>
      </w:r>
      <w:proofErr w:type="spellEnd"/>
      <w:r w:rsidRPr="002009CE">
        <w:rPr>
          <w:rFonts w:ascii="Consolas" w:eastAsia="Times New Roman" w:hAnsi="Consolas" w:cs="Consolas"/>
          <w:color w:val="FF0779"/>
          <w:sz w:val="20"/>
        </w:rPr>
        <w:t>(</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 and </w:t>
      </w:r>
      <w:r w:rsidRPr="002009CE">
        <w:rPr>
          <w:rFonts w:ascii="Consolas" w:eastAsia="Times New Roman" w:hAnsi="Consolas" w:cs="Consolas"/>
          <w:color w:val="FF0779"/>
          <w:sz w:val="20"/>
        </w:rPr>
        <w:t>equals()</w:t>
      </w:r>
      <w:r w:rsidRPr="003665E7">
        <w:rPr>
          <w:rFonts w:ascii="Segoe UI" w:eastAsia="Times New Roman" w:hAnsi="Segoe UI" w:cs="Segoe UI"/>
          <w:color w:val="000000"/>
          <w:sz w:val="24"/>
          <w:szCs w:val="25"/>
        </w:rPr>
        <w:t xml:space="preserve"> method are not used in </w:t>
      </w:r>
      <w:proofErr w:type="spellStart"/>
      <w:r w:rsidRPr="003665E7">
        <w:rPr>
          <w:rFonts w:ascii="Segoe UI" w:eastAsia="Times New Roman" w:hAnsi="Segoe UI" w:cs="Segoe UI"/>
          <w:color w:val="000000"/>
          <w:sz w:val="24"/>
          <w:szCs w:val="25"/>
        </w:rPr>
        <w:t>HashMap’s</w:t>
      </w:r>
      <w:proofErr w:type="spellEnd"/>
      <w:r w:rsidRPr="003665E7">
        <w:rPr>
          <w:rFonts w:ascii="Segoe UI" w:eastAsia="Times New Roman" w:hAnsi="Segoe UI" w:cs="Segoe UI"/>
          <w:color w:val="000000"/>
          <w:sz w:val="24"/>
          <w:szCs w:val="25"/>
        </w:rPr>
        <w:t> </w:t>
      </w:r>
      <w:r w:rsidRPr="002009CE">
        <w:rPr>
          <w:rFonts w:ascii="Consolas" w:eastAsia="Times New Roman" w:hAnsi="Consolas" w:cs="Consolas"/>
          <w:color w:val="FF0779"/>
          <w:sz w:val="20"/>
        </w:rPr>
        <w:t>get()</w:t>
      </w:r>
      <w:r w:rsidRPr="003665E7">
        <w:rPr>
          <w:rFonts w:ascii="Segoe UI" w:eastAsia="Times New Roman" w:hAnsi="Segoe UI" w:cs="Segoe UI"/>
          <w:color w:val="000000"/>
          <w:sz w:val="24"/>
          <w:szCs w:val="25"/>
        </w:rPr>
        <w:t> and </w:t>
      </w:r>
      <w:r w:rsidRPr="002009CE">
        <w:rPr>
          <w:rFonts w:ascii="Consolas" w:eastAsia="Times New Roman" w:hAnsi="Consolas" w:cs="Consolas"/>
          <w:color w:val="FF0779"/>
          <w:sz w:val="20"/>
        </w:rPr>
        <w:t>put()</w:t>
      </w:r>
      <w:r w:rsidRPr="003665E7">
        <w:rPr>
          <w:rFonts w:ascii="Segoe UI" w:eastAsia="Times New Roman" w:hAnsi="Segoe UI" w:cs="Segoe UI"/>
          <w:color w:val="000000"/>
          <w:sz w:val="24"/>
          <w:szCs w:val="25"/>
        </w:rPr>
        <w:t>methods.</w:t>
      </w:r>
    </w:p>
    <w:p w:rsidR="003665E7" w:rsidRPr="003665E7" w:rsidRDefault="003665E7" w:rsidP="002009CE">
      <w:pPr>
        <w:numPr>
          <w:ilvl w:val="0"/>
          <w:numId w:val="3"/>
        </w:numPr>
        <w:shd w:val="clear" w:color="auto" w:fill="FFFFFF"/>
        <w:spacing w:before="240" w:after="0" w:line="240" w:lineRule="auto"/>
        <w:ind w:left="613"/>
        <w:rPr>
          <w:rFonts w:ascii="Segoe UI" w:eastAsia="Times New Roman" w:hAnsi="Segoe UI" w:cs="Segoe UI"/>
          <w:color w:val="000000"/>
          <w:sz w:val="24"/>
          <w:szCs w:val="25"/>
        </w:rPr>
      </w:pPr>
      <w:r w:rsidRPr="003665E7">
        <w:rPr>
          <w:rFonts w:ascii="Segoe UI" w:eastAsia="Times New Roman" w:hAnsi="Segoe UI" w:cs="Segoe UI"/>
          <w:color w:val="000000"/>
          <w:sz w:val="24"/>
          <w:szCs w:val="25"/>
        </w:rPr>
        <w:t>Hash code for </w:t>
      </w:r>
      <w:r w:rsidRPr="002009CE">
        <w:rPr>
          <w:rFonts w:ascii="Consolas" w:eastAsia="Times New Roman" w:hAnsi="Consolas" w:cs="Consolas"/>
          <w:color w:val="FF0779"/>
          <w:sz w:val="20"/>
        </w:rPr>
        <w:t>null</w:t>
      </w:r>
      <w:r w:rsidRPr="003665E7">
        <w:rPr>
          <w:rFonts w:ascii="Segoe UI" w:eastAsia="Times New Roman" w:hAnsi="Segoe UI" w:cs="Segoe UI"/>
          <w:color w:val="000000"/>
          <w:sz w:val="24"/>
          <w:szCs w:val="25"/>
        </w:rPr>
        <w:t> keys is always zero, and such entry object is always stored in zero index in </w:t>
      </w:r>
      <w:proofErr w:type="gramStart"/>
      <w:r w:rsidRPr="002009CE">
        <w:rPr>
          <w:rFonts w:ascii="Consolas" w:eastAsia="Times New Roman" w:hAnsi="Consolas" w:cs="Consolas"/>
          <w:color w:val="FF0779"/>
          <w:sz w:val="20"/>
        </w:rPr>
        <w:t>Entry[</w:t>
      </w:r>
      <w:proofErr w:type="gramEnd"/>
      <w:r w:rsidRPr="002009CE">
        <w:rPr>
          <w:rFonts w:ascii="Consolas" w:eastAsia="Times New Roman" w:hAnsi="Consolas" w:cs="Consolas"/>
          <w:color w:val="FF0779"/>
          <w:sz w:val="20"/>
        </w:rPr>
        <w:t>]</w:t>
      </w:r>
      <w:r w:rsidRPr="003665E7">
        <w:rPr>
          <w:rFonts w:ascii="Segoe UI" w:eastAsia="Times New Roman" w:hAnsi="Segoe UI" w:cs="Segoe UI"/>
          <w:color w:val="000000"/>
          <w:sz w:val="24"/>
          <w:szCs w:val="25"/>
        </w:rPr>
        <w:t>.</w:t>
      </w:r>
    </w:p>
    <w:p w:rsidR="009B076E" w:rsidRPr="002009CE" w:rsidRDefault="009B076E" w:rsidP="002009CE">
      <w:pPr>
        <w:spacing w:before="240" w:after="0" w:line="240" w:lineRule="auto"/>
        <w:rPr>
          <w:sz w:val="20"/>
        </w:rPr>
      </w:pPr>
    </w:p>
    <w:sectPr w:rsidR="009B076E" w:rsidRPr="002009CE" w:rsidSect="006325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5361C"/>
    <w:multiLevelType w:val="multilevel"/>
    <w:tmpl w:val="38A2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304FC7"/>
    <w:multiLevelType w:val="multilevel"/>
    <w:tmpl w:val="7E80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FF02B5"/>
    <w:multiLevelType w:val="multilevel"/>
    <w:tmpl w:val="161E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useFELayout/>
  </w:compat>
  <w:rsids>
    <w:rsidRoot w:val="003665E7"/>
    <w:rsid w:val="002009CE"/>
    <w:rsid w:val="00311450"/>
    <w:rsid w:val="003665E7"/>
    <w:rsid w:val="003B3A15"/>
    <w:rsid w:val="003D42D9"/>
    <w:rsid w:val="00547E41"/>
    <w:rsid w:val="006325DA"/>
    <w:rsid w:val="008433FC"/>
    <w:rsid w:val="00992079"/>
    <w:rsid w:val="009B076E"/>
    <w:rsid w:val="009B4D58"/>
    <w:rsid w:val="00E3437E"/>
    <w:rsid w:val="00F90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450"/>
  </w:style>
  <w:style w:type="paragraph" w:styleId="Heading2">
    <w:name w:val="heading 2"/>
    <w:basedOn w:val="Normal"/>
    <w:link w:val="Heading2Char"/>
    <w:uiPriority w:val="9"/>
    <w:qFormat/>
    <w:rsid w:val="00366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665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5E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665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6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5E7"/>
    <w:rPr>
      <w:b/>
      <w:bCs/>
    </w:rPr>
  </w:style>
  <w:style w:type="character" w:styleId="Hyperlink">
    <w:name w:val="Hyperlink"/>
    <w:basedOn w:val="DefaultParagraphFont"/>
    <w:uiPriority w:val="99"/>
    <w:semiHidden/>
    <w:unhideWhenUsed/>
    <w:rsid w:val="003665E7"/>
    <w:rPr>
      <w:color w:val="0000FF"/>
      <w:u w:val="single"/>
    </w:rPr>
  </w:style>
  <w:style w:type="character" w:styleId="HTMLCode">
    <w:name w:val="HTML Code"/>
    <w:basedOn w:val="DefaultParagraphFont"/>
    <w:uiPriority w:val="99"/>
    <w:semiHidden/>
    <w:unhideWhenUsed/>
    <w:rsid w:val="003665E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311200">
      <w:bodyDiv w:val="1"/>
      <w:marLeft w:val="0"/>
      <w:marRight w:val="0"/>
      <w:marTop w:val="0"/>
      <w:marBottom w:val="0"/>
      <w:divBdr>
        <w:top w:val="none" w:sz="0" w:space="0" w:color="auto"/>
        <w:left w:val="none" w:sz="0" w:space="0" w:color="auto"/>
        <w:bottom w:val="none" w:sz="0" w:space="0" w:color="auto"/>
        <w:right w:val="none" w:sz="0" w:space="0" w:color="auto"/>
      </w:divBdr>
      <w:divsChild>
        <w:div w:id="1591040208">
          <w:marLeft w:val="0"/>
          <w:marRight w:val="0"/>
          <w:marTop w:val="0"/>
          <w:marBottom w:val="306"/>
          <w:divBdr>
            <w:top w:val="single" w:sz="6" w:space="0" w:color="B7E5FF"/>
            <w:left w:val="single" w:sz="6" w:space="0" w:color="B7E5FF"/>
            <w:bottom w:val="single" w:sz="6" w:space="0" w:color="B7E5FF"/>
            <w:right w:val="single" w:sz="6" w:space="0" w:color="B7E5FF"/>
          </w:divBdr>
        </w:div>
        <w:div w:id="1483424996">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842694747">
          <w:marLeft w:val="0"/>
          <w:marRight w:val="0"/>
          <w:marTop w:val="0"/>
          <w:marBottom w:val="0"/>
          <w:divBdr>
            <w:top w:val="none" w:sz="0" w:space="0" w:color="auto"/>
            <w:left w:val="none" w:sz="0" w:space="0" w:color="auto"/>
            <w:bottom w:val="none" w:sz="0" w:space="0" w:color="auto"/>
            <w:right w:val="none" w:sz="0" w:space="0" w:color="auto"/>
          </w:divBdr>
          <w:divsChild>
            <w:div w:id="1045061888">
              <w:marLeft w:val="0"/>
              <w:marRight w:val="0"/>
              <w:marTop w:val="0"/>
              <w:marBottom w:val="0"/>
              <w:divBdr>
                <w:top w:val="none" w:sz="0" w:space="0" w:color="auto"/>
                <w:left w:val="none" w:sz="0" w:space="0" w:color="auto"/>
                <w:bottom w:val="none" w:sz="0" w:space="0" w:color="auto"/>
                <w:right w:val="none" w:sz="0" w:space="0" w:color="auto"/>
              </w:divBdr>
              <w:divsChild>
                <w:div w:id="837232384">
                  <w:marLeft w:val="0"/>
                  <w:marRight w:val="0"/>
                  <w:marTop w:val="0"/>
                  <w:marBottom w:val="0"/>
                  <w:divBdr>
                    <w:top w:val="none" w:sz="0" w:space="0" w:color="auto"/>
                    <w:left w:val="none" w:sz="0" w:space="0" w:color="auto"/>
                    <w:bottom w:val="none" w:sz="0" w:space="0" w:color="auto"/>
                    <w:right w:val="none" w:sz="0" w:space="0" w:color="auto"/>
                  </w:divBdr>
                  <w:divsChild>
                    <w:div w:id="119038326">
                      <w:marLeft w:val="0"/>
                      <w:marRight w:val="0"/>
                      <w:marTop w:val="0"/>
                      <w:marBottom w:val="0"/>
                      <w:divBdr>
                        <w:top w:val="none" w:sz="0" w:space="0" w:color="auto"/>
                        <w:left w:val="none" w:sz="0" w:space="0" w:color="auto"/>
                        <w:bottom w:val="none" w:sz="0" w:space="0" w:color="auto"/>
                        <w:right w:val="none" w:sz="0" w:space="0" w:color="auto"/>
                      </w:divBdr>
                    </w:div>
                    <w:div w:id="283312573">
                      <w:marLeft w:val="0"/>
                      <w:marRight w:val="0"/>
                      <w:marTop w:val="0"/>
                      <w:marBottom w:val="0"/>
                      <w:divBdr>
                        <w:top w:val="none" w:sz="0" w:space="0" w:color="auto"/>
                        <w:left w:val="none" w:sz="0" w:space="0" w:color="auto"/>
                        <w:bottom w:val="none" w:sz="0" w:space="0" w:color="auto"/>
                        <w:right w:val="none" w:sz="0" w:space="0" w:color="auto"/>
                      </w:divBdr>
                    </w:div>
                    <w:div w:id="643973889">
                      <w:marLeft w:val="0"/>
                      <w:marRight w:val="0"/>
                      <w:marTop w:val="0"/>
                      <w:marBottom w:val="0"/>
                      <w:divBdr>
                        <w:top w:val="none" w:sz="0" w:space="0" w:color="auto"/>
                        <w:left w:val="none" w:sz="0" w:space="0" w:color="auto"/>
                        <w:bottom w:val="none" w:sz="0" w:space="0" w:color="auto"/>
                        <w:right w:val="none" w:sz="0" w:space="0" w:color="auto"/>
                      </w:divBdr>
                    </w:div>
                    <w:div w:id="547256929">
                      <w:marLeft w:val="0"/>
                      <w:marRight w:val="0"/>
                      <w:marTop w:val="0"/>
                      <w:marBottom w:val="0"/>
                      <w:divBdr>
                        <w:top w:val="none" w:sz="0" w:space="0" w:color="auto"/>
                        <w:left w:val="none" w:sz="0" w:space="0" w:color="auto"/>
                        <w:bottom w:val="none" w:sz="0" w:space="0" w:color="auto"/>
                        <w:right w:val="none" w:sz="0" w:space="0" w:color="auto"/>
                      </w:divBdr>
                    </w:div>
                    <w:div w:id="56519902">
                      <w:marLeft w:val="0"/>
                      <w:marRight w:val="0"/>
                      <w:marTop w:val="0"/>
                      <w:marBottom w:val="0"/>
                      <w:divBdr>
                        <w:top w:val="none" w:sz="0" w:space="0" w:color="auto"/>
                        <w:left w:val="none" w:sz="0" w:space="0" w:color="auto"/>
                        <w:bottom w:val="none" w:sz="0" w:space="0" w:color="auto"/>
                        <w:right w:val="none" w:sz="0" w:space="0" w:color="auto"/>
                      </w:divBdr>
                    </w:div>
                    <w:div w:id="597173837">
                      <w:marLeft w:val="0"/>
                      <w:marRight w:val="0"/>
                      <w:marTop w:val="0"/>
                      <w:marBottom w:val="0"/>
                      <w:divBdr>
                        <w:top w:val="none" w:sz="0" w:space="0" w:color="auto"/>
                        <w:left w:val="none" w:sz="0" w:space="0" w:color="auto"/>
                        <w:bottom w:val="none" w:sz="0" w:space="0" w:color="auto"/>
                        <w:right w:val="none" w:sz="0" w:space="0" w:color="auto"/>
                      </w:divBdr>
                    </w:div>
                    <w:div w:id="1553690478">
                      <w:marLeft w:val="0"/>
                      <w:marRight w:val="0"/>
                      <w:marTop w:val="0"/>
                      <w:marBottom w:val="0"/>
                      <w:divBdr>
                        <w:top w:val="none" w:sz="0" w:space="0" w:color="auto"/>
                        <w:left w:val="none" w:sz="0" w:space="0" w:color="auto"/>
                        <w:bottom w:val="none" w:sz="0" w:space="0" w:color="auto"/>
                        <w:right w:val="none" w:sz="0" w:space="0" w:color="auto"/>
                      </w:divBdr>
                    </w:div>
                    <w:div w:id="18765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4319">
          <w:marLeft w:val="0"/>
          <w:marRight w:val="0"/>
          <w:marTop w:val="0"/>
          <w:marBottom w:val="0"/>
          <w:divBdr>
            <w:top w:val="none" w:sz="0" w:space="0" w:color="auto"/>
            <w:left w:val="none" w:sz="0" w:space="0" w:color="auto"/>
            <w:bottom w:val="none" w:sz="0" w:space="0" w:color="auto"/>
            <w:right w:val="none" w:sz="0" w:space="0" w:color="auto"/>
          </w:divBdr>
          <w:divsChild>
            <w:div w:id="1038581507">
              <w:marLeft w:val="0"/>
              <w:marRight w:val="0"/>
              <w:marTop w:val="0"/>
              <w:marBottom w:val="0"/>
              <w:divBdr>
                <w:top w:val="none" w:sz="0" w:space="0" w:color="auto"/>
                <w:left w:val="none" w:sz="0" w:space="0" w:color="auto"/>
                <w:bottom w:val="none" w:sz="0" w:space="0" w:color="auto"/>
                <w:right w:val="none" w:sz="0" w:space="0" w:color="auto"/>
              </w:divBdr>
              <w:divsChild>
                <w:div w:id="1717271552">
                  <w:marLeft w:val="0"/>
                  <w:marRight w:val="0"/>
                  <w:marTop w:val="0"/>
                  <w:marBottom w:val="0"/>
                  <w:divBdr>
                    <w:top w:val="none" w:sz="0" w:space="0" w:color="auto"/>
                    <w:left w:val="none" w:sz="0" w:space="0" w:color="auto"/>
                    <w:bottom w:val="none" w:sz="0" w:space="0" w:color="auto"/>
                    <w:right w:val="none" w:sz="0" w:space="0" w:color="auto"/>
                  </w:divBdr>
                  <w:divsChild>
                    <w:div w:id="880828841">
                      <w:marLeft w:val="0"/>
                      <w:marRight w:val="0"/>
                      <w:marTop w:val="0"/>
                      <w:marBottom w:val="0"/>
                      <w:divBdr>
                        <w:top w:val="none" w:sz="0" w:space="0" w:color="auto"/>
                        <w:left w:val="none" w:sz="0" w:space="0" w:color="auto"/>
                        <w:bottom w:val="none" w:sz="0" w:space="0" w:color="auto"/>
                        <w:right w:val="none" w:sz="0" w:space="0" w:color="auto"/>
                      </w:divBdr>
                    </w:div>
                    <w:div w:id="775755067">
                      <w:marLeft w:val="0"/>
                      <w:marRight w:val="0"/>
                      <w:marTop w:val="0"/>
                      <w:marBottom w:val="0"/>
                      <w:divBdr>
                        <w:top w:val="none" w:sz="0" w:space="0" w:color="auto"/>
                        <w:left w:val="none" w:sz="0" w:space="0" w:color="auto"/>
                        <w:bottom w:val="none" w:sz="0" w:space="0" w:color="auto"/>
                        <w:right w:val="none" w:sz="0" w:space="0" w:color="auto"/>
                      </w:divBdr>
                    </w:div>
                    <w:div w:id="2046756356">
                      <w:marLeft w:val="0"/>
                      <w:marRight w:val="0"/>
                      <w:marTop w:val="0"/>
                      <w:marBottom w:val="0"/>
                      <w:divBdr>
                        <w:top w:val="none" w:sz="0" w:space="0" w:color="auto"/>
                        <w:left w:val="none" w:sz="0" w:space="0" w:color="auto"/>
                        <w:bottom w:val="none" w:sz="0" w:space="0" w:color="auto"/>
                        <w:right w:val="none" w:sz="0" w:space="0" w:color="auto"/>
                      </w:divBdr>
                    </w:div>
                    <w:div w:id="15773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1064">
          <w:marLeft w:val="0"/>
          <w:marRight w:val="0"/>
          <w:marTop w:val="0"/>
          <w:marBottom w:val="0"/>
          <w:divBdr>
            <w:top w:val="none" w:sz="0" w:space="0" w:color="auto"/>
            <w:left w:val="none" w:sz="0" w:space="0" w:color="auto"/>
            <w:bottom w:val="none" w:sz="0" w:space="0" w:color="auto"/>
            <w:right w:val="none" w:sz="0" w:space="0" w:color="auto"/>
          </w:divBdr>
          <w:divsChild>
            <w:div w:id="664939721">
              <w:marLeft w:val="0"/>
              <w:marRight w:val="0"/>
              <w:marTop w:val="0"/>
              <w:marBottom w:val="0"/>
              <w:divBdr>
                <w:top w:val="none" w:sz="0" w:space="0" w:color="auto"/>
                <w:left w:val="none" w:sz="0" w:space="0" w:color="auto"/>
                <w:bottom w:val="none" w:sz="0" w:space="0" w:color="auto"/>
                <w:right w:val="none" w:sz="0" w:space="0" w:color="auto"/>
              </w:divBdr>
              <w:divsChild>
                <w:div w:id="563108885">
                  <w:marLeft w:val="0"/>
                  <w:marRight w:val="0"/>
                  <w:marTop w:val="0"/>
                  <w:marBottom w:val="0"/>
                  <w:divBdr>
                    <w:top w:val="none" w:sz="0" w:space="0" w:color="auto"/>
                    <w:left w:val="none" w:sz="0" w:space="0" w:color="auto"/>
                    <w:bottom w:val="none" w:sz="0" w:space="0" w:color="auto"/>
                    <w:right w:val="none" w:sz="0" w:space="0" w:color="auto"/>
                  </w:divBdr>
                  <w:divsChild>
                    <w:div w:id="1415669573">
                      <w:marLeft w:val="0"/>
                      <w:marRight w:val="0"/>
                      <w:marTop w:val="0"/>
                      <w:marBottom w:val="0"/>
                      <w:divBdr>
                        <w:top w:val="none" w:sz="0" w:space="0" w:color="auto"/>
                        <w:left w:val="none" w:sz="0" w:space="0" w:color="auto"/>
                        <w:bottom w:val="none" w:sz="0" w:space="0" w:color="auto"/>
                        <w:right w:val="none" w:sz="0" w:space="0" w:color="auto"/>
                      </w:divBdr>
                    </w:div>
                    <w:div w:id="2012289756">
                      <w:marLeft w:val="0"/>
                      <w:marRight w:val="0"/>
                      <w:marTop w:val="0"/>
                      <w:marBottom w:val="0"/>
                      <w:divBdr>
                        <w:top w:val="none" w:sz="0" w:space="0" w:color="auto"/>
                        <w:left w:val="none" w:sz="0" w:space="0" w:color="auto"/>
                        <w:bottom w:val="none" w:sz="0" w:space="0" w:color="auto"/>
                        <w:right w:val="none" w:sz="0" w:space="0" w:color="auto"/>
                      </w:divBdr>
                    </w:div>
                    <w:div w:id="1868441838">
                      <w:marLeft w:val="0"/>
                      <w:marRight w:val="0"/>
                      <w:marTop w:val="0"/>
                      <w:marBottom w:val="0"/>
                      <w:divBdr>
                        <w:top w:val="none" w:sz="0" w:space="0" w:color="auto"/>
                        <w:left w:val="none" w:sz="0" w:space="0" w:color="auto"/>
                        <w:bottom w:val="none" w:sz="0" w:space="0" w:color="auto"/>
                        <w:right w:val="none" w:sz="0" w:space="0" w:color="auto"/>
                      </w:divBdr>
                    </w:div>
                    <w:div w:id="1262032617">
                      <w:marLeft w:val="0"/>
                      <w:marRight w:val="0"/>
                      <w:marTop w:val="0"/>
                      <w:marBottom w:val="0"/>
                      <w:divBdr>
                        <w:top w:val="none" w:sz="0" w:space="0" w:color="auto"/>
                        <w:left w:val="none" w:sz="0" w:space="0" w:color="auto"/>
                        <w:bottom w:val="none" w:sz="0" w:space="0" w:color="auto"/>
                        <w:right w:val="none" w:sz="0" w:space="0" w:color="auto"/>
                      </w:divBdr>
                    </w:div>
                    <w:div w:id="2074115972">
                      <w:marLeft w:val="0"/>
                      <w:marRight w:val="0"/>
                      <w:marTop w:val="0"/>
                      <w:marBottom w:val="0"/>
                      <w:divBdr>
                        <w:top w:val="none" w:sz="0" w:space="0" w:color="auto"/>
                        <w:left w:val="none" w:sz="0" w:space="0" w:color="auto"/>
                        <w:bottom w:val="none" w:sz="0" w:space="0" w:color="auto"/>
                        <w:right w:val="none" w:sz="0" w:space="0" w:color="auto"/>
                      </w:divBdr>
                    </w:div>
                    <w:div w:id="486476658">
                      <w:marLeft w:val="0"/>
                      <w:marRight w:val="0"/>
                      <w:marTop w:val="0"/>
                      <w:marBottom w:val="0"/>
                      <w:divBdr>
                        <w:top w:val="none" w:sz="0" w:space="0" w:color="auto"/>
                        <w:left w:val="none" w:sz="0" w:space="0" w:color="auto"/>
                        <w:bottom w:val="none" w:sz="0" w:space="0" w:color="auto"/>
                        <w:right w:val="none" w:sz="0" w:space="0" w:color="auto"/>
                      </w:divBdr>
                    </w:div>
                    <w:div w:id="336661854">
                      <w:marLeft w:val="0"/>
                      <w:marRight w:val="0"/>
                      <w:marTop w:val="0"/>
                      <w:marBottom w:val="0"/>
                      <w:divBdr>
                        <w:top w:val="none" w:sz="0" w:space="0" w:color="auto"/>
                        <w:left w:val="none" w:sz="0" w:space="0" w:color="auto"/>
                        <w:bottom w:val="none" w:sz="0" w:space="0" w:color="auto"/>
                        <w:right w:val="none" w:sz="0" w:space="0" w:color="auto"/>
                      </w:divBdr>
                    </w:div>
                    <w:div w:id="1674186531">
                      <w:marLeft w:val="0"/>
                      <w:marRight w:val="0"/>
                      <w:marTop w:val="0"/>
                      <w:marBottom w:val="0"/>
                      <w:divBdr>
                        <w:top w:val="none" w:sz="0" w:space="0" w:color="auto"/>
                        <w:left w:val="none" w:sz="0" w:space="0" w:color="auto"/>
                        <w:bottom w:val="none" w:sz="0" w:space="0" w:color="auto"/>
                        <w:right w:val="none" w:sz="0" w:space="0" w:color="auto"/>
                      </w:divBdr>
                    </w:div>
                    <w:div w:id="1184973882">
                      <w:marLeft w:val="0"/>
                      <w:marRight w:val="0"/>
                      <w:marTop w:val="0"/>
                      <w:marBottom w:val="0"/>
                      <w:divBdr>
                        <w:top w:val="none" w:sz="0" w:space="0" w:color="auto"/>
                        <w:left w:val="none" w:sz="0" w:space="0" w:color="auto"/>
                        <w:bottom w:val="none" w:sz="0" w:space="0" w:color="auto"/>
                        <w:right w:val="none" w:sz="0" w:space="0" w:color="auto"/>
                      </w:divBdr>
                    </w:div>
                    <w:div w:id="50813613">
                      <w:marLeft w:val="0"/>
                      <w:marRight w:val="0"/>
                      <w:marTop w:val="0"/>
                      <w:marBottom w:val="0"/>
                      <w:divBdr>
                        <w:top w:val="none" w:sz="0" w:space="0" w:color="auto"/>
                        <w:left w:val="none" w:sz="0" w:space="0" w:color="auto"/>
                        <w:bottom w:val="none" w:sz="0" w:space="0" w:color="auto"/>
                        <w:right w:val="none" w:sz="0" w:space="0" w:color="auto"/>
                      </w:divBdr>
                    </w:div>
                    <w:div w:id="1025330685">
                      <w:marLeft w:val="0"/>
                      <w:marRight w:val="0"/>
                      <w:marTop w:val="0"/>
                      <w:marBottom w:val="0"/>
                      <w:divBdr>
                        <w:top w:val="none" w:sz="0" w:space="0" w:color="auto"/>
                        <w:left w:val="none" w:sz="0" w:space="0" w:color="auto"/>
                        <w:bottom w:val="none" w:sz="0" w:space="0" w:color="auto"/>
                        <w:right w:val="none" w:sz="0" w:space="0" w:color="auto"/>
                      </w:divBdr>
                    </w:div>
                    <w:div w:id="1862888844">
                      <w:marLeft w:val="0"/>
                      <w:marRight w:val="0"/>
                      <w:marTop w:val="0"/>
                      <w:marBottom w:val="0"/>
                      <w:divBdr>
                        <w:top w:val="none" w:sz="0" w:space="0" w:color="auto"/>
                        <w:left w:val="none" w:sz="0" w:space="0" w:color="auto"/>
                        <w:bottom w:val="none" w:sz="0" w:space="0" w:color="auto"/>
                        <w:right w:val="none" w:sz="0" w:space="0" w:color="auto"/>
                      </w:divBdr>
                    </w:div>
                    <w:div w:id="1057977352">
                      <w:marLeft w:val="0"/>
                      <w:marRight w:val="0"/>
                      <w:marTop w:val="0"/>
                      <w:marBottom w:val="0"/>
                      <w:divBdr>
                        <w:top w:val="none" w:sz="0" w:space="0" w:color="auto"/>
                        <w:left w:val="none" w:sz="0" w:space="0" w:color="auto"/>
                        <w:bottom w:val="none" w:sz="0" w:space="0" w:color="auto"/>
                        <w:right w:val="none" w:sz="0" w:space="0" w:color="auto"/>
                      </w:divBdr>
                    </w:div>
                    <w:div w:id="340398022">
                      <w:marLeft w:val="0"/>
                      <w:marRight w:val="0"/>
                      <w:marTop w:val="0"/>
                      <w:marBottom w:val="0"/>
                      <w:divBdr>
                        <w:top w:val="none" w:sz="0" w:space="0" w:color="auto"/>
                        <w:left w:val="none" w:sz="0" w:space="0" w:color="auto"/>
                        <w:bottom w:val="none" w:sz="0" w:space="0" w:color="auto"/>
                        <w:right w:val="none" w:sz="0" w:space="0" w:color="auto"/>
                      </w:divBdr>
                    </w:div>
                    <w:div w:id="846015895">
                      <w:marLeft w:val="0"/>
                      <w:marRight w:val="0"/>
                      <w:marTop w:val="0"/>
                      <w:marBottom w:val="0"/>
                      <w:divBdr>
                        <w:top w:val="none" w:sz="0" w:space="0" w:color="auto"/>
                        <w:left w:val="none" w:sz="0" w:space="0" w:color="auto"/>
                        <w:bottom w:val="none" w:sz="0" w:space="0" w:color="auto"/>
                        <w:right w:val="none" w:sz="0" w:space="0" w:color="auto"/>
                      </w:divBdr>
                    </w:div>
                    <w:div w:id="3636526">
                      <w:marLeft w:val="0"/>
                      <w:marRight w:val="0"/>
                      <w:marTop w:val="0"/>
                      <w:marBottom w:val="0"/>
                      <w:divBdr>
                        <w:top w:val="none" w:sz="0" w:space="0" w:color="auto"/>
                        <w:left w:val="none" w:sz="0" w:space="0" w:color="auto"/>
                        <w:bottom w:val="none" w:sz="0" w:space="0" w:color="auto"/>
                        <w:right w:val="none" w:sz="0" w:space="0" w:color="auto"/>
                      </w:divBdr>
                    </w:div>
                    <w:div w:id="227041170">
                      <w:marLeft w:val="0"/>
                      <w:marRight w:val="0"/>
                      <w:marTop w:val="0"/>
                      <w:marBottom w:val="0"/>
                      <w:divBdr>
                        <w:top w:val="none" w:sz="0" w:space="0" w:color="auto"/>
                        <w:left w:val="none" w:sz="0" w:space="0" w:color="auto"/>
                        <w:bottom w:val="none" w:sz="0" w:space="0" w:color="auto"/>
                        <w:right w:val="none" w:sz="0" w:space="0" w:color="auto"/>
                      </w:divBdr>
                    </w:div>
                    <w:div w:id="52586043">
                      <w:marLeft w:val="0"/>
                      <w:marRight w:val="0"/>
                      <w:marTop w:val="0"/>
                      <w:marBottom w:val="0"/>
                      <w:divBdr>
                        <w:top w:val="none" w:sz="0" w:space="0" w:color="auto"/>
                        <w:left w:val="none" w:sz="0" w:space="0" w:color="auto"/>
                        <w:bottom w:val="none" w:sz="0" w:space="0" w:color="auto"/>
                        <w:right w:val="none" w:sz="0" w:space="0" w:color="auto"/>
                      </w:divBdr>
                    </w:div>
                    <w:div w:id="2046565642">
                      <w:marLeft w:val="0"/>
                      <w:marRight w:val="0"/>
                      <w:marTop w:val="0"/>
                      <w:marBottom w:val="0"/>
                      <w:divBdr>
                        <w:top w:val="none" w:sz="0" w:space="0" w:color="auto"/>
                        <w:left w:val="none" w:sz="0" w:space="0" w:color="auto"/>
                        <w:bottom w:val="none" w:sz="0" w:space="0" w:color="auto"/>
                        <w:right w:val="none" w:sz="0" w:space="0" w:color="auto"/>
                      </w:divBdr>
                    </w:div>
                    <w:div w:id="650015204">
                      <w:marLeft w:val="0"/>
                      <w:marRight w:val="0"/>
                      <w:marTop w:val="0"/>
                      <w:marBottom w:val="0"/>
                      <w:divBdr>
                        <w:top w:val="none" w:sz="0" w:space="0" w:color="auto"/>
                        <w:left w:val="none" w:sz="0" w:space="0" w:color="auto"/>
                        <w:bottom w:val="none" w:sz="0" w:space="0" w:color="auto"/>
                        <w:right w:val="none" w:sz="0" w:space="0" w:color="auto"/>
                      </w:divBdr>
                    </w:div>
                    <w:div w:id="1356272652">
                      <w:marLeft w:val="0"/>
                      <w:marRight w:val="0"/>
                      <w:marTop w:val="0"/>
                      <w:marBottom w:val="0"/>
                      <w:divBdr>
                        <w:top w:val="none" w:sz="0" w:space="0" w:color="auto"/>
                        <w:left w:val="none" w:sz="0" w:space="0" w:color="auto"/>
                        <w:bottom w:val="none" w:sz="0" w:space="0" w:color="auto"/>
                        <w:right w:val="none" w:sz="0" w:space="0" w:color="auto"/>
                      </w:divBdr>
                    </w:div>
                    <w:div w:id="492181535">
                      <w:marLeft w:val="0"/>
                      <w:marRight w:val="0"/>
                      <w:marTop w:val="0"/>
                      <w:marBottom w:val="0"/>
                      <w:divBdr>
                        <w:top w:val="none" w:sz="0" w:space="0" w:color="auto"/>
                        <w:left w:val="none" w:sz="0" w:space="0" w:color="auto"/>
                        <w:bottom w:val="none" w:sz="0" w:space="0" w:color="auto"/>
                        <w:right w:val="none" w:sz="0" w:space="0" w:color="auto"/>
                      </w:divBdr>
                    </w:div>
                    <w:div w:id="2013218747">
                      <w:marLeft w:val="0"/>
                      <w:marRight w:val="0"/>
                      <w:marTop w:val="0"/>
                      <w:marBottom w:val="0"/>
                      <w:divBdr>
                        <w:top w:val="none" w:sz="0" w:space="0" w:color="auto"/>
                        <w:left w:val="none" w:sz="0" w:space="0" w:color="auto"/>
                        <w:bottom w:val="none" w:sz="0" w:space="0" w:color="auto"/>
                        <w:right w:val="none" w:sz="0" w:space="0" w:color="auto"/>
                      </w:divBdr>
                    </w:div>
                    <w:div w:id="1738941754">
                      <w:marLeft w:val="0"/>
                      <w:marRight w:val="0"/>
                      <w:marTop w:val="0"/>
                      <w:marBottom w:val="0"/>
                      <w:divBdr>
                        <w:top w:val="none" w:sz="0" w:space="0" w:color="auto"/>
                        <w:left w:val="none" w:sz="0" w:space="0" w:color="auto"/>
                        <w:bottom w:val="none" w:sz="0" w:space="0" w:color="auto"/>
                        <w:right w:val="none" w:sz="0" w:space="0" w:color="auto"/>
                      </w:divBdr>
                    </w:div>
                    <w:div w:id="632254886">
                      <w:marLeft w:val="0"/>
                      <w:marRight w:val="0"/>
                      <w:marTop w:val="0"/>
                      <w:marBottom w:val="0"/>
                      <w:divBdr>
                        <w:top w:val="none" w:sz="0" w:space="0" w:color="auto"/>
                        <w:left w:val="none" w:sz="0" w:space="0" w:color="auto"/>
                        <w:bottom w:val="none" w:sz="0" w:space="0" w:color="auto"/>
                        <w:right w:val="none" w:sz="0" w:space="0" w:color="auto"/>
                      </w:divBdr>
                    </w:div>
                    <w:div w:id="207184910">
                      <w:marLeft w:val="0"/>
                      <w:marRight w:val="0"/>
                      <w:marTop w:val="0"/>
                      <w:marBottom w:val="0"/>
                      <w:divBdr>
                        <w:top w:val="none" w:sz="0" w:space="0" w:color="auto"/>
                        <w:left w:val="none" w:sz="0" w:space="0" w:color="auto"/>
                        <w:bottom w:val="none" w:sz="0" w:space="0" w:color="auto"/>
                        <w:right w:val="none" w:sz="0" w:space="0" w:color="auto"/>
                      </w:divBdr>
                    </w:div>
                    <w:div w:id="56637301">
                      <w:marLeft w:val="0"/>
                      <w:marRight w:val="0"/>
                      <w:marTop w:val="0"/>
                      <w:marBottom w:val="0"/>
                      <w:divBdr>
                        <w:top w:val="none" w:sz="0" w:space="0" w:color="auto"/>
                        <w:left w:val="none" w:sz="0" w:space="0" w:color="auto"/>
                        <w:bottom w:val="none" w:sz="0" w:space="0" w:color="auto"/>
                        <w:right w:val="none" w:sz="0" w:space="0" w:color="auto"/>
                      </w:divBdr>
                    </w:div>
                    <w:div w:id="784539734">
                      <w:marLeft w:val="0"/>
                      <w:marRight w:val="0"/>
                      <w:marTop w:val="0"/>
                      <w:marBottom w:val="0"/>
                      <w:divBdr>
                        <w:top w:val="none" w:sz="0" w:space="0" w:color="auto"/>
                        <w:left w:val="none" w:sz="0" w:space="0" w:color="auto"/>
                        <w:bottom w:val="none" w:sz="0" w:space="0" w:color="auto"/>
                        <w:right w:val="none" w:sz="0" w:space="0" w:color="auto"/>
                      </w:divBdr>
                    </w:div>
                    <w:div w:id="233711109">
                      <w:marLeft w:val="0"/>
                      <w:marRight w:val="0"/>
                      <w:marTop w:val="0"/>
                      <w:marBottom w:val="0"/>
                      <w:divBdr>
                        <w:top w:val="none" w:sz="0" w:space="0" w:color="auto"/>
                        <w:left w:val="none" w:sz="0" w:space="0" w:color="auto"/>
                        <w:bottom w:val="none" w:sz="0" w:space="0" w:color="auto"/>
                        <w:right w:val="none" w:sz="0" w:space="0" w:color="auto"/>
                      </w:divBdr>
                    </w:div>
                    <w:div w:id="624315483">
                      <w:marLeft w:val="0"/>
                      <w:marRight w:val="0"/>
                      <w:marTop w:val="0"/>
                      <w:marBottom w:val="0"/>
                      <w:divBdr>
                        <w:top w:val="none" w:sz="0" w:space="0" w:color="auto"/>
                        <w:left w:val="none" w:sz="0" w:space="0" w:color="auto"/>
                        <w:bottom w:val="none" w:sz="0" w:space="0" w:color="auto"/>
                        <w:right w:val="none" w:sz="0" w:space="0" w:color="auto"/>
                      </w:divBdr>
                    </w:div>
                    <w:div w:id="1472407674">
                      <w:marLeft w:val="0"/>
                      <w:marRight w:val="0"/>
                      <w:marTop w:val="0"/>
                      <w:marBottom w:val="0"/>
                      <w:divBdr>
                        <w:top w:val="none" w:sz="0" w:space="0" w:color="auto"/>
                        <w:left w:val="none" w:sz="0" w:space="0" w:color="auto"/>
                        <w:bottom w:val="none" w:sz="0" w:space="0" w:color="auto"/>
                        <w:right w:val="none" w:sz="0" w:space="0" w:color="auto"/>
                      </w:divBdr>
                    </w:div>
                    <w:div w:id="1621298581">
                      <w:marLeft w:val="0"/>
                      <w:marRight w:val="0"/>
                      <w:marTop w:val="0"/>
                      <w:marBottom w:val="0"/>
                      <w:divBdr>
                        <w:top w:val="none" w:sz="0" w:space="0" w:color="auto"/>
                        <w:left w:val="none" w:sz="0" w:space="0" w:color="auto"/>
                        <w:bottom w:val="none" w:sz="0" w:space="0" w:color="auto"/>
                        <w:right w:val="none" w:sz="0" w:space="0" w:color="auto"/>
                      </w:divBdr>
                    </w:div>
                    <w:div w:id="7345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5854">
          <w:marLeft w:val="0"/>
          <w:marRight w:val="0"/>
          <w:marTop w:val="0"/>
          <w:marBottom w:val="0"/>
          <w:divBdr>
            <w:top w:val="none" w:sz="0" w:space="0" w:color="auto"/>
            <w:left w:val="none" w:sz="0" w:space="0" w:color="auto"/>
            <w:bottom w:val="none" w:sz="0" w:space="0" w:color="auto"/>
            <w:right w:val="none" w:sz="0" w:space="0" w:color="auto"/>
          </w:divBdr>
          <w:divsChild>
            <w:div w:id="1335110070">
              <w:marLeft w:val="0"/>
              <w:marRight w:val="0"/>
              <w:marTop w:val="0"/>
              <w:marBottom w:val="0"/>
              <w:divBdr>
                <w:top w:val="none" w:sz="0" w:space="0" w:color="auto"/>
                <w:left w:val="none" w:sz="0" w:space="0" w:color="auto"/>
                <w:bottom w:val="none" w:sz="0" w:space="0" w:color="auto"/>
                <w:right w:val="none" w:sz="0" w:space="0" w:color="auto"/>
              </w:divBdr>
              <w:divsChild>
                <w:div w:id="1870336780">
                  <w:marLeft w:val="0"/>
                  <w:marRight w:val="0"/>
                  <w:marTop w:val="0"/>
                  <w:marBottom w:val="0"/>
                  <w:divBdr>
                    <w:top w:val="none" w:sz="0" w:space="0" w:color="auto"/>
                    <w:left w:val="none" w:sz="0" w:space="0" w:color="auto"/>
                    <w:bottom w:val="none" w:sz="0" w:space="0" w:color="auto"/>
                    <w:right w:val="none" w:sz="0" w:space="0" w:color="auto"/>
                  </w:divBdr>
                  <w:divsChild>
                    <w:div w:id="17049164">
                      <w:marLeft w:val="0"/>
                      <w:marRight w:val="0"/>
                      <w:marTop w:val="0"/>
                      <w:marBottom w:val="0"/>
                      <w:divBdr>
                        <w:top w:val="none" w:sz="0" w:space="0" w:color="auto"/>
                        <w:left w:val="none" w:sz="0" w:space="0" w:color="auto"/>
                        <w:bottom w:val="none" w:sz="0" w:space="0" w:color="auto"/>
                        <w:right w:val="none" w:sz="0" w:space="0" w:color="auto"/>
                      </w:divBdr>
                    </w:div>
                    <w:div w:id="946814373">
                      <w:marLeft w:val="0"/>
                      <w:marRight w:val="0"/>
                      <w:marTop w:val="0"/>
                      <w:marBottom w:val="0"/>
                      <w:divBdr>
                        <w:top w:val="none" w:sz="0" w:space="0" w:color="auto"/>
                        <w:left w:val="none" w:sz="0" w:space="0" w:color="auto"/>
                        <w:bottom w:val="none" w:sz="0" w:space="0" w:color="auto"/>
                        <w:right w:val="none" w:sz="0" w:space="0" w:color="auto"/>
                      </w:divBdr>
                    </w:div>
                    <w:div w:id="1904481405">
                      <w:marLeft w:val="0"/>
                      <w:marRight w:val="0"/>
                      <w:marTop w:val="0"/>
                      <w:marBottom w:val="0"/>
                      <w:divBdr>
                        <w:top w:val="none" w:sz="0" w:space="0" w:color="auto"/>
                        <w:left w:val="none" w:sz="0" w:space="0" w:color="auto"/>
                        <w:bottom w:val="none" w:sz="0" w:space="0" w:color="auto"/>
                        <w:right w:val="none" w:sz="0" w:space="0" w:color="auto"/>
                      </w:divBdr>
                    </w:div>
                    <w:div w:id="235090586">
                      <w:marLeft w:val="0"/>
                      <w:marRight w:val="0"/>
                      <w:marTop w:val="0"/>
                      <w:marBottom w:val="0"/>
                      <w:divBdr>
                        <w:top w:val="none" w:sz="0" w:space="0" w:color="auto"/>
                        <w:left w:val="none" w:sz="0" w:space="0" w:color="auto"/>
                        <w:bottom w:val="none" w:sz="0" w:space="0" w:color="auto"/>
                        <w:right w:val="none" w:sz="0" w:space="0" w:color="auto"/>
                      </w:divBdr>
                    </w:div>
                    <w:div w:id="1627740849">
                      <w:marLeft w:val="0"/>
                      <w:marRight w:val="0"/>
                      <w:marTop w:val="0"/>
                      <w:marBottom w:val="0"/>
                      <w:divBdr>
                        <w:top w:val="none" w:sz="0" w:space="0" w:color="auto"/>
                        <w:left w:val="none" w:sz="0" w:space="0" w:color="auto"/>
                        <w:bottom w:val="none" w:sz="0" w:space="0" w:color="auto"/>
                        <w:right w:val="none" w:sz="0" w:space="0" w:color="auto"/>
                      </w:divBdr>
                    </w:div>
                    <w:div w:id="1824353433">
                      <w:marLeft w:val="0"/>
                      <w:marRight w:val="0"/>
                      <w:marTop w:val="0"/>
                      <w:marBottom w:val="0"/>
                      <w:divBdr>
                        <w:top w:val="none" w:sz="0" w:space="0" w:color="auto"/>
                        <w:left w:val="none" w:sz="0" w:space="0" w:color="auto"/>
                        <w:bottom w:val="none" w:sz="0" w:space="0" w:color="auto"/>
                        <w:right w:val="none" w:sz="0" w:space="0" w:color="auto"/>
                      </w:divBdr>
                    </w:div>
                    <w:div w:id="1383097196">
                      <w:marLeft w:val="0"/>
                      <w:marRight w:val="0"/>
                      <w:marTop w:val="0"/>
                      <w:marBottom w:val="0"/>
                      <w:divBdr>
                        <w:top w:val="none" w:sz="0" w:space="0" w:color="auto"/>
                        <w:left w:val="none" w:sz="0" w:space="0" w:color="auto"/>
                        <w:bottom w:val="none" w:sz="0" w:space="0" w:color="auto"/>
                        <w:right w:val="none" w:sz="0" w:space="0" w:color="auto"/>
                      </w:divBdr>
                    </w:div>
                    <w:div w:id="1114865438">
                      <w:marLeft w:val="0"/>
                      <w:marRight w:val="0"/>
                      <w:marTop w:val="0"/>
                      <w:marBottom w:val="0"/>
                      <w:divBdr>
                        <w:top w:val="none" w:sz="0" w:space="0" w:color="auto"/>
                        <w:left w:val="none" w:sz="0" w:space="0" w:color="auto"/>
                        <w:bottom w:val="none" w:sz="0" w:space="0" w:color="auto"/>
                        <w:right w:val="none" w:sz="0" w:space="0" w:color="auto"/>
                      </w:divBdr>
                    </w:div>
                    <w:div w:id="1542934831">
                      <w:marLeft w:val="0"/>
                      <w:marRight w:val="0"/>
                      <w:marTop w:val="0"/>
                      <w:marBottom w:val="0"/>
                      <w:divBdr>
                        <w:top w:val="none" w:sz="0" w:space="0" w:color="auto"/>
                        <w:left w:val="none" w:sz="0" w:space="0" w:color="auto"/>
                        <w:bottom w:val="none" w:sz="0" w:space="0" w:color="auto"/>
                        <w:right w:val="none" w:sz="0" w:space="0" w:color="auto"/>
                      </w:divBdr>
                    </w:div>
                    <w:div w:id="315914902">
                      <w:marLeft w:val="0"/>
                      <w:marRight w:val="0"/>
                      <w:marTop w:val="0"/>
                      <w:marBottom w:val="0"/>
                      <w:divBdr>
                        <w:top w:val="none" w:sz="0" w:space="0" w:color="auto"/>
                        <w:left w:val="none" w:sz="0" w:space="0" w:color="auto"/>
                        <w:bottom w:val="none" w:sz="0" w:space="0" w:color="auto"/>
                        <w:right w:val="none" w:sz="0" w:space="0" w:color="auto"/>
                      </w:divBdr>
                    </w:div>
                    <w:div w:id="1846703820">
                      <w:marLeft w:val="0"/>
                      <w:marRight w:val="0"/>
                      <w:marTop w:val="0"/>
                      <w:marBottom w:val="0"/>
                      <w:divBdr>
                        <w:top w:val="none" w:sz="0" w:space="0" w:color="auto"/>
                        <w:left w:val="none" w:sz="0" w:space="0" w:color="auto"/>
                        <w:bottom w:val="none" w:sz="0" w:space="0" w:color="auto"/>
                        <w:right w:val="none" w:sz="0" w:space="0" w:color="auto"/>
                      </w:divBdr>
                    </w:div>
                    <w:div w:id="216743968">
                      <w:marLeft w:val="0"/>
                      <w:marRight w:val="0"/>
                      <w:marTop w:val="0"/>
                      <w:marBottom w:val="0"/>
                      <w:divBdr>
                        <w:top w:val="none" w:sz="0" w:space="0" w:color="auto"/>
                        <w:left w:val="none" w:sz="0" w:space="0" w:color="auto"/>
                        <w:bottom w:val="none" w:sz="0" w:space="0" w:color="auto"/>
                        <w:right w:val="none" w:sz="0" w:space="0" w:color="auto"/>
                      </w:divBdr>
                    </w:div>
                    <w:div w:id="403533423">
                      <w:marLeft w:val="0"/>
                      <w:marRight w:val="0"/>
                      <w:marTop w:val="0"/>
                      <w:marBottom w:val="0"/>
                      <w:divBdr>
                        <w:top w:val="none" w:sz="0" w:space="0" w:color="auto"/>
                        <w:left w:val="none" w:sz="0" w:space="0" w:color="auto"/>
                        <w:bottom w:val="none" w:sz="0" w:space="0" w:color="auto"/>
                        <w:right w:val="none" w:sz="0" w:space="0" w:color="auto"/>
                      </w:divBdr>
                    </w:div>
                    <w:div w:id="1206144130">
                      <w:marLeft w:val="0"/>
                      <w:marRight w:val="0"/>
                      <w:marTop w:val="0"/>
                      <w:marBottom w:val="0"/>
                      <w:divBdr>
                        <w:top w:val="none" w:sz="0" w:space="0" w:color="auto"/>
                        <w:left w:val="none" w:sz="0" w:space="0" w:color="auto"/>
                        <w:bottom w:val="none" w:sz="0" w:space="0" w:color="auto"/>
                        <w:right w:val="none" w:sz="0" w:space="0" w:color="auto"/>
                      </w:divBdr>
                    </w:div>
                    <w:div w:id="1086537657">
                      <w:marLeft w:val="0"/>
                      <w:marRight w:val="0"/>
                      <w:marTop w:val="0"/>
                      <w:marBottom w:val="0"/>
                      <w:divBdr>
                        <w:top w:val="none" w:sz="0" w:space="0" w:color="auto"/>
                        <w:left w:val="none" w:sz="0" w:space="0" w:color="auto"/>
                        <w:bottom w:val="none" w:sz="0" w:space="0" w:color="auto"/>
                        <w:right w:val="none" w:sz="0" w:space="0" w:color="auto"/>
                      </w:divBdr>
                    </w:div>
                    <w:div w:id="782383307">
                      <w:marLeft w:val="0"/>
                      <w:marRight w:val="0"/>
                      <w:marTop w:val="0"/>
                      <w:marBottom w:val="0"/>
                      <w:divBdr>
                        <w:top w:val="none" w:sz="0" w:space="0" w:color="auto"/>
                        <w:left w:val="none" w:sz="0" w:space="0" w:color="auto"/>
                        <w:bottom w:val="none" w:sz="0" w:space="0" w:color="auto"/>
                        <w:right w:val="none" w:sz="0" w:space="0" w:color="auto"/>
                      </w:divBdr>
                    </w:div>
                    <w:div w:id="1594053431">
                      <w:marLeft w:val="0"/>
                      <w:marRight w:val="0"/>
                      <w:marTop w:val="0"/>
                      <w:marBottom w:val="0"/>
                      <w:divBdr>
                        <w:top w:val="none" w:sz="0" w:space="0" w:color="auto"/>
                        <w:left w:val="none" w:sz="0" w:space="0" w:color="auto"/>
                        <w:bottom w:val="none" w:sz="0" w:space="0" w:color="auto"/>
                        <w:right w:val="none" w:sz="0" w:space="0" w:color="auto"/>
                      </w:divBdr>
                    </w:div>
                    <w:div w:id="216358460">
                      <w:marLeft w:val="0"/>
                      <w:marRight w:val="0"/>
                      <w:marTop w:val="0"/>
                      <w:marBottom w:val="0"/>
                      <w:divBdr>
                        <w:top w:val="none" w:sz="0" w:space="0" w:color="auto"/>
                        <w:left w:val="none" w:sz="0" w:space="0" w:color="auto"/>
                        <w:bottom w:val="none" w:sz="0" w:space="0" w:color="auto"/>
                        <w:right w:val="none" w:sz="0" w:space="0" w:color="auto"/>
                      </w:divBdr>
                    </w:div>
                    <w:div w:id="1244726466">
                      <w:marLeft w:val="0"/>
                      <w:marRight w:val="0"/>
                      <w:marTop w:val="0"/>
                      <w:marBottom w:val="0"/>
                      <w:divBdr>
                        <w:top w:val="none" w:sz="0" w:space="0" w:color="auto"/>
                        <w:left w:val="none" w:sz="0" w:space="0" w:color="auto"/>
                        <w:bottom w:val="none" w:sz="0" w:space="0" w:color="auto"/>
                        <w:right w:val="none" w:sz="0" w:space="0" w:color="auto"/>
                      </w:divBdr>
                    </w:div>
                    <w:div w:id="106970690">
                      <w:marLeft w:val="0"/>
                      <w:marRight w:val="0"/>
                      <w:marTop w:val="0"/>
                      <w:marBottom w:val="0"/>
                      <w:divBdr>
                        <w:top w:val="none" w:sz="0" w:space="0" w:color="auto"/>
                        <w:left w:val="none" w:sz="0" w:space="0" w:color="auto"/>
                        <w:bottom w:val="none" w:sz="0" w:space="0" w:color="auto"/>
                        <w:right w:val="none" w:sz="0" w:space="0" w:color="auto"/>
                      </w:divBdr>
                    </w:div>
                    <w:div w:id="120730701">
                      <w:marLeft w:val="0"/>
                      <w:marRight w:val="0"/>
                      <w:marTop w:val="0"/>
                      <w:marBottom w:val="0"/>
                      <w:divBdr>
                        <w:top w:val="none" w:sz="0" w:space="0" w:color="auto"/>
                        <w:left w:val="none" w:sz="0" w:space="0" w:color="auto"/>
                        <w:bottom w:val="none" w:sz="0" w:space="0" w:color="auto"/>
                        <w:right w:val="none" w:sz="0" w:space="0" w:color="auto"/>
                      </w:divBdr>
                    </w:div>
                    <w:div w:id="2032875629">
                      <w:marLeft w:val="0"/>
                      <w:marRight w:val="0"/>
                      <w:marTop w:val="0"/>
                      <w:marBottom w:val="0"/>
                      <w:divBdr>
                        <w:top w:val="none" w:sz="0" w:space="0" w:color="auto"/>
                        <w:left w:val="none" w:sz="0" w:space="0" w:color="auto"/>
                        <w:bottom w:val="none" w:sz="0" w:space="0" w:color="auto"/>
                        <w:right w:val="none" w:sz="0" w:space="0" w:color="auto"/>
                      </w:divBdr>
                    </w:div>
                    <w:div w:id="1437214158">
                      <w:marLeft w:val="0"/>
                      <w:marRight w:val="0"/>
                      <w:marTop w:val="0"/>
                      <w:marBottom w:val="0"/>
                      <w:divBdr>
                        <w:top w:val="none" w:sz="0" w:space="0" w:color="auto"/>
                        <w:left w:val="none" w:sz="0" w:space="0" w:color="auto"/>
                        <w:bottom w:val="none" w:sz="0" w:space="0" w:color="auto"/>
                        <w:right w:val="none" w:sz="0" w:space="0" w:color="auto"/>
                      </w:divBdr>
                    </w:div>
                    <w:div w:id="1431002114">
                      <w:marLeft w:val="0"/>
                      <w:marRight w:val="0"/>
                      <w:marTop w:val="0"/>
                      <w:marBottom w:val="0"/>
                      <w:divBdr>
                        <w:top w:val="none" w:sz="0" w:space="0" w:color="auto"/>
                        <w:left w:val="none" w:sz="0" w:space="0" w:color="auto"/>
                        <w:bottom w:val="none" w:sz="0" w:space="0" w:color="auto"/>
                        <w:right w:val="none" w:sz="0" w:space="0" w:color="auto"/>
                      </w:divBdr>
                    </w:div>
                    <w:div w:id="1471946832">
                      <w:marLeft w:val="0"/>
                      <w:marRight w:val="0"/>
                      <w:marTop w:val="0"/>
                      <w:marBottom w:val="0"/>
                      <w:divBdr>
                        <w:top w:val="none" w:sz="0" w:space="0" w:color="auto"/>
                        <w:left w:val="none" w:sz="0" w:space="0" w:color="auto"/>
                        <w:bottom w:val="none" w:sz="0" w:space="0" w:color="auto"/>
                        <w:right w:val="none" w:sz="0" w:space="0" w:color="auto"/>
                      </w:divBdr>
                    </w:div>
                    <w:div w:id="871764250">
                      <w:marLeft w:val="0"/>
                      <w:marRight w:val="0"/>
                      <w:marTop w:val="0"/>
                      <w:marBottom w:val="0"/>
                      <w:divBdr>
                        <w:top w:val="none" w:sz="0" w:space="0" w:color="auto"/>
                        <w:left w:val="none" w:sz="0" w:space="0" w:color="auto"/>
                        <w:bottom w:val="none" w:sz="0" w:space="0" w:color="auto"/>
                        <w:right w:val="none" w:sz="0" w:space="0" w:color="auto"/>
                      </w:divBdr>
                    </w:div>
                    <w:div w:id="634726259">
                      <w:marLeft w:val="0"/>
                      <w:marRight w:val="0"/>
                      <w:marTop w:val="0"/>
                      <w:marBottom w:val="0"/>
                      <w:divBdr>
                        <w:top w:val="none" w:sz="0" w:space="0" w:color="auto"/>
                        <w:left w:val="none" w:sz="0" w:space="0" w:color="auto"/>
                        <w:bottom w:val="none" w:sz="0" w:space="0" w:color="auto"/>
                        <w:right w:val="none" w:sz="0" w:space="0" w:color="auto"/>
                      </w:divBdr>
                    </w:div>
                    <w:div w:id="2084914231">
                      <w:marLeft w:val="0"/>
                      <w:marRight w:val="0"/>
                      <w:marTop w:val="0"/>
                      <w:marBottom w:val="0"/>
                      <w:divBdr>
                        <w:top w:val="none" w:sz="0" w:space="0" w:color="auto"/>
                        <w:left w:val="none" w:sz="0" w:space="0" w:color="auto"/>
                        <w:bottom w:val="none" w:sz="0" w:space="0" w:color="auto"/>
                        <w:right w:val="none" w:sz="0" w:space="0" w:color="auto"/>
                      </w:divBdr>
                    </w:div>
                    <w:div w:id="4119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security/how-to-generate-secure-password-hash-md5-sha-pbkdf2-bcrypt-examples/" TargetMode="External"/><Relationship Id="rId5" Type="http://schemas.openxmlformats.org/officeDocument/2006/relationships/hyperlink" Target="https://en.wikipedia.org/wiki/Hash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1209</Words>
  <Characters>6896</Characters>
  <Application>Microsoft Office Word</Application>
  <DocSecurity>0</DocSecurity>
  <Lines>57</Lines>
  <Paragraphs>16</Paragraphs>
  <ScaleCrop>false</ScaleCrop>
  <Company>Grizli777</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18</cp:revision>
  <dcterms:created xsi:type="dcterms:W3CDTF">2019-05-07T17:54:00Z</dcterms:created>
  <dcterms:modified xsi:type="dcterms:W3CDTF">2019-05-07T17:58:00Z</dcterms:modified>
</cp:coreProperties>
</file>