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91" w:rsidRPr="00423982" w:rsidRDefault="00397354" w:rsidP="004B0D0C">
      <w:pPr>
        <w:pStyle w:val="Heading1"/>
      </w:pPr>
      <w:bookmarkStart w:id="0" w:name="_Introduction"/>
      <w:bookmarkStart w:id="1" w:name="_Toc235932706"/>
      <w:bookmarkStart w:id="2" w:name="_Toc236017333"/>
      <w:bookmarkEnd w:id="0"/>
      <w:r>
        <w:t xml:space="preserve">SharePoint </w:t>
      </w:r>
      <w:r w:rsidR="00C37EA3">
        <w:t>2013</w:t>
      </w:r>
      <w:r w:rsidR="009B521C">
        <w:t xml:space="preserve"> Demo – </w:t>
      </w:r>
      <w:r w:rsidR="00C37EA3">
        <w:t>Creating Workflows with SharePoint Designer 2013</w:t>
      </w:r>
    </w:p>
    <w:p w:rsidR="00065491" w:rsidRPr="00423982" w:rsidRDefault="00065491" w:rsidP="004B0D0C">
      <w:pPr>
        <w:pStyle w:val="Heading2"/>
      </w:pPr>
      <w:r w:rsidRPr="00423982">
        <w:t xml:space="preserve">Estimated time to complete this </w:t>
      </w:r>
      <w:r w:rsidR="009B521C">
        <w:t>demo</w:t>
      </w:r>
    </w:p>
    <w:p w:rsidR="00065491" w:rsidRPr="00423982" w:rsidRDefault="00B34F2D" w:rsidP="004B0D0C">
      <w:pPr>
        <w:pStyle w:val="IntroBodyText"/>
      </w:pPr>
      <w:r>
        <w:t>15</w:t>
      </w:r>
      <w:r w:rsidR="00065491" w:rsidRPr="00423982">
        <w:t xml:space="preserve"> minutes </w:t>
      </w:r>
    </w:p>
    <w:p w:rsidR="00065491" w:rsidRPr="00423982" w:rsidRDefault="00065491" w:rsidP="004B0D0C">
      <w:pPr>
        <w:pStyle w:val="Heading2"/>
      </w:pPr>
      <w:r w:rsidRPr="00423982">
        <w:t>Objectives</w:t>
      </w:r>
    </w:p>
    <w:p w:rsidR="00065491" w:rsidRPr="00423982" w:rsidRDefault="00501819" w:rsidP="00501819">
      <w:r>
        <w:t xml:space="preserve">Demonstration of following capabilities in SharePoint </w:t>
      </w:r>
      <w:r w:rsidR="00C37EA3">
        <w:t>2013</w:t>
      </w:r>
    </w:p>
    <w:p w:rsidR="00DA0190" w:rsidRPr="00423982" w:rsidRDefault="00C37EA3" w:rsidP="004B0D0C">
      <w:pPr>
        <w:pStyle w:val="LbKeyPoint"/>
      </w:pPr>
      <w:r>
        <w:t>Creating a Workflow with SharePoint Designer 2013</w:t>
      </w:r>
    </w:p>
    <w:p w:rsidR="00065491" w:rsidRPr="00423982" w:rsidRDefault="00264A28" w:rsidP="004B0D0C">
      <w:pPr>
        <w:pStyle w:val="Heading2"/>
      </w:pPr>
      <w:r>
        <w:t xml:space="preserve">Computers in this </w:t>
      </w:r>
      <w:r w:rsidR="004E0FE9">
        <w:t>demo setup</w:t>
      </w:r>
    </w:p>
    <w:p w:rsidR="001A694E" w:rsidRPr="00423982" w:rsidRDefault="001A694E" w:rsidP="001A694E">
      <w:r w:rsidRPr="00423982">
        <w:t xml:space="preserve">This </w:t>
      </w:r>
      <w:r>
        <w:t>demo</w:t>
      </w:r>
      <w:r w:rsidRPr="00423982">
        <w:t xml:space="preserve"> uses virtual machines as described in the following table. Before you begin the </w:t>
      </w:r>
      <w:r>
        <w:t>demo</w:t>
      </w:r>
      <w:r w:rsidRPr="00423982">
        <w:t>, you must start the virtual machines and then log on to the computers.</w:t>
      </w:r>
    </w:p>
    <w:tbl>
      <w:tblPr>
        <w:tblStyle w:val="LightList-Accent1"/>
        <w:tblW w:w="0" w:type="auto"/>
        <w:tblInd w:w="720" w:type="dxa"/>
        <w:tblLook w:val="01A0" w:firstRow="1" w:lastRow="0" w:firstColumn="1" w:lastColumn="1" w:noHBand="0" w:noVBand="0"/>
      </w:tblPr>
      <w:tblGrid>
        <w:gridCol w:w="2422"/>
        <w:gridCol w:w="4422"/>
      </w:tblGrid>
      <w:tr w:rsidR="001A694E" w:rsidRPr="00423982" w:rsidTr="00FD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:rsidR="001A694E" w:rsidRPr="004E71AA" w:rsidRDefault="001A694E" w:rsidP="00FF44AF">
            <w:pPr>
              <w:pStyle w:val="TableHead"/>
              <w:rPr>
                <w:b/>
              </w:rPr>
            </w:pPr>
            <w:r w:rsidRPr="004E71AA">
              <w:rPr>
                <w:b/>
              </w:rPr>
              <w:t>Virtual Machine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2" w:type="dxa"/>
          </w:tcPr>
          <w:p w:rsidR="001A694E" w:rsidRPr="004E71AA" w:rsidRDefault="001A694E" w:rsidP="00FF44AF">
            <w:pPr>
              <w:pStyle w:val="TableHead"/>
              <w:rPr>
                <w:b/>
              </w:rPr>
            </w:pPr>
            <w:r w:rsidRPr="004E71AA">
              <w:rPr>
                <w:b/>
              </w:rPr>
              <w:t>Role</w:t>
            </w:r>
          </w:p>
        </w:tc>
      </w:tr>
      <w:tr w:rsidR="00FD3796" w:rsidRPr="00423982" w:rsidTr="00FD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:rsidR="00FD3796" w:rsidRPr="004E71AA" w:rsidRDefault="00FD3796" w:rsidP="00CB4BBA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>{Supplied by Instructor}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2" w:type="dxa"/>
          </w:tcPr>
          <w:p w:rsidR="00FD3796" w:rsidRPr="004E71AA" w:rsidRDefault="00FD3796" w:rsidP="00CB4BBA">
            <w:pPr>
              <w:pStyle w:val="TableBody"/>
              <w:rPr>
                <w:b w:val="0"/>
              </w:rPr>
            </w:pPr>
            <w:r w:rsidRPr="004E71AA">
              <w:rPr>
                <w:b w:val="0"/>
              </w:rPr>
              <w:t>Domain Controller</w:t>
            </w:r>
          </w:p>
        </w:tc>
      </w:tr>
      <w:tr w:rsidR="00FD3796" w:rsidRPr="00423982" w:rsidTr="00FD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:rsidR="00FD3796" w:rsidRPr="004E71AA" w:rsidRDefault="00FD3796" w:rsidP="00CB4BBA">
            <w:pPr>
              <w:pStyle w:val="TableBody"/>
              <w:rPr>
                <w:b w:val="0"/>
              </w:rPr>
            </w:pPr>
            <w:r>
              <w:rPr>
                <w:b w:val="0"/>
              </w:rPr>
              <w:t>{Supplied by Instructor}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2" w:type="dxa"/>
          </w:tcPr>
          <w:p w:rsidR="00FD3796" w:rsidRPr="004E71AA" w:rsidRDefault="00FD3796" w:rsidP="00CB4BBA">
            <w:pPr>
              <w:pStyle w:val="TableBody"/>
              <w:rPr>
                <w:b w:val="0"/>
              </w:rPr>
            </w:pPr>
            <w:r w:rsidRPr="004E71AA">
              <w:rPr>
                <w:b w:val="0"/>
              </w:rPr>
              <w:t>Actual SharePoint environment with Office client and other required software.</w:t>
            </w:r>
          </w:p>
        </w:tc>
      </w:tr>
    </w:tbl>
    <w:p w:rsidR="001A694E" w:rsidRPr="00DA0190" w:rsidRDefault="001A694E" w:rsidP="001A694E">
      <w:r>
        <w:br/>
      </w:r>
      <w:r w:rsidR="00F92EED" w:rsidRPr="00F92EED">
        <w:t>All user accounts in this lab use the password {Supplied by Instructor}.</w:t>
      </w:r>
      <w:r w:rsidRPr="00344061">
        <w:t xml:space="preserve">  </w:t>
      </w:r>
    </w:p>
    <w:p w:rsidR="001A694E" w:rsidRDefault="001A694E" w:rsidP="001A694E">
      <w:pPr>
        <w:pStyle w:val="Heading2"/>
        <w:rPr>
          <w:rFonts w:eastAsia="Arial Unicode MS"/>
        </w:rPr>
      </w:pPr>
      <w:r>
        <w:rPr>
          <w:rFonts w:eastAsia="Arial Unicode MS"/>
        </w:rPr>
        <w:t>Getting started with demo</w:t>
      </w:r>
    </w:p>
    <w:p w:rsidR="001A694E" w:rsidRDefault="001A694E" w:rsidP="001A694E">
      <w:r>
        <w:t xml:space="preserve">In the files provided with </w:t>
      </w:r>
      <w:r w:rsidRPr="00CF649E">
        <w:t>the</w:t>
      </w:r>
      <w:r>
        <w:t xml:space="preserve"> hands on lab, run the batch file called </w:t>
      </w:r>
      <w:r w:rsidRPr="00880B13">
        <w:rPr>
          <w:b/>
        </w:rPr>
        <w:t>SetupModule.bat</w:t>
      </w:r>
      <w:r>
        <w:t xml:space="preserve"> by double clicking it. This file will execute a PowerShell script that will create a new site collection at </w:t>
      </w:r>
      <w:hyperlink r:id="rId10" w:history="1">
        <w:r w:rsidR="00A670D2" w:rsidRPr="00103BC3">
          <w:rPr>
            <w:rStyle w:val="Hyperlink"/>
          </w:rPr>
          <w:t xml:space="preserve">http://intranet.contoso.com/sites/Workflow </w:t>
        </w:r>
      </w:hyperlink>
      <w:r>
        <w:t xml:space="preserve">. </w:t>
      </w:r>
    </w:p>
    <w:p w:rsidR="00783D73" w:rsidRPr="00DA0190" w:rsidRDefault="00783D73" w:rsidP="001A694E">
      <w:r>
        <w:t xml:space="preserve">In addition also ensure that a user </w:t>
      </w:r>
      <w:r w:rsidR="00A670D2">
        <w:rPr>
          <w:b/>
        </w:rPr>
        <w:t>Dan Jump</w:t>
      </w:r>
      <w:r>
        <w:t xml:space="preserve"> (</w:t>
      </w:r>
      <w:r w:rsidR="00A670D2">
        <w:rPr>
          <w:b/>
        </w:rPr>
        <w:t>CORP</w:t>
      </w:r>
      <w:r w:rsidRPr="00783D73">
        <w:rPr>
          <w:b/>
        </w:rPr>
        <w:t>\</w:t>
      </w:r>
      <w:r w:rsidR="00A670D2">
        <w:rPr>
          <w:b/>
        </w:rPr>
        <w:t>danj</w:t>
      </w:r>
      <w:r>
        <w:t xml:space="preserve">) has been added to the </w:t>
      </w:r>
      <w:r w:rsidR="00A670D2">
        <w:rPr>
          <w:b/>
        </w:rPr>
        <w:t>Site Collection Administrators</w:t>
      </w:r>
      <w:r>
        <w:t xml:space="preserve"> of this site. You must create &amp; run workflows under this user rather than the administrator account because workflows cannot be started using a SYSTEM account.</w:t>
      </w:r>
    </w:p>
    <w:p w:rsidR="00501819" w:rsidRDefault="00501819">
      <w:pPr>
        <w:rPr>
          <w:rFonts w:asciiTheme="majorHAnsi" w:eastAsiaTheme="majorEastAsia" w:hAnsiTheme="majorHAnsi" w:cstheme="majorBidi"/>
          <w:b/>
          <w:bCs/>
          <w:color w:val="0072C6"/>
          <w:sz w:val="32"/>
          <w:szCs w:val="28"/>
        </w:rPr>
      </w:pPr>
      <w:r>
        <w:br w:type="page"/>
      </w:r>
    </w:p>
    <w:p w:rsidR="001A694E" w:rsidRDefault="001A694E" w:rsidP="001A694E">
      <w:pPr>
        <w:pStyle w:val="Heading1"/>
      </w:pPr>
      <w:r>
        <w:lastRenderedPageBreak/>
        <w:t>Creating Workflows with SharePoint Designer 2013</w:t>
      </w:r>
    </w:p>
    <w:p w:rsidR="00065491" w:rsidRPr="004B0D0C" w:rsidRDefault="001A694E" w:rsidP="004B0D0C">
      <w:r>
        <w:t>In this demo, you will create a simple workflow that updates a SharePoint list item. The workflow will be created using SharePoint Designer 2013.</w:t>
      </w:r>
    </w:p>
    <w:p w:rsidR="00065491" w:rsidRPr="00423982" w:rsidRDefault="001429BB" w:rsidP="004B0D0C">
      <w:pPr>
        <w:pStyle w:val="Heading2"/>
      </w:pPr>
      <w:r>
        <w:t>Step</w:t>
      </w:r>
      <w:r w:rsidR="00435440">
        <w:t xml:space="preserve"> 1 – </w:t>
      </w:r>
      <w:r w:rsidR="001A694E">
        <w:t>Create Workflow</w:t>
      </w:r>
    </w:p>
    <w:p w:rsidR="00065491" w:rsidRPr="00423982" w:rsidRDefault="001A694E" w:rsidP="001A694E">
      <w:r>
        <w:t>In this task you will create a simple workflow that updates an item in SharePoint 2013 using SharePoint Designer 2013.</w:t>
      </w:r>
    </w:p>
    <w:p w:rsidR="001A694E" w:rsidRPr="00457D0C" w:rsidRDefault="001A694E" w:rsidP="001A694E">
      <w:pPr>
        <w:pStyle w:val="TaskSetupInstructions"/>
      </w:pPr>
      <w:r w:rsidRPr="00457D0C">
        <w:t xml:space="preserve">Begin this task logged on to </w:t>
      </w:r>
      <w:r w:rsidR="00A670D2">
        <w:rPr>
          <w:b/>
        </w:rPr>
        <w:t>SP as CORP\danj</w:t>
      </w:r>
      <w:r w:rsidRPr="00457D0C">
        <w:t>.</w:t>
      </w:r>
    </w:p>
    <w:p w:rsidR="001A694E" w:rsidRDefault="001A694E" w:rsidP="001A694E">
      <w:pPr>
        <w:pStyle w:val="Ln1"/>
      </w:pPr>
      <w:r>
        <w:t xml:space="preserve">Open </w:t>
      </w:r>
      <w:r w:rsidRPr="00402EEB">
        <w:rPr>
          <w:b/>
        </w:rPr>
        <w:t>Internet Explorer</w:t>
      </w:r>
      <w:r>
        <w:t xml:space="preserve"> and navigate to the </w:t>
      </w:r>
      <w:hyperlink r:id="rId11" w:history="1">
        <w:r w:rsidRPr="00402EEB">
          <w:rPr>
            <w:rStyle w:val="Hyperlink"/>
          </w:rPr>
          <w:t>http://</w:t>
        </w:r>
      </w:hyperlink>
      <w:r w:rsidR="00A670D2">
        <w:rPr>
          <w:rStyle w:val="Hyperlink"/>
        </w:rPr>
        <w:t>intranet.contoso.com</w:t>
      </w:r>
      <w:r w:rsidRPr="00402EEB">
        <w:rPr>
          <w:rStyle w:val="Hyperlink"/>
        </w:rPr>
        <w:t>/sites/</w:t>
      </w:r>
      <w:r>
        <w:rPr>
          <w:rStyle w:val="Hyperlink"/>
        </w:rPr>
        <w:t>Workflow</w:t>
      </w:r>
      <w:r>
        <w:t xml:space="preserve"> site.</w:t>
      </w:r>
    </w:p>
    <w:p w:rsidR="001A694E" w:rsidRDefault="001A694E" w:rsidP="001A694E">
      <w:pPr>
        <w:pStyle w:val="Ln1"/>
      </w:pPr>
      <w:r>
        <w:t xml:space="preserve">Go to the </w:t>
      </w:r>
      <w:r w:rsidRPr="00FC38A8">
        <w:rPr>
          <w:b/>
        </w:rPr>
        <w:t>Lists, Libraries, and other Apps</w:t>
      </w:r>
      <w:r>
        <w:t xml:space="preserve"> page by clicking the </w:t>
      </w:r>
      <w:r w:rsidR="00FD3796">
        <w:rPr>
          <w:b/>
        </w:rPr>
        <w:t>Site Contents</w:t>
      </w:r>
      <w:r>
        <w:t xml:space="preserve"> link in the </w:t>
      </w:r>
      <w:r w:rsidRPr="001A694E">
        <w:rPr>
          <w:b/>
        </w:rPr>
        <w:t>Quick Launch</w:t>
      </w:r>
      <w:r>
        <w:t xml:space="preserve"> navigation.</w:t>
      </w:r>
    </w:p>
    <w:p w:rsidR="001A694E" w:rsidRDefault="001A694E" w:rsidP="001A694E">
      <w:pPr>
        <w:pStyle w:val="Ln1"/>
      </w:pPr>
      <w:r>
        <w:t xml:space="preserve">If one does not exist, create a new </w:t>
      </w:r>
      <w:r w:rsidRPr="001A694E">
        <w:rPr>
          <w:b/>
        </w:rPr>
        <w:t>Announcements</w:t>
      </w:r>
      <w:r>
        <w:t xml:space="preserve"> list named </w:t>
      </w:r>
      <w:r w:rsidRPr="001A694E">
        <w:rPr>
          <w:b/>
        </w:rPr>
        <w:t>Announcements</w:t>
      </w:r>
      <w:r>
        <w:t>.</w:t>
      </w:r>
    </w:p>
    <w:p w:rsidR="00065491" w:rsidRDefault="001A694E" w:rsidP="001A694E">
      <w:pPr>
        <w:pStyle w:val="Ln1"/>
      </w:pPr>
      <w:r>
        <w:t xml:space="preserve">Open SharePoint Designer 2013: </w:t>
      </w:r>
      <w:r w:rsidR="00FD3796" w:rsidRPr="001B5067">
        <w:rPr>
          <w:b/>
        </w:rPr>
        <w:t xml:space="preserve">Start </w:t>
      </w:r>
      <w:r w:rsidR="00FD3796" w:rsidRPr="001B5067">
        <w:rPr>
          <w:b/>
        </w:rPr>
        <w:sym w:font="Wingdings" w:char="F0D8"/>
      </w:r>
      <w:r w:rsidR="00FD3796" w:rsidRPr="001B5067">
        <w:rPr>
          <w:b/>
        </w:rPr>
        <w:t xml:space="preserve"> All Programs </w:t>
      </w:r>
      <w:r w:rsidR="00FD3796" w:rsidRPr="001B5067">
        <w:rPr>
          <w:b/>
        </w:rPr>
        <w:sym w:font="Wingdings" w:char="F0D8"/>
      </w:r>
      <w:r w:rsidR="00FD3796" w:rsidRPr="001B5067">
        <w:rPr>
          <w:b/>
        </w:rPr>
        <w:t xml:space="preserve"> SharePoint </w:t>
      </w:r>
      <w:r w:rsidR="00FD3796" w:rsidRPr="001B5067">
        <w:rPr>
          <w:b/>
        </w:rPr>
        <w:sym w:font="Wingdings" w:char="F0D8"/>
      </w:r>
      <w:r w:rsidR="00FD3796" w:rsidRPr="001B5067">
        <w:rPr>
          <w:b/>
        </w:rPr>
        <w:t xml:space="preserve"> Microsoft SharePoint Designer 2013</w:t>
      </w:r>
      <w:r>
        <w:t>.</w:t>
      </w:r>
    </w:p>
    <w:p w:rsidR="00427C30" w:rsidRDefault="00427C30" w:rsidP="001A694E">
      <w:pPr>
        <w:pStyle w:val="Ln1"/>
      </w:pPr>
      <w:r>
        <w:t xml:space="preserve">Click the </w:t>
      </w:r>
      <w:r w:rsidRPr="00427C30">
        <w:rPr>
          <w:b/>
        </w:rPr>
        <w:t>Open Site</w:t>
      </w:r>
      <w:r>
        <w:t xml:space="preserve"> button and login to the </w:t>
      </w:r>
      <w:hyperlink r:id="rId12" w:history="1">
        <w:r w:rsidR="00A670D2" w:rsidRPr="00103BC3">
          <w:rPr>
            <w:rStyle w:val="Hyperlink"/>
            <w:rFonts w:cstheme="minorBidi"/>
          </w:rPr>
          <w:t>http://intranet.contoso.com/sites/Workflow</w:t>
        </w:r>
      </w:hyperlink>
      <w:r>
        <w:t xml:space="preserve"> site.</w:t>
      </w:r>
    </w:p>
    <w:p w:rsidR="00427C30" w:rsidRDefault="00427C30" w:rsidP="001A694E">
      <w:pPr>
        <w:pStyle w:val="Ln1"/>
      </w:pPr>
      <w:r>
        <w:t xml:space="preserve">Click the </w:t>
      </w:r>
      <w:r w:rsidRPr="00427C30">
        <w:rPr>
          <w:b/>
        </w:rPr>
        <w:t>Workflows</w:t>
      </w:r>
      <w:r>
        <w:t xml:space="preserve"> tab in the ribbon and create a new workflow by clicking </w:t>
      </w:r>
      <w:r w:rsidRPr="00427C30">
        <w:rPr>
          <w:b/>
        </w:rPr>
        <w:t>List Workflow</w:t>
      </w:r>
      <w:r>
        <w:t xml:space="preserve"> button. Select the </w:t>
      </w:r>
      <w:r w:rsidRPr="00427C30">
        <w:rPr>
          <w:b/>
        </w:rPr>
        <w:t>Announcements</w:t>
      </w:r>
      <w:r>
        <w:t xml:space="preserve"> list.</w:t>
      </w:r>
    </w:p>
    <w:p w:rsidR="00427C30" w:rsidRDefault="00427C30" w:rsidP="001A694E">
      <w:pPr>
        <w:pStyle w:val="Ln1"/>
      </w:pPr>
      <w:r>
        <w:t xml:space="preserve">When prompted name the workflow </w:t>
      </w:r>
      <w:r w:rsidRPr="00427C30">
        <w:rPr>
          <w:b/>
        </w:rPr>
        <w:t>My First Workflow</w:t>
      </w:r>
      <w:r>
        <w:t xml:space="preserve"> and select </w:t>
      </w:r>
      <w:r w:rsidRPr="00427C30">
        <w:rPr>
          <w:b/>
        </w:rPr>
        <w:t xml:space="preserve">Platform Type: SharePoint </w:t>
      </w:r>
      <w:r w:rsidR="00FD3796">
        <w:rPr>
          <w:b/>
        </w:rPr>
        <w:t>2013</w:t>
      </w:r>
      <w:r w:rsidRPr="00427C30">
        <w:rPr>
          <w:b/>
        </w:rPr>
        <w:t xml:space="preserve"> Workflow</w:t>
      </w:r>
      <w:r>
        <w:t xml:space="preserve"> and click </w:t>
      </w:r>
      <w:r w:rsidRPr="00427C30">
        <w:rPr>
          <w:b/>
        </w:rPr>
        <w:t>OK</w:t>
      </w:r>
      <w:r>
        <w:t>.</w:t>
      </w:r>
    </w:p>
    <w:p w:rsidR="005F44FC" w:rsidRDefault="005F44FC" w:rsidP="001A694E">
      <w:pPr>
        <w:pStyle w:val="Ln1"/>
      </w:pPr>
      <w:r>
        <w:t xml:space="preserve">Add a new action </w:t>
      </w:r>
      <w:r w:rsidRPr="005F44FC">
        <w:rPr>
          <w:b/>
        </w:rPr>
        <w:t>Log to History List</w:t>
      </w:r>
      <w:r w:rsidR="00CE677C">
        <w:t>:</w:t>
      </w:r>
    </w:p>
    <w:p w:rsidR="005F44FC" w:rsidRDefault="005F44FC" w:rsidP="005F44FC">
      <w:pPr>
        <w:pStyle w:val="Ln1"/>
        <w:numPr>
          <w:ilvl w:val="1"/>
          <w:numId w:val="21"/>
        </w:numPr>
      </w:pPr>
      <w:r>
        <w:t xml:space="preserve">Click the </w:t>
      </w:r>
      <w:r w:rsidRPr="005F44FC">
        <w:rPr>
          <w:b/>
        </w:rPr>
        <w:t>Message</w:t>
      </w:r>
      <w:r>
        <w:t xml:space="preserve"> hyperlink and then the </w:t>
      </w:r>
      <w:r w:rsidRPr="005F44FC">
        <w:rPr>
          <w:b/>
        </w:rPr>
        <w:t xml:space="preserve">[…] </w:t>
      </w:r>
      <w:r>
        <w:t>button.</w:t>
      </w:r>
    </w:p>
    <w:p w:rsidR="005F44FC" w:rsidRPr="005F44FC" w:rsidRDefault="005F44FC" w:rsidP="005F44FC">
      <w:pPr>
        <w:pStyle w:val="Ln1"/>
        <w:numPr>
          <w:ilvl w:val="1"/>
          <w:numId w:val="21"/>
        </w:numPr>
        <w:rPr>
          <w:b/>
        </w:rPr>
      </w:pPr>
      <w:r>
        <w:t xml:space="preserve">In the builder add the following: </w:t>
      </w:r>
      <w:r w:rsidRPr="005F44FC">
        <w:rPr>
          <w:b/>
        </w:rPr>
        <w:t xml:space="preserve">The title of the current item is: </w:t>
      </w:r>
    </w:p>
    <w:p w:rsidR="005F44FC" w:rsidRDefault="005F44FC" w:rsidP="005F44FC">
      <w:pPr>
        <w:pStyle w:val="Ln1"/>
        <w:numPr>
          <w:ilvl w:val="1"/>
          <w:numId w:val="21"/>
        </w:numPr>
      </w:pPr>
      <w:r>
        <w:t xml:space="preserve">Click the </w:t>
      </w:r>
      <w:r>
        <w:rPr>
          <w:b/>
        </w:rPr>
        <w:t>Add or Change Lookup</w:t>
      </w:r>
      <w:r>
        <w:t xml:space="preserve"> button and use the following to add the title:</w:t>
      </w:r>
    </w:p>
    <w:p w:rsidR="005F44FC" w:rsidRDefault="005F44FC" w:rsidP="005F44FC">
      <w:pPr>
        <w:pStyle w:val="Ln1"/>
        <w:numPr>
          <w:ilvl w:val="2"/>
          <w:numId w:val="21"/>
        </w:numPr>
      </w:pPr>
      <w:r w:rsidRPr="005F44FC">
        <w:rPr>
          <w:b/>
        </w:rPr>
        <w:t>Data Source:</w:t>
      </w:r>
      <w:r>
        <w:t xml:space="preserve"> Current Item</w:t>
      </w:r>
    </w:p>
    <w:p w:rsidR="005F44FC" w:rsidRDefault="005F44FC" w:rsidP="005F44FC">
      <w:pPr>
        <w:pStyle w:val="Ln1"/>
        <w:numPr>
          <w:ilvl w:val="2"/>
          <w:numId w:val="21"/>
        </w:numPr>
      </w:pPr>
      <w:r w:rsidRPr="005F44FC">
        <w:rPr>
          <w:b/>
        </w:rPr>
        <w:t>Field from Source:</w:t>
      </w:r>
      <w:r>
        <w:t xml:space="preserve"> Title</w:t>
      </w:r>
    </w:p>
    <w:p w:rsidR="005F44FC" w:rsidRDefault="00CE677C" w:rsidP="00CE677C">
      <w:pPr>
        <w:pStyle w:val="Ln1"/>
      </w:pPr>
      <w:r>
        <w:lastRenderedPageBreak/>
        <w:t xml:space="preserve">Add another action </w:t>
      </w:r>
      <w:r w:rsidRPr="00CE677C">
        <w:rPr>
          <w:b/>
        </w:rPr>
        <w:t>Set Field in Current Item</w:t>
      </w:r>
      <w:r>
        <w:t>:</w:t>
      </w:r>
    </w:p>
    <w:p w:rsidR="00CE677C" w:rsidRPr="00CE677C" w:rsidRDefault="00CE677C" w:rsidP="00CE677C">
      <w:pPr>
        <w:pStyle w:val="Ln1"/>
        <w:numPr>
          <w:ilvl w:val="1"/>
          <w:numId w:val="21"/>
        </w:numPr>
      </w:pPr>
      <w:r>
        <w:t xml:space="preserve">Set </w:t>
      </w:r>
      <w:r w:rsidRPr="00CE677C">
        <w:rPr>
          <w:b/>
        </w:rPr>
        <w:t>field</w:t>
      </w:r>
      <w:r>
        <w:t xml:space="preserve"> to </w:t>
      </w:r>
      <w:r w:rsidRPr="00CE677C">
        <w:rPr>
          <w:b/>
        </w:rPr>
        <w:t>Body</w:t>
      </w:r>
    </w:p>
    <w:p w:rsidR="00427C30" w:rsidRDefault="00CE677C" w:rsidP="00CE677C">
      <w:pPr>
        <w:pStyle w:val="Ln1"/>
        <w:numPr>
          <w:ilvl w:val="1"/>
          <w:numId w:val="21"/>
        </w:numPr>
      </w:pPr>
      <w:r w:rsidRPr="00CE677C">
        <w:t>Set</w:t>
      </w:r>
      <w:r>
        <w:rPr>
          <w:b/>
        </w:rPr>
        <w:t xml:space="preserve"> Value </w:t>
      </w:r>
      <w:r w:rsidRPr="00CE677C">
        <w:t>to</w:t>
      </w:r>
      <w:r>
        <w:rPr>
          <w:b/>
        </w:rPr>
        <w:t xml:space="preserve"> Updated from my first workflow</w:t>
      </w:r>
      <w:r w:rsidRPr="00CE677C">
        <w:t xml:space="preserve">. </w:t>
      </w:r>
      <w:bookmarkEnd w:id="1"/>
      <w:bookmarkEnd w:id="2"/>
    </w:p>
    <w:p w:rsidR="00CE677C" w:rsidRDefault="00CE677C" w:rsidP="00CE677C">
      <w:pPr>
        <w:pStyle w:val="Ln1"/>
      </w:pPr>
      <w:r>
        <w:t xml:space="preserve">In the </w:t>
      </w:r>
      <w:r w:rsidRPr="00CE677C">
        <w:rPr>
          <w:b/>
        </w:rPr>
        <w:t>Transition to stage</w:t>
      </w:r>
      <w:r>
        <w:t xml:space="preserve"> section, add a </w:t>
      </w:r>
      <w:r w:rsidRPr="00CE677C">
        <w:rPr>
          <w:b/>
        </w:rPr>
        <w:t xml:space="preserve">Go To </w:t>
      </w:r>
      <w:r>
        <w:rPr>
          <w:b/>
        </w:rPr>
        <w:t xml:space="preserve">a </w:t>
      </w:r>
      <w:r w:rsidRPr="00CE677C">
        <w:rPr>
          <w:b/>
        </w:rPr>
        <w:t>Stage</w:t>
      </w:r>
      <w:r>
        <w:t xml:space="preserve"> action and select the stage </w:t>
      </w:r>
      <w:r w:rsidRPr="00CE677C">
        <w:rPr>
          <w:b/>
        </w:rPr>
        <w:t>End of Workflow</w:t>
      </w:r>
      <w:r>
        <w:t>.</w:t>
      </w:r>
    </w:p>
    <w:p w:rsidR="00CE677C" w:rsidRDefault="00CE677C" w:rsidP="007954AA">
      <w:pPr>
        <w:pStyle w:val="Heading2"/>
      </w:pPr>
      <w:r>
        <w:t>Step 2 – Save, Publish and Test the Workflow</w:t>
      </w:r>
    </w:p>
    <w:p w:rsidR="007954AA" w:rsidRDefault="007954AA" w:rsidP="007954AA">
      <w:r>
        <w:t>In this task you will test the workflow you just created.</w:t>
      </w:r>
    </w:p>
    <w:p w:rsidR="00315CEE" w:rsidRPr="00457D0C" w:rsidRDefault="00315CEE" w:rsidP="00315CEE">
      <w:pPr>
        <w:pStyle w:val="TaskSetupInstructions"/>
      </w:pPr>
      <w:r w:rsidRPr="00457D0C">
        <w:t xml:space="preserve">Begin this task logged on to </w:t>
      </w:r>
      <w:r w:rsidR="00A670D2">
        <w:rPr>
          <w:b/>
        </w:rPr>
        <w:t>SP as CORP\danj</w:t>
      </w:r>
      <w:r w:rsidRPr="00457D0C">
        <w:t>.</w:t>
      </w:r>
    </w:p>
    <w:p w:rsidR="007954AA" w:rsidRDefault="00315CEE" w:rsidP="00315CEE">
      <w:pPr>
        <w:pStyle w:val="Ln1"/>
        <w:numPr>
          <w:ilvl w:val="0"/>
          <w:numId w:val="27"/>
        </w:numPr>
      </w:pPr>
      <w:r>
        <w:t>With the workflow open that you created in the previous step, go to the summary page.</w:t>
      </w:r>
    </w:p>
    <w:p w:rsidR="00315CEE" w:rsidRDefault="00315CEE" w:rsidP="00315CEE">
      <w:pPr>
        <w:pStyle w:val="Ln1"/>
        <w:numPr>
          <w:ilvl w:val="0"/>
          <w:numId w:val="27"/>
        </w:numPr>
      </w:pPr>
      <w:r w:rsidRPr="00315CEE">
        <w:rPr>
          <w:b/>
        </w:rPr>
        <w:t>Check</w:t>
      </w:r>
      <w:r>
        <w:t xml:space="preserve"> the </w:t>
      </w:r>
      <w:r w:rsidRPr="00315CEE">
        <w:rPr>
          <w:b/>
        </w:rPr>
        <w:t>Show workflow visualization on status page</w:t>
      </w:r>
      <w:r>
        <w:t xml:space="preserve"> checkbox.</w:t>
      </w:r>
    </w:p>
    <w:p w:rsidR="00315CEE" w:rsidRDefault="00315CEE" w:rsidP="00315CEE">
      <w:pPr>
        <w:pStyle w:val="Ln1"/>
        <w:numPr>
          <w:ilvl w:val="0"/>
          <w:numId w:val="27"/>
        </w:numPr>
      </w:pPr>
      <w:r w:rsidRPr="00315CEE">
        <w:t xml:space="preserve">Save the </w:t>
      </w:r>
      <w:r>
        <w:t xml:space="preserve">workflow by clicking the </w:t>
      </w:r>
      <w:r w:rsidRPr="00315CEE">
        <w:rPr>
          <w:b/>
        </w:rPr>
        <w:t>Save</w:t>
      </w:r>
      <w:r>
        <w:t xml:space="preserve"> button in the ribbon.</w:t>
      </w:r>
    </w:p>
    <w:p w:rsidR="00315CEE" w:rsidRDefault="00315CEE" w:rsidP="00315CEE">
      <w:pPr>
        <w:pStyle w:val="Ln1"/>
        <w:numPr>
          <w:ilvl w:val="0"/>
          <w:numId w:val="27"/>
        </w:numPr>
      </w:pPr>
      <w:r>
        <w:t xml:space="preserve">Publishing the workflow by clicking the </w:t>
      </w:r>
      <w:r w:rsidRPr="00315CEE">
        <w:rPr>
          <w:b/>
        </w:rPr>
        <w:t>Publish</w:t>
      </w:r>
      <w:r>
        <w:t xml:space="preserve"> button in the ribbon.</w:t>
      </w:r>
    </w:p>
    <w:p w:rsidR="000242EB" w:rsidRDefault="00DF7DA9" w:rsidP="00315CEE">
      <w:pPr>
        <w:pStyle w:val="Ln1"/>
        <w:numPr>
          <w:ilvl w:val="0"/>
          <w:numId w:val="27"/>
        </w:numPr>
      </w:pPr>
      <w:r>
        <w:t xml:space="preserve">Go back to Internet Explorer and navigate to the </w:t>
      </w:r>
      <w:r w:rsidRPr="00DF7DA9">
        <w:rPr>
          <w:b/>
        </w:rPr>
        <w:t>Announcements</w:t>
      </w:r>
      <w:r>
        <w:t xml:space="preserve"> list in the </w:t>
      </w:r>
      <w:hyperlink r:id="rId13" w:history="1">
        <w:r w:rsidR="00A670D2" w:rsidRPr="00103BC3">
          <w:rPr>
            <w:rStyle w:val="Hyperlink"/>
            <w:rFonts w:cstheme="minorBidi"/>
          </w:rPr>
          <w:t>http://intranet.contoso.com/sites/Workflow</w:t>
        </w:r>
      </w:hyperlink>
      <w:r>
        <w:t xml:space="preserve"> site.</w:t>
      </w:r>
    </w:p>
    <w:p w:rsidR="00DF7DA9" w:rsidRDefault="001A5A52" w:rsidP="00315CEE">
      <w:pPr>
        <w:pStyle w:val="Ln1"/>
        <w:numPr>
          <w:ilvl w:val="0"/>
          <w:numId w:val="27"/>
        </w:numPr>
      </w:pPr>
      <w:r>
        <w:t xml:space="preserve">Select the </w:t>
      </w:r>
      <w:r w:rsidRPr="001A5A52">
        <w:rPr>
          <w:b/>
        </w:rPr>
        <w:t>List Settings</w:t>
      </w:r>
      <w:r>
        <w:t xml:space="preserve"> button in the </w:t>
      </w:r>
      <w:r w:rsidRPr="001A5A52">
        <w:rPr>
          <w:b/>
        </w:rPr>
        <w:t>List</w:t>
      </w:r>
      <w:r>
        <w:t xml:space="preserve"> tab of the ribbon when in the Announcements list.</w:t>
      </w:r>
    </w:p>
    <w:p w:rsidR="001A5A52" w:rsidRDefault="001A5A52" w:rsidP="00315CEE">
      <w:pPr>
        <w:pStyle w:val="Ln1"/>
        <w:numPr>
          <w:ilvl w:val="0"/>
          <w:numId w:val="27"/>
        </w:numPr>
      </w:pPr>
      <w:r>
        <w:t xml:space="preserve">Click the </w:t>
      </w:r>
      <w:r w:rsidRPr="001A5A52">
        <w:rPr>
          <w:b/>
        </w:rPr>
        <w:t>Workflow Settings</w:t>
      </w:r>
      <w:r>
        <w:t xml:space="preserve"> link.</w:t>
      </w:r>
      <w:r w:rsidR="00646DAA">
        <w:t xml:space="preserve"> Notice the workflow you created is listed.</w:t>
      </w:r>
    </w:p>
    <w:p w:rsidR="001A5A52" w:rsidRDefault="00DB7B9E" w:rsidP="00315CEE">
      <w:pPr>
        <w:pStyle w:val="Ln1"/>
        <w:numPr>
          <w:ilvl w:val="0"/>
          <w:numId w:val="27"/>
        </w:numPr>
      </w:pPr>
      <w:r>
        <w:t>Go back to the list by clicking the Announcements link in the title of the page.</w:t>
      </w:r>
    </w:p>
    <w:p w:rsidR="00DB7B9E" w:rsidRDefault="00DB7B9E" w:rsidP="00315CEE">
      <w:pPr>
        <w:pStyle w:val="Ln1"/>
        <w:numPr>
          <w:ilvl w:val="0"/>
          <w:numId w:val="27"/>
        </w:numPr>
      </w:pPr>
      <w:r>
        <w:t>Add a new item and save the item:</w:t>
      </w:r>
    </w:p>
    <w:p w:rsidR="00DB7B9E" w:rsidRDefault="00DB7B9E" w:rsidP="00DB7B9E">
      <w:pPr>
        <w:pStyle w:val="Ln1"/>
        <w:numPr>
          <w:ilvl w:val="1"/>
          <w:numId w:val="27"/>
        </w:numPr>
      </w:pPr>
      <w:r w:rsidRPr="00DB7B9E">
        <w:rPr>
          <w:b/>
        </w:rPr>
        <w:t>Title:</w:t>
      </w:r>
      <w:r>
        <w:t xml:space="preserve"> Test Item 01</w:t>
      </w:r>
    </w:p>
    <w:p w:rsidR="00DB7B9E" w:rsidRDefault="00DB7B9E" w:rsidP="00DB7B9E">
      <w:pPr>
        <w:pStyle w:val="Ln1"/>
        <w:numPr>
          <w:ilvl w:val="1"/>
          <w:numId w:val="27"/>
        </w:numPr>
      </w:pPr>
      <w:r w:rsidRPr="00DB7B9E">
        <w:rPr>
          <w:b/>
        </w:rPr>
        <w:t xml:space="preserve">Body: </w:t>
      </w:r>
      <w:r>
        <w:t>&lt;empty&gt;</w:t>
      </w:r>
    </w:p>
    <w:p w:rsidR="00DB7B9E" w:rsidRDefault="00DB7B9E" w:rsidP="00DB7B9E">
      <w:pPr>
        <w:pStyle w:val="Ln1"/>
        <w:numPr>
          <w:ilvl w:val="0"/>
          <w:numId w:val="27"/>
        </w:numPr>
      </w:pPr>
      <w:r>
        <w:t xml:space="preserve">Go back into the item by clicking it in the list.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796"/>
      </w:tblGrid>
      <w:tr w:rsidR="00DB7B9E" w:rsidTr="00AB168B">
        <w:trPr>
          <w:trHeight w:val="397"/>
        </w:trPr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7B9E" w:rsidRPr="00DB7B9E" w:rsidRDefault="00DB7B9E" w:rsidP="00DB7B9E">
            <w:pPr>
              <w:pStyle w:val="Ln1"/>
              <w:numPr>
                <w:ilvl w:val="0"/>
                <w:numId w:val="0"/>
              </w:numPr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7A33C104" wp14:editId="2E80B229">
                  <wp:extent cx="180000" cy="180000"/>
                  <wp:effectExtent l="0" t="0" r="0" b="0"/>
                  <wp:docPr id="4" name="Picture 4" descr="C:\Users\vesaj\Pictures\DVD_ART36\Artwork_Imagery\Icons - Illustrations\_ WINDOWS VISTA ICONS\Information more 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esaj\Pictures\DVD_ART36\Artwork_Imagery\Icons - Illustrations\_ WINDOWS VISTA ICONS\Information more 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7B9E">
              <w:rPr>
                <w:noProof/>
              </w:rPr>
              <w:t xml:space="preserve">  </w:t>
            </w:r>
            <w:r w:rsidRPr="00DB7B9E">
              <w:rPr>
                <w:b/>
                <w:noProof/>
              </w:rPr>
              <w:t>Additional In</w:t>
            </w:r>
            <w:r w:rsidRPr="00DB7B9E">
              <w:rPr>
                <w:rStyle w:val="AA-NormalChar"/>
              </w:rPr>
              <w:t>f</w:t>
            </w:r>
            <w:r w:rsidRPr="00DB7B9E">
              <w:rPr>
                <w:b/>
                <w:noProof/>
              </w:rPr>
              <w:t>ormation</w:t>
            </w:r>
          </w:p>
        </w:tc>
      </w:tr>
      <w:tr w:rsidR="00DB7B9E" w:rsidTr="00AB168B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B7B9E" w:rsidRDefault="00DB7B9E" w:rsidP="00FF44AF">
            <w:pPr>
              <w:pStyle w:val="AA-Normal"/>
            </w:pPr>
            <w:r w:rsidRPr="00DB7B9E">
              <w:rPr>
                <w:i/>
              </w:rPr>
              <w:t>Notice that the Modified By field at the bottom says it was last modified by Ken Sanchez</w:t>
            </w:r>
            <w:r w:rsidRPr="006E2570">
              <w:rPr>
                <w:i/>
              </w:rPr>
              <w:t>.</w:t>
            </w:r>
          </w:p>
        </w:tc>
      </w:tr>
    </w:tbl>
    <w:p w:rsidR="00DB7B9E" w:rsidRDefault="00AB168B" w:rsidP="00DB7B9E">
      <w:pPr>
        <w:pStyle w:val="Ln1"/>
        <w:numPr>
          <w:ilvl w:val="0"/>
          <w:numId w:val="27"/>
        </w:numPr>
      </w:pPr>
      <w:r>
        <w:t xml:space="preserve">Click the </w:t>
      </w:r>
      <w:r w:rsidRPr="00AB168B">
        <w:rPr>
          <w:b/>
        </w:rPr>
        <w:t>Workflow</w:t>
      </w:r>
      <w:r>
        <w:rPr>
          <w:b/>
        </w:rPr>
        <w:t>s</w:t>
      </w:r>
      <w:r>
        <w:t xml:space="preserve"> button in the ribbon.</w:t>
      </w:r>
    </w:p>
    <w:p w:rsidR="00AB168B" w:rsidRDefault="00AB168B" w:rsidP="00DB7B9E">
      <w:pPr>
        <w:pStyle w:val="Ln1"/>
        <w:numPr>
          <w:ilvl w:val="0"/>
          <w:numId w:val="27"/>
        </w:numPr>
      </w:pPr>
      <w:r>
        <w:lastRenderedPageBreak/>
        <w:t xml:space="preserve">Select the </w:t>
      </w:r>
      <w:r w:rsidRPr="00AB168B">
        <w:rPr>
          <w:b/>
        </w:rPr>
        <w:t>My First Workflow</w:t>
      </w:r>
      <w:r>
        <w:t xml:space="preserve"> under the </w:t>
      </w:r>
      <w:r w:rsidRPr="00AB168B">
        <w:rPr>
          <w:b/>
        </w:rPr>
        <w:t>Start a New Workflow</w:t>
      </w:r>
      <w:r w:rsidRPr="00AB168B">
        <w:t xml:space="preserve"> section</w:t>
      </w:r>
      <w:r>
        <w:t>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796"/>
      </w:tblGrid>
      <w:tr w:rsidR="00AB168B" w:rsidTr="00AB168B">
        <w:trPr>
          <w:trHeight w:val="397"/>
        </w:trPr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68B" w:rsidRPr="00DB7B9E" w:rsidRDefault="00AB168B" w:rsidP="00FF44AF">
            <w:pPr>
              <w:pStyle w:val="Ln1"/>
              <w:numPr>
                <w:ilvl w:val="0"/>
                <w:numId w:val="0"/>
              </w:numPr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5E12876E" wp14:editId="07E27110">
                  <wp:extent cx="180000" cy="180000"/>
                  <wp:effectExtent l="0" t="0" r="0" b="0"/>
                  <wp:docPr id="1" name="Picture 1" descr="C:\Users\vesaj\Pictures\DVD_ART36\Artwork_Imagery\Icons - Illustrations\_ WINDOWS VISTA ICONS\Information more 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esaj\Pictures\DVD_ART36\Artwork_Imagery\Icons - Illustrations\_ WINDOWS VISTA ICONS\Information more 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7B9E">
              <w:rPr>
                <w:noProof/>
              </w:rPr>
              <w:t xml:space="preserve">  </w:t>
            </w:r>
            <w:r w:rsidRPr="00DB7B9E">
              <w:rPr>
                <w:b/>
                <w:noProof/>
              </w:rPr>
              <w:t>Additional In</w:t>
            </w:r>
            <w:r w:rsidRPr="00DB7B9E">
              <w:rPr>
                <w:rStyle w:val="AA-NormalChar"/>
              </w:rPr>
              <w:t>f</w:t>
            </w:r>
            <w:r w:rsidRPr="00DB7B9E">
              <w:rPr>
                <w:b/>
                <w:noProof/>
              </w:rPr>
              <w:t>ormation</w:t>
            </w:r>
          </w:p>
        </w:tc>
      </w:tr>
      <w:tr w:rsidR="00AB168B" w:rsidTr="00AB168B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168B" w:rsidRPr="00AB168B" w:rsidRDefault="00AB168B" w:rsidP="00FF44AF">
            <w:pPr>
              <w:pStyle w:val="AA-Normal"/>
              <w:rPr>
                <w:i/>
              </w:rPr>
            </w:pPr>
            <w:r w:rsidRPr="00AB168B">
              <w:rPr>
                <w:i/>
              </w:rPr>
              <w:t xml:space="preserve">This will take a moment to start while SharePoint notifies Azure </w:t>
            </w:r>
            <w:r>
              <w:rPr>
                <w:i/>
              </w:rPr>
              <w:t>Workflow to start the workflow</w:t>
            </w:r>
            <w:r w:rsidRPr="006E2570">
              <w:rPr>
                <w:i/>
              </w:rPr>
              <w:t>.</w:t>
            </w:r>
          </w:p>
        </w:tc>
      </w:tr>
    </w:tbl>
    <w:p w:rsidR="00AB168B" w:rsidRDefault="00AB168B" w:rsidP="00AB168B">
      <w:pPr>
        <w:pStyle w:val="Ln1"/>
        <w:numPr>
          <w:ilvl w:val="0"/>
          <w:numId w:val="27"/>
        </w:numPr>
      </w:pPr>
      <w:r>
        <w:t xml:space="preserve">Go back to the item you created and keep refreshing the page until you see the </w:t>
      </w:r>
      <w:r w:rsidRPr="00AB168B">
        <w:rPr>
          <w:b/>
        </w:rPr>
        <w:t>Body</w:t>
      </w:r>
      <w:r>
        <w:t xml:space="preserve"> field change.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796"/>
      </w:tblGrid>
      <w:tr w:rsidR="00AB168B" w:rsidTr="00FF44AF">
        <w:trPr>
          <w:trHeight w:val="397"/>
        </w:trPr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168B" w:rsidRPr="00DB7B9E" w:rsidRDefault="00AB168B" w:rsidP="00FF44AF">
            <w:pPr>
              <w:pStyle w:val="Ln1"/>
              <w:numPr>
                <w:ilvl w:val="0"/>
                <w:numId w:val="0"/>
              </w:numPr>
              <w:rPr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200AD57D" wp14:editId="5AACEDDB">
                  <wp:extent cx="180000" cy="180000"/>
                  <wp:effectExtent l="0" t="0" r="0" b="0"/>
                  <wp:docPr id="2" name="Picture 2" descr="C:\Users\vesaj\Pictures\DVD_ART36\Artwork_Imagery\Icons - Illustrations\_ WINDOWS VISTA ICONS\Information more 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esaj\Pictures\DVD_ART36\Artwork_Imagery\Icons - Illustrations\_ WINDOWS VISTA ICONS\Information more 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B7B9E">
              <w:rPr>
                <w:noProof/>
              </w:rPr>
              <w:t xml:space="preserve">  </w:t>
            </w:r>
            <w:r w:rsidRPr="00DB7B9E">
              <w:rPr>
                <w:b/>
                <w:noProof/>
              </w:rPr>
              <w:t>Additional In</w:t>
            </w:r>
            <w:r w:rsidRPr="00DB7B9E">
              <w:rPr>
                <w:rStyle w:val="AA-NormalChar"/>
              </w:rPr>
              <w:t>f</w:t>
            </w:r>
            <w:r w:rsidRPr="00DB7B9E">
              <w:rPr>
                <w:b/>
                <w:noProof/>
              </w:rPr>
              <w:t>ormation</w:t>
            </w:r>
          </w:p>
        </w:tc>
      </w:tr>
      <w:tr w:rsidR="00AB168B" w:rsidTr="00FF44AF"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168B" w:rsidRPr="00AB168B" w:rsidRDefault="00AB168B" w:rsidP="00A670D2">
            <w:pPr>
              <w:pStyle w:val="AA-Normal"/>
              <w:rPr>
                <w:i/>
              </w:rPr>
            </w:pPr>
            <w:r>
              <w:rPr>
                <w:i/>
              </w:rPr>
              <w:t xml:space="preserve">Notice that the Modified By field at the bottom says it was last modified by Workflow on behalf of </w:t>
            </w:r>
            <w:r w:rsidR="00A670D2">
              <w:rPr>
                <w:i/>
              </w:rPr>
              <w:t>Dan Jump</w:t>
            </w:r>
            <w:bookmarkStart w:id="3" w:name="_GoBack"/>
            <w:bookmarkEnd w:id="3"/>
            <w:r>
              <w:rPr>
                <w:i/>
              </w:rPr>
              <w:t>.</w:t>
            </w:r>
          </w:p>
        </w:tc>
      </w:tr>
    </w:tbl>
    <w:p w:rsidR="00AB168B" w:rsidRPr="00315CEE" w:rsidRDefault="00AB168B" w:rsidP="00AB168B">
      <w:pPr>
        <w:pStyle w:val="Ln1"/>
        <w:numPr>
          <w:ilvl w:val="0"/>
          <w:numId w:val="0"/>
        </w:numPr>
      </w:pPr>
    </w:p>
    <w:p w:rsidR="00CD051E" w:rsidRDefault="00CD051E" w:rsidP="004B0D0C">
      <w:pPr>
        <w:pStyle w:val="Procedureheading"/>
      </w:pPr>
      <w:r w:rsidRPr="00423982">
        <w:t xml:space="preserve">This is the end of the </w:t>
      </w:r>
      <w:r>
        <w:t>demo</w:t>
      </w:r>
    </w:p>
    <w:sectPr w:rsidR="00CD051E" w:rsidSect="00264A28">
      <w:headerReference w:type="even" r:id="rId15"/>
      <w:head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F97" w:rsidRDefault="00D47F97" w:rsidP="004B0D0C">
      <w:r>
        <w:separator/>
      </w:r>
    </w:p>
  </w:endnote>
  <w:endnote w:type="continuationSeparator" w:id="0">
    <w:p w:rsidR="00D47F97" w:rsidRDefault="00D47F97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9B7" w:rsidRDefault="00B749B7">
    <w:pPr>
      <w:pStyle w:val="Footer"/>
      <w:pBdr>
        <w:bottom w:val="single" w:sz="6" w:space="1" w:color="auto"/>
      </w:pBdr>
      <w:rPr>
        <w:lang w:val="fi-FI"/>
      </w:rPr>
    </w:pPr>
  </w:p>
  <w:p w:rsidR="00B749B7" w:rsidRPr="00B749B7" w:rsidRDefault="00B749B7">
    <w:pPr>
      <w:pStyle w:val="Footer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F97" w:rsidRDefault="00D47F97" w:rsidP="004B0D0C">
      <w:r>
        <w:separator/>
      </w:r>
    </w:p>
  </w:footnote>
  <w:footnote w:type="continuationSeparator" w:id="0">
    <w:p w:rsidR="00D47F97" w:rsidRDefault="00D47F97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82" w:rsidRPr="00FE6038" w:rsidRDefault="00885A62" w:rsidP="004B0D0C">
    <w:pPr>
      <w:pStyle w:val="Header"/>
    </w:pPr>
    <w:r>
      <w:drawing>
        <wp:inline distT="0" distB="0" distL="0" distR="0" wp14:anchorId="01C08A87" wp14:editId="528EFB9D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fldSimple w:instr=" TITLE   \* MERGEFORMAT ">
      <w:r w:rsidR="00F70A6B">
        <w:t>SharePoint 15 - Demo Title</w:t>
      </w:r>
    </w:fldSimple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82" w:rsidRDefault="00264A28" w:rsidP="004B0D0C">
    <w:pPr>
      <w:pStyle w:val="Header"/>
    </w:pPr>
    <w:r w:rsidRPr="00143B9D">
      <w:drawing>
        <wp:inline distT="0" distB="0" distL="0" distR="0" wp14:anchorId="52579412" wp14:editId="04D865D0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85A62">
      <w:tab/>
    </w:r>
    <w:fldSimple w:instr=" TITLE   \* MERGEFORMAT ">
      <w:r w:rsidR="00C37EA3">
        <w:t>SharePoint 2013 - Creating Workflows with SharePoint Designer 2013</w:t>
      </w:r>
    </w:fldSimple>
    <w:r w:rsidR="00885A62">
      <w:tab/>
    </w:r>
    <w:r w:rsidR="00885A62">
      <w:fldChar w:fldCharType="begin"/>
    </w:r>
    <w:r w:rsidR="00885A62">
      <w:instrText xml:space="preserve">PAGE  </w:instrText>
    </w:r>
    <w:r w:rsidR="00885A62">
      <w:fldChar w:fldCharType="separate"/>
    </w:r>
    <w:r w:rsidR="00A670D2">
      <w:t>3</w:t>
    </w:r>
    <w:r w:rsidR="00885A62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98E" w:rsidRDefault="00264A28" w:rsidP="004B0D0C">
    <w:pPr>
      <w:pStyle w:val="Header"/>
    </w:pPr>
    <w:r w:rsidRPr="00143B9D">
      <w:drawing>
        <wp:inline distT="0" distB="0" distL="0" distR="0" wp14:anchorId="7CC685EB" wp14:editId="670C92C3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D5598E" w:rsidRDefault="00D47F97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C:\Users\vesaj\Pictures\DVD_ART36\Artwork_Imagery\Icons - Illustrations\_ SUPER VISTA STYLE\check mark green.png" style="width:192pt;height:192pt;visibility:visible;mso-wrap-style:square" o:bullet="t">
        <v:imagedata r:id="rId1" o:title="check mark green"/>
      </v:shape>
    </w:pict>
  </w:numPicBullet>
  <w:abstractNum w:abstractNumId="0">
    <w:nsid w:val="03F74FBB"/>
    <w:multiLevelType w:val="multilevel"/>
    <w:tmpl w:val="0D3AB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">
    <w:nsid w:val="05A82473"/>
    <w:multiLevelType w:val="multilevel"/>
    <w:tmpl w:val="435CAC5E"/>
    <w:lvl w:ilvl="0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2">
    <w:nsid w:val="06BA2C60"/>
    <w:multiLevelType w:val="multilevel"/>
    <w:tmpl w:val="0D3AB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3">
    <w:nsid w:val="0AC66D5F"/>
    <w:multiLevelType w:val="multilevel"/>
    <w:tmpl w:val="292E40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4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708CC"/>
    <w:multiLevelType w:val="multilevel"/>
    <w:tmpl w:val="0D3AB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6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8A22F3B"/>
    <w:multiLevelType w:val="hybridMultilevel"/>
    <w:tmpl w:val="72209FF8"/>
    <w:lvl w:ilvl="0" w:tplc="717ACE4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F0B99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5FAC12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69483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08E9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A0880B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2B414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66835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484272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54075235"/>
    <w:multiLevelType w:val="multilevel"/>
    <w:tmpl w:val="292E40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2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8F015F9"/>
    <w:multiLevelType w:val="multilevel"/>
    <w:tmpl w:val="0D3AB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360"/>
      </w:pPr>
      <w:rPr>
        <w:rFonts w:cs="Times New Roman" w:hint="default"/>
      </w:rPr>
    </w:lvl>
  </w:abstractNum>
  <w:abstractNum w:abstractNumId="14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8"/>
  </w:num>
  <w:num w:numId="5">
    <w:abstractNumId w:val="7"/>
  </w:num>
  <w:num w:numId="6">
    <w:abstractNumId w:val="12"/>
  </w:num>
  <w:num w:numId="7">
    <w:abstractNumId w:val="15"/>
  </w:num>
  <w:num w:numId="8">
    <w:abstractNumId w:val="14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"/>
  </w:num>
  <w:num w:numId="23">
    <w:abstractNumId w:val="3"/>
  </w:num>
  <w:num w:numId="24">
    <w:abstractNumId w:val="13"/>
  </w:num>
  <w:num w:numId="25">
    <w:abstractNumId w:val="11"/>
  </w:num>
  <w:num w:numId="26">
    <w:abstractNumId w:val="5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6B"/>
    <w:rsid w:val="000204FB"/>
    <w:rsid w:val="000242EB"/>
    <w:rsid w:val="00034002"/>
    <w:rsid w:val="00053ED7"/>
    <w:rsid w:val="00061EE2"/>
    <w:rsid w:val="00065491"/>
    <w:rsid w:val="000721EB"/>
    <w:rsid w:val="000A2090"/>
    <w:rsid w:val="000C5216"/>
    <w:rsid w:val="00137320"/>
    <w:rsid w:val="001429BB"/>
    <w:rsid w:val="001A5A52"/>
    <w:rsid w:val="001A694E"/>
    <w:rsid w:val="001B62B3"/>
    <w:rsid w:val="001E669D"/>
    <w:rsid w:val="001F2953"/>
    <w:rsid w:val="001F6BC9"/>
    <w:rsid w:val="002005C1"/>
    <w:rsid w:val="00204664"/>
    <w:rsid w:val="00217958"/>
    <w:rsid w:val="00264A28"/>
    <w:rsid w:val="00273C76"/>
    <w:rsid w:val="002A35F9"/>
    <w:rsid w:val="002B559A"/>
    <w:rsid w:val="002D2C7C"/>
    <w:rsid w:val="002E6CD0"/>
    <w:rsid w:val="002F395A"/>
    <w:rsid w:val="00315CEE"/>
    <w:rsid w:val="00327B5E"/>
    <w:rsid w:val="00330A79"/>
    <w:rsid w:val="00344061"/>
    <w:rsid w:val="00397354"/>
    <w:rsid w:val="003C5360"/>
    <w:rsid w:val="00410A92"/>
    <w:rsid w:val="00427C30"/>
    <w:rsid w:val="0043164D"/>
    <w:rsid w:val="00435440"/>
    <w:rsid w:val="00446B9F"/>
    <w:rsid w:val="00474408"/>
    <w:rsid w:val="00492773"/>
    <w:rsid w:val="004A2585"/>
    <w:rsid w:val="004B01AC"/>
    <w:rsid w:val="004B0D0C"/>
    <w:rsid w:val="004B317F"/>
    <w:rsid w:val="004D02E0"/>
    <w:rsid w:val="004E0FE9"/>
    <w:rsid w:val="004E71AA"/>
    <w:rsid w:val="004F0EBA"/>
    <w:rsid w:val="004F174C"/>
    <w:rsid w:val="004F29FD"/>
    <w:rsid w:val="00501819"/>
    <w:rsid w:val="005459E5"/>
    <w:rsid w:val="00547ECD"/>
    <w:rsid w:val="005935A3"/>
    <w:rsid w:val="00597D5D"/>
    <w:rsid w:val="005B0090"/>
    <w:rsid w:val="005B290C"/>
    <w:rsid w:val="005F44FC"/>
    <w:rsid w:val="00646741"/>
    <w:rsid w:val="00646DAA"/>
    <w:rsid w:val="00684DFB"/>
    <w:rsid w:val="006F2870"/>
    <w:rsid w:val="00757574"/>
    <w:rsid w:val="00760FDD"/>
    <w:rsid w:val="007646B2"/>
    <w:rsid w:val="00764D9B"/>
    <w:rsid w:val="00783D73"/>
    <w:rsid w:val="007954AA"/>
    <w:rsid w:val="007F7B53"/>
    <w:rsid w:val="008231B4"/>
    <w:rsid w:val="00885A62"/>
    <w:rsid w:val="008A69ED"/>
    <w:rsid w:val="008C7773"/>
    <w:rsid w:val="00906249"/>
    <w:rsid w:val="0096259B"/>
    <w:rsid w:val="00981C43"/>
    <w:rsid w:val="00987003"/>
    <w:rsid w:val="009B521C"/>
    <w:rsid w:val="00A4048E"/>
    <w:rsid w:val="00A646C2"/>
    <w:rsid w:val="00A670D2"/>
    <w:rsid w:val="00AB168B"/>
    <w:rsid w:val="00B34F2D"/>
    <w:rsid w:val="00B4583E"/>
    <w:rsid w:val="00B56AE2"/>
    <w:rsid w:val="00B749B7"/>
    <w:rsid w:val="00BD792B"/>
    <w:rsid w:val="00C07738"/>
    <w:rsid w:val="00C26F66"/>
    <w:rsid w:val="00C37EA3"/>
    <w:rsid w:val="00C54CB9"/>
    <w:rsid w:val="00C61932"/>
    <w:rsid w:val="00C764C2"/>
    <w:rsid w:val="00C93E47"/>
    <w:rsid w:val="00C96225"/>
    <w:rsid w:val="00CA3207"/>
    <w:rsid w:val="00CD051E"/>
    <w:rsid w:val="00CE677C"/>
    <w:rsid w:val="00D23969"/>
    <w:rsid w:val="00D25416"/>
    <w:rsid w:val="00D47F97"/>
    <w:rsid w:val="00D5380A"/>
    <w:rsid w:val="00D54644"/>
    <w:rsid w:val="00D63197"/>
    <w:rsid w:val="00D77384"/>
    <w:rsid w:val="00D927BF"/>
    <w:rsid w:val="00D9663D"/>
    <w:rsid w:val="00DA0190"/>
    <w:rsid w:val="00DA4E7B"/>
    <w:rsid w:val="00DB7B9E"/>
    <w:rsid w:val="00DF7DA9"/>
    <w:rsid w:val="00E077D3"/>
    <w:rsid w:val="00E22CA7"/>
    <w:rsid w:val="00E25456"/>
    <w:rsid w:val="00E67FF3"/>
    <w:rsid w:val="00E81E79"/>
    <w:rsid w:val="00E90ABA"/>
    <w:rsid w:val="00EB65D7"/>
    <w:rsid w:val="00EC7C93"/>
    <w:rsid w:val="00F70A6B"/>
    <w:rsid w:val="00F92EED"/>
    <w:rsid w:val="00FA3BBF"/>
    <w:rsid w:val="00FD3796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DB65C-1121-422F-97A2-B9260890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D0C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21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14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D5380A"/>
    <w:pPr>
      <w:keepNext/>
      <w:keepLines/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57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ntranet.contoso.com/sites/Workflow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intranet.contoso.com/sites/Workflow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ave15-sp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intranet.contoso.com/sites/Workflow%20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h\My%20Clients\Microsoft\2011-FY11Q3-Q4%20-%20O15%20training%20kit\O15%20Project\Ignite%20DEV%20-%20Module%20Resources\Beta%201%20Refresh%20(blue)%20templates\Demo%20Script%20B1R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dience xmlns="599cd624-ac8d-42bd-9548-f6af1401bb7c"/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6B5A2C26EEF40AFBCF0C1B04F8553" ma:contentTypeVersion="5" ma:contentTypeDescription="Create a new document." ma:contentTypeScope="" ma:versionID="26c2f65ef8b1ce1751bc9d2ae455b8bd">
  <xsd:schema xmlns:xsd="http://www.w3.org/2001/XMLSchema" xmlns:xs="http://www.w3.org/2001/XMLSchema" xmlns:p="http://schemas.microsoft.com/office/2006/metadata/properties" xmlns:ns2="230e9df3-be65-4c73-a93b-d1236ebd677e" xmlns:ns3="599cd624-ac8d-42bd-9548-f6af1401bb7c" targetNamespace="http://schemas.microsoft.com/office/2006/metadata/properties" ma:root="true" ma:fieldsID="e46580ab89dba51435eb0375720ebc50" ns2:_="" ns3:_="">
    <xsd:import namespace="230e9df3-be65-4c73-a93b-d1236ebd677e"/>
    <xsd:import namespace="599cd624-ac8d-42bd-9548-f6af1401bb7c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97972d1c-aaea-41e5-b225-016eddaef686}" ma:internalName="TaxCatchAll" ma:showField="CatchAllData" ma:web="8a3a7d93-c4dd-4ad3-86ee-7a3cc0f614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cd624-ac8d-42bd-9548-f6af1401bb7c" elementFormDefault="qualified">
    <xsd:import namespace="http://schemas.microsoft.com/office/2006/documentManagement/types"/>
    <xsd:import namespace="http://schemas.microsoft.com/office/infopath/2007/PartnerControls"/>
    <xsd:element name="Audience" ma:index="11" nillable="true" ma:displayName="Audience" ma:internalName="Audi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T Professional"/>
                    <xsd:enumeration value="Developer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0A0CC-CE8A-449D-9D41-1EDB316F1A95}">
  <ds:schemaRefs>
    <ds:schemaRef ds:uri="http://schemas.microsoft.com/office/2006/metadata/properties"/>
    <ds:schemaRef ds:uri="http://schemas.microsoft.com/office/infopath/2007/PartnerControls"/>
    <ds:schemaRef ds:uri="599cd624-ac8d-42bd-9548-f6af1401bb7c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65A9AAA-5CE7-4A8C-A7DF-3C686CB5A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E7E23-5EF6-4C63-A3BF-8A56F9E3C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599cd624-ac8d-42bd-9548-f6af1401b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 Script B1R - Template</Template>
  <TotalTime>27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15 - Demo Title</vt:lpstr>
    </vt:vector>
  </TitlesOfParts>
  <Company>Microsoft Corporation</Company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2013 - Creating Workflows with SharePoint Designer 2013</dc:title>
  <dc:creator>Andrew Connell</dc:creator>
  <cp:lastModifiedBy>Windows User</cp:lastModifiedBy>
  <cp:revision>24</cp:revision>
  <dcterms:created xsi:type="dcterms:W3CDTF">2012-06-22T10:19:00Z</dcterms:created>
  <dcterms:modified xsi:type="dcterms:W3CDTF">2012-11-02T20:40:00Z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0x010100F726B5A2C26EEF40AFBCF0C1B04F8553</vt:lpwstr>
  </property>
</Properties>
</file>