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491" w:rsidRPr="00423982" w:rsidRDefault="00397354" w:rsidP="004B0D0C">
      <w:pPr>
        <w:pStyle w:val="Heading1"/>
      </w:pPr>
      <w:bookmarkStart w:id="0" w:name="_Introduction"/>
      <w:bookmarkStart w:id="1" w:name="_Toc235932706"/>
      <w:bookmarkStart w:id="2" w:name="_Toc236017333"/>
      <w:bookmarkEnd w:id="0"/>
      <w:r>
        <w:t xml:space="preserve">SharePoint </w:t>
      </w:r>
      <w:r w:rsidR="00FE2194">
        <w:t>2013</w:t>
      </w:r>
      <w:r w:rsidR="009B521C">
        <w:t xml:space="preserve"> Demo – </w:t>
      </w:r>
      <w:r w:rsidR="00FE2194">
        <w:t>Creating a Workflow with Visual Studio</w:t>
      </w:r>
    </w:p>
    <w:p w:rsidR="00065491" w:rsidRPr="00423982" w:rsidRDefault="00065491" w:rsidP="004B0D0C">
      <w:pPr>
        <w:pStyle w:val="Heading2"/>
      </w:pPr>
      <w:r w:rsidRPr="00423982">
        <w:t xml:space="preserve">Estimated time to complete this </w:t>
      </w:r>
      <w:r w:rsidR="009B521C">
        <w:t>demo</w:t>
      </w:r>
    </w:p>
    <w:p w:rsidR="00065491" w:rsidRPr="00423982" w:rsidRDefault="00FE2194" w:rsidP="004B0D0C">
      <w:pPr>
        <w:pStyle w:val="IntroBodyText"/>
      </w:pPr>
      <w:r>
        <w:t>25</w:t>
      </w:r>
      <w:r w:rsidR="00065491" w:rsidRPr="00423982">
        <w:t xml:space="preserve"> minutes </w:t>
      </w:r>
    </w:p>
    <w:p w:rsidR="00065491" w:rsidRPr="00423982" w:rsidRDefault="00065491" w:rsidP="004B0D0C">
      <w:pPr>
        <w:pStyle w:val="Heading2"/>
      </w:pPr>
      <w:r w:rsidRPr="00423982">
        <w:t>Objectives</w:t>
      </w:r>
    </w:p>
    <w:p w:rsidR="00065491" w:rsidRPr="00423982" w:rsidRDefault="00501819" w:rsidP="00501819">
      <w:r>
        <w:t xml:space="preserve">Demonstration of following capabilities in SharePoint </w:t>
      </w:r>
      <w:r w:rsidR="00FE2194">
        <w:t>2013</w:t>
      </w:r>
    </w:p>
    <w:p w:rsidR="00DA0190" w:rsidRDefault="00FE2194" w:rsidP="004B0D0C">
      <w:pPr>
        <w:pStyle w:val="LbKeyPoint"/>
      </w:pPr>
      <w:r>
        <w:t>Create a workflow using Visual Studio 2012</w:t>
      </w:r>
    </w:p>
    <w:p w:rsidR="00FE2194" w:rsidRPr="00423982" w:rsidRDefault="00FE2194" w:rsidP="004B0D0C">
      <w:pPr>
        <w:pStyle w:val="LbKeyPoint"/>
      </w:pPr>
      <w:r>
        <w:t>Leverage the new DynamicValue type</w:t>
      </w:r>
    </w:p>
    <w:p w:rsidR="00065491" w:rsidRPr="00423982" w:rsidRDefault="00264A28" w:rsidP="004B0D0C">
      <w:pPr>
        <w:pStyle w:val="Heading2"/>
      </w:pPr>
      <w:r>
        <w:t xml:space="preserve">Computers in this </w:t>
      </w:r>
      <w:r w:rsidR="004E0FE9">
        <w:t>demo setup</w:t>
      </w:r>
    </w:p>
    <w:p w:rsidR="00FE2194" w:rsidRPr="00423982" w:rsidRDefault="00FE2194" w:rsidP="00FE2194">
      <w:r w:rsidRPr="00423982">
        <w:t xml:space="preserve">This </w:t>
      </w:r>
      <w:r>
        <w:t>demo</w:t>
      </w:r>
      <w:r w:rsidRPr="00423982">
        <w:t xml:space="preserve"> uses virtual machines as described in the following table. Before you begin the </w:t>
      </w:r>
      <w:r>
        <w:t>demo</w:t>
      </w:r>
      <w:r w:rsidRPr="00423982">
        <w:t>, you must start the virtual machines and then log on to the computers.</w:t>
      </w:r>
    </w:p>
    <w:tbl>
      <w:tblPr>
        <w:tblStyle w:val="LightList-Accent1"/>
        <w:tblW w:w="0" w:type="auto"/>
        <w:tblInd w:w="720" w:type="dxa"/>
        <w:tblLook w:val="01A0" w:firstRow="1" w:lastRow="0" w:firstColumn="1" w:lastColumn="1" w:noHBand="0" w:noVBand="0"/>
      </w:tblPr>
      <w:tblGrid>
        <w:gridCol w:w="2358"/>
        <w:gridCol w:w="4486"/>
      </w:tblGrid>
      <w:tr w:rsidR="00FE2194" w:rsidRPr="00423982" w:rsidTr="00B53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FE2194" w:rsidRPr="004E71AA" w:rsidRDefault="00FE2194" w:rsidP="00FF44AF">
            <w:pPr>
              <w:pStyle w:val="TableHead"/>
              <w:rPr>
                <w:b/>
              </w:rPr>
            </w:pPr>
            <w:r w:rsidRPr="004E71AA">
              <w:rPr>
                <w:b/>
              </w:rPr>
              <w:t>Virtual Machine</w:t>
            </w:r>
          </w:p>
        </w:tc>
        <w:tc>
          <w:tcPr>
            <w:cnfStyle w:val="000100000000" w:firstRow="0" w:lastRow="0" w:firstColumn="0" w:lastColumn="1" w:oddVBand="0" w:evenVBand="0" w:oddHBand="0" w:evenHBand="0" w:firstRowFirstColumn="0" w:firstRowLastColumn="0" w:lastRowFirstColumn="0" w:lastRowLastColumn="0"/>
            <w:tcW w:w="4486" w:type="dxa"/>
          </w:tcPr>
          <w:p w:rsidR="00FE2194" w:rsidRPr="004E71AA" w:rsidRDefault="00FE2194" w:rsidP="00FF44AF">
            <w:pPr>
              <w:pStyle w:val="TableHead"/>
              <w:rPr>
                <w:b/>
              </w:rPr>
            </w:pPr>
            <w:r w:rsidRPr="004E71AA">
              <w:rPr>
                <w:b/>
              </w:rPr>
              <w:t>Role</w:t>
            </w:r>
          </w:p>
        </w:tc>
      </w:tr>
      <w:tr w:rsidR="00B5317E" w:rsidRPr="00423982" w:rsidTr="00B53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B5317E" w:rsidRPr="004E71AA" w:rsidRDefault="00B5317E" w:rsidP="00D36C7E">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rsidR="00B5317E" w:rsidRPr="004E71AA" w:rsidRDefault="00B5317E" w:rsidP="00D36C7E">
            <w:pPr>
              <w:pStyle w:val="TableBody"/>
              <w:rPr>
                <w:b w:val="0"/>
              </w:rPr>
            </w:pPr>
            <w:r w:rsidRPr="004E71AA">
              <w:rPr>
                <w:b w:val="0"/>
              </w:rPr>
              <w:t>Domain Controller</w:t>
            </w:r>
          </w:p>
        </w:tc>
      </w:tr>
      <w:tr w:rsidR="00B5317E" w:rsidRPr="00423982" w:rsidTr="00B5317E">
        <w:tc>
          <w:tcPr>
            <w:cnfStyle w:val="001000000000" w:firstRow="0" w:lastRow="0" w:firstColumn="1" w:lastColumn="0" w:oddVBand="0" w:evenVBand="0" w:oddHBand="0" w:evenHBand="0" w:firstRowFirstColumn="0" w:firstRowLastColumn="0" w:lastRowFirstColumn="0" w:lastRowLastColumn="0"/>
            <w:tcW w:w="2358" w:type="dxa"/>
          </w:tcPr>
          <w:p w:rsidR="00B5317E" w:rsidRPr="004E71AA" w:rsidRDefault="00B5317E" w:rsidP="00D36C7E">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rsidR="00B5317E" w:rsidRPr="004E71AA" w:rsidRDefault="00B5317E" w:rsidP="00D36C7E">
            <w:pPr>
              <w:pStyle w:val="TableBody"/>
              <w:rPr>
                <w:b w:val="0"/>
              </w:rPr>
            </w:pPr>
            <w:r w:rsidRPr="004E71AA">
              <w:rPr>
                <w:b w:val="0"/>
              </w:rPr>
              <w:t>Actual SharePoint environment with Office client and other required software.</w:t>
            </w:r>
          </w:p>
        </w:tc>
      </w:tr>
    </w:tbl>
    <w:p w:rsidR="00FE2194" w:rsidRPr="00DA0190" w:rsidRDefault="00FE2194" w:rsidP="00FE2194">
      <w:r>
        <w:br/>
      </w:r>
      <w:r w:rsidR="00B5317E" w:rsidRPr="00B5317E">
        <w:t>All user accounts in this lab use the password {Supplied by Instructor}.</w:t>
      </w:r>
      <w:r w:rsidRPr="00344061">
        <w:t xml:space="preserve">  </w:t>
      </w:r>
    </w:p>
    <w:p w:rsidR="00FE2194" w:rsidRDefault="00FE2194" w:rsidP="00FE2194">
      <w:pPr>
        <w:pStyle w:val="Heading2"/>
        <w:rPr>
          <w:rFonts w:eastAsia="Arial Unicode MS"/>
        </w:rPr>
      </w:pPr>
      <w:r>
        <w:rPr>
          <w:rFonts w:eastAsia="Arial Unicode MS"/>
        </w:rPr>
        <w:t>Getting started with demo</w:t>
      </w:r>
    </w:p>
    <w:p w:rsidR="00FE2194" w:rsidRDefault="00FE2194" w:rsidP="00FE2194">
      <w:r>
        <w:t xml:space="preserve">In the files provided with </w:t>
      </w:r>
      <w:r w:rsidRPr="00CF649E">
        <w:t>the</w:t>
      </w:r>
      <w:r>
        <w:t xml:space="preserve"> hands on lab, run the batch file called </w:t>
      </w:r>
      <w:r w:rsidRPr="00880B13">
        <w:rPr>
          <w:b/>
        </w:rPr>
        <w:t>SetupModule.bat</w:t>
      </w:r>
      <w:r>
        <w:t xml:space="preserve"> by double clicking it. This file will execute a PowerShell script that will create a new site collection at </w:t>
      </w:r>
      <w:hyperlink r:id="rId10" w:history="1">
        <w:r w:rsidRPr="00DC75EA">
          <w:rPr>
            <w:rStyle w:val="Hyperlink"/>
          </w:rPr>
          <w:t>http://</w:t>
        </w:r>
        <w:r w:rsidR="008E772E">
          <w:rPr>
            <w:rStyle w:val="Hyperlink"/>
          </w:rPr>
          <w:t>intranet.contoso.com</w:t>
        </w:r>
        <w:r w:rsidRPr="00DC75EA">
          <w:rPr>
            <w:rStyle w:val="Hyperlink"/>
          </w:rPr>
          <w:t>/sites/</w:t>
        </w:r>
        <w:r>
          <w:rPr>
            <w:rStyle w:val="Hyperlink"/>
          </w:rPr>
          <w:t>Workflow</w:t>
        </w:r>
        <w:r w:rsidRPr="00DC75EA">
          <w:rPr>
            <w:rStyle w:val="Hyperlink"/>
          </w:rPr>
          <w:t xml:space="preserve"> </w:t>
        </w:r>
      </w:hyperlink>
      <w:r>
        <w:t xml:space="preserve">. </w:t>
      </w:r>
    </w:p>
    <w:p w:rsidR="00FE2194" w:rsidRPr="00DA0190" w:rsidRDefault="00FE2194" w:rsidP="00FE2194">
      <w:r>
        <w:t xml:space="preserve">In addition also ensure that a user </w:t>
      </w:r>
      <w:r w:rsidR="008E772E">
        <w:rPr>
          <w:b/>
        </w:rPr>
        <w:t>Dan Jump</w:t>
      </w:r>
      <w:r>
        <w:t xml:space="preserve"> (</w:t>
      </w:r>
      <w:r w:rsidR="008E772E">
        <w:rPr>
          <w:b/>
        </w:rPr>
        <w:t>CORP\danj</w:t>
      </w:r>
      <w:r>
        <w:t xml:space="preserve">) has been added to the </w:t>
      </w:r>
      <w:r w:rsidR="008E772E">
        <w:rPr>
          <w:b/>
        </w:rPr>
        <w:t>Site Collection Administrators</w:t>
      </w:r>
      <w:r>
        <w:t xml:space="preserve"> group of this site. You must create &amp; run workflows under this user rather than the administrator account because workflows cannot be started using a SYSTEM account.</w:t>
      </w:r>
    </w:p>
    <w:p w:rsidR="00501819" w:rsidRDefault="00501819">
      <w:pPr>
        <w:rPr>
          <w:rFonts w:asciiTheme="majorHAnsi" w:eastAsiaTheme="majorEastAsia" w:hAnsiTheme="majorHAnsi" w:cstheme="majorBidi"/>
          <w:b/>
          <w:bCs/>
          <w:color w:val="0072C6"/>
          <w:sz w:val="32"/>
          <w:szCs w:val="28"/>
        </w:rPr>
      </w:pPr>
      <w:r>
        <w:br w:type="page"/>
      </w:r>
    </w:p>
    <w:p w:rsidR="00065491" w:rsidRPr="00E90074" w:rsidRDefault="00FE2194" w:rsidP="004B0D0C">
      <w:pPr>
        <w:pStyle w:val="Heading1"/>
      </w:pPr>
      <w:r>
        <w:lastRenderedPageBreak/>
        <w:t>Creating a Workflow with Visual Studio</w:t>
      </w:r>
    </w:p>
    <w:bookmarkEnd w:id="1"/>
    <w:bookmarkEnd w:id="2"/>
    <w:p w:rsidR="00FE2194" w:rsidRDefault="00FE2194" w:rsidP="00FE2194">
      <w:pPr>
        <w:pStyle w:val="ppBodyText"/>
      </w:pPr>
      <w:r>
        <w:t>In this exercise you will create a workflow using Visual Studio. This workflow will use the new HTTP and DynamicValue activities to issue a call from a sandbox solution deployed workflow that gets a description of a specified category from a publically available OData service.</w:t>
      </w:r>
    </w:p>
    <w:tbl>
      <w:tblPr>
        <w:tblStyle w:val="TableGrid"/>
        <w:tblW w:w="0" w:type="auto"/>
        <w:tblInd w:w="817" w:type="dxa"/>
        <w:tblLook w:val="04A0" w:firstRow="1" w:lastRow="0" w:firstColumn="1" w:lastColumn="0" w:noHBand="0" w:noVBand="1"/>
      </w:tblPr>
      <w:tblGrid>
        <w:gridCol w:w="7796"/>
      </w:tblGrid>
      <w:tr w:rsidR="00FE2194" w:rsidTr="00FF44AF">
        <w:tc>
          <w:tcPr>
            <w:tcW w:w="7796" w:type="dxa"/>
            <w:tcBorders>
              <w:top w:val="single" w:sz="4" w:space="0" w:color="000000"/>
              <w:left w:val="single" w:sz="4" w:space="0" w:color="000000"/>
              <w:bottom w:val="single" w:sz="4" w:space="0" w:color="000000"/>
              <w:right w:val="single" w:sz="4" w:space="0" w:color="000000"/>
            </w:tcBorders>
            <w:vAlign w:val="center"/>
            <w:hideMark/>
          </w:tcPr>
          <w:p w:rsidR="00FE2194" w:rsidRDefault="00FE2194" w:rsidP="00FF44AF">
            <w:pPr>
              <w:pStyle w:val="AA-Normal"/>
              <w:jc w:val="left"/>
              <w:rPr>
                <w:b/>
                <w:i/>
              </w:rPr>
            </w:pPr>
            <w:r>
              <w:rPr>
                <w:noProof/>
              </w:rPr>
              <w:drawing>
                <wp:inline distT="0" distB="0" distL="0" distR="0" wp14:anchorId="13FE6F82" wp14:editId="230885E6">
                  <wp:extent cx="180975" cy="180975"/>
                  <wp:effectExtent l="0" t="0" r="9525" b="9525"/>
                  <wp:docPr id="2" name="Picture 2" descr="Description: C:\Users\vesaj\Pictures\DVD_ART36\Artwork_Imagery\Icons - Illustrations\_ SUPER VISTA STYLE\yield sign red white exclamation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vesaj\Pictures\DVD_ART36\Artwork_Imagery\Icons - Illustrations\_ SUPER VISTA STYLE\yield sign red white exclamation poi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rPr>
              <w:t xml:space="preserve">  </w:t>
            </w:r>
            <w:r w:rsidRPr="006E2570">
              <w:rPr>
                <w:noProof/>
              </w:rPr>
              <w:t xml:space="preserve"> </w:t>
            </w:r>
            <w:r w:rsidRPr="006E2570">
              <w:rPr>
                <w:b/>
                <w:noProof/>
              </w:rPr>
              <w:t>Important</w:t>
            </w:r>
          </w:p>
        </w:tc>
      </w:tr>
      <w:tr w:rsidR="00FE2194" w:rsidTr="00FF44AF">
        <w:tc>
          <w:tcPr>
            <w:tcW w:w="7796" w:type="dxa"/>
            <w:tcBorders>
              <w:top w:val="single" w:sz="4" w:space="0" w:color="000000"/>
              <w:left w:val="single" w:sz="4" w:space="0" w:color="000000"/>
              <w:bottom w:val="single" w:sz="4" w:space="0" w:color="000000"/>
              <w:right w:val="single" w:sz="4" w:space="0" w:color="000000"/>
            </w:tcBorders>
            <w:hideMark/>
          </w:tcPr>
          <w:p w:rsidR="00FE2194" w:rsidRDefault="00FE2194" w:rsidP="00FF44AF">
            <w:pPr>
              <w:pStyle w:val="AA-Normal"/>
            </w:pPr>
            <w:r>
              <w:rPr>
                <w:i/>
              </w:rPr>
              <w:t xml:space="preserve">This lab exercise involves using an HTTP activity in a workflow that will obtain content from an externally hosted Web service. Therefore the hands on lab computer running the workflow must have internet connectivity enabled and correctly configured in order to complete this lab. </w:t>
            </w:r>
          </w:p>
        </w:tc>
      </w:tr>
    </w:tbl>
    <w:p w:rsidR="00FE2194" w:rsidRDefault="00FE2194" w:rsidP="00FE2194">
      <w:pPr>
        <w:pStyle w:val="ppBodyText"/>
      </w:pPr>
    </w:p>
    <w:p w:rsidR="008E772E" w:rsidRDefault="008E772E" w:rsidP="008E772E">
      <w:pPr>
        <w:pStyle w:val="Heading2"/>
      </w:pPr>
      <w:r>
        <w:t>Task 1: Create a Workflow Project Variables</w:t>
      </w:r>
    </w:p>
    <w:p w:rsidR="008E772E" w:rsidRPr="00242F93" w:rsidRDefault="008E772E" w:rsidP="008E772E">
      <w:r>
        <w:t>In this task you will create a workflow in Visual Studio and add some variables that will be used throughout the workflow.</w:t>
      </w:r>
    </w:p>
    <w:p w:rsidR="008E772E" w:rsidRDefault="008E772E" w:rsidP="008E772E">
      <w:pPr>
        <w:pStyle w:val="TaskSetupInstructions"/>
      </w:pPr>
      <w:r w:rsidRPr="00457D0C">
        <w:t xml:space="preserve">Begin this task logged on to </w:t>
      </w:r>
      <w:r>
        <w:rPr>
          <w:b/>
        </w:rPr>
        <w:t>SP as CORP\danj</w:t>
      </w:r>
      <w:r w:rsidRPr="00457D0C">
        <w:t>.</w:t>
      </w:r>
    </w:p>
    <w:p w:rsidR="008E772E" w:rsidRDefault="008E772E" w:rsidP="008E772E">
      <w:pPr>
        <w:pStyle w:val="Ln1"/>
        <w:numPr>
          <w:ilvl w:val="0"/>
          <w:numId w:val="27"/>
        </w:numPr>
      </w:pPr>
      <w:r>
        <w:t xml:space="preserve">Open Visual Studio 11 as an administrator: </w:t>
      </w:r>
      <w:r w:rsidRPr="004B0963">
        <w:rPr>
          <w:b/>
        </w:rPr>
        <w:t xml:space="preserve">Start </w:t>
      </w:r>
      <w:r w:rsidRPr="004B0963">
        <w:rPr>
          <w:b/>
        </w:rPr>
        <w:sym w:font="Wingdings" w:char="F0D8"/>
      </w:r>
      <w:r w:rsidRPr="004B0963">
        <w:rPr>
          <w:b/>
        </w:rPr>
        <w:t xml:space="preserve"> All Programs </w:t>
      </w:r>
      <w:r w:rsidRPr="004B0963">
        <w:rPr>
          <w:b/>
        </w:rPr>
        <w:sym w:font="Wingdings" w:char="F0D8"/>
      </w:r>
      <w:r w:rsidRPr="004B0963">
        <w:rPr>
          <w:b/>
        </w:rPr>
        <w:t xml:space="preserve"> Microsoft Visual Studio </w:t>
      </w:r>
      <w:r>
        <w:rPr>
          <w:b/>
        </w:rPr>
        <w:t>2012</w:t>
      </w:r>
      <w:r w:rsidRPr="004B0963">
        <w:rPr>
          <w:b/>
        </w:rPr>
        <w:t xml:space="preserve"> </w:t>
      </w:r>
      <w:r w:rsidRPr="004B0963">
        <w:rPr>
          <w:b/>
        </w:rPr>
        <w:sym w:font="Wingdings" w:char="F0D8"/>
      </w:r>
      <w:r w:rsidRPr="004B0963">
        <w:rPr>
          <w:b/>
        </w:rPr>
        <w:t xml:space="preserve"> </w:t>
      </w:r>
      <w:r w:rsidRPr="008C20E3">
        <w:t>right-click</w:t>
      </w:r>
      <w:r w:rsidRPr="004B0963">
        <w:rPr>
          <w:b/>
        </w:rPr>
        <w:t xml:space="preserve"> Visual Studio </w:t>
      </w:r>
      <w:r>
        <w:rPr>
          <w:b/>
        </w:rPr>
        <w:t xml:space="preserve">2012 </w:t>
      </w:r>
      <w:r>
        <w:t xml:space="preserve">and select </w:t>
      </w:r>
      <w:r w:rsidRPr="004B0963">
        <w:rPr>
          <w:b/>
        </w:rPr>
        <w:t>Run as Administrator</w:t>
      </w:r>
      <w:r>
        <w:t>.</w:t>
      </w:r>
    </w:p>
    <w:p w:rsidR="008E772E" w:rsidRDefault="008E772E" w:rsidP="008E772E">
      <w:pPr>
        <w:pStyle w:val="Ln1"/>
      </w:pPr>
      <w:r>
        <w:t xml:space="preserve">Select </w:t>
      </w:r>
      <w:r w:rsidRPr="004B0963">
        <w:rPr>
          <w:b/>
        </w:rPr>
        <w:t xml:space="preserve">File </w:t>
      </w:r>
      <w:r w:rsidRPr="004B0963">
        <w:rPr>
          <w:b/>
        </w:rPr>
        <w:sym w:font="Wingdings" w:char="F0D8"/>
      </w:r>
      <w:r w:rsidRPr="004B0963">
        <w:rPr>
          <w:b/>
        </w:rPr>
        <w:t xml:space="preserve"> New </w:t>
      </w:r>
      <w:r w:rsidRPr="004B0963">
        <w:rPr>
          <w:b/>
        </w:rPr>
        <w:sym w:font="Wingdings" w:char="F0D8"/>
      </w:r>
      <w:r w:rsidRPr="004B0963">
        <w:rPr>
          <w:b/>
        </w:rPr>
        <w:t xml:space="preserve"> Project</w:t>
      </w:r>
      <w:r>
        <w:t xml:space="preserve">. </w:t>
      </w:r>
    </w:p>
    <w:p w:rsidR="008E772E" w:rsidRDefault="008E772E" w:rsidP="008E772E">
      <w:pPr>
        <w:pStyle w:val="Ln1"/>
      </w:pPr>
      <w:r>
        <w:t xml:space="preserve">In the </w:t>
      </w:r>
      <w:r w:rsidRPr="00A247CA">
        <w:rPr>
          <w:b/>
        </w:rPr>
        <w:t>New Project</w:t>
      </w:r>
      <w:r>
        <w:t xml:space="preserve"> dialog, select the </w:t>
      </w:r>
      <w:r w:rsidRPr="00CF7455">
        <w:rPr>
          <w:b/>
        </w:rPr>
        <w:t xml:space="preserve">Visual C# </w:t>
      </w:r>
      <w:r w:rsidRPr="00CF7455">
        <w:rPr>
          <w:b/>
        </w:rPr>
        <w:sym w:font="Wingdings" w:char="F0D8"/>
      </w:r>
      <w:r w:rsidRPr="00CF7455">
        <w:rPr>
          <w:b/>
        </w:rPr>
        <w:t xml:space="preserve"> </w:t>
      </w:r>
      <w:r>
        <w:rPr>
          <w:b/>
        </w:rPr>
        <w:t>Office/</w:t>
      </w:r>
      <w:r w:rsidRPr="00CF7455">
        <w:rPr>
          <w:b/>
        </w:rPr>
        <w:t xml:space="preserve">SharePoint </w:t>
      </w:r>
      <w:r w:rsidRPr="00CF7455">
        <w:rPr>
          <w:b/>
        </w:rPr>
        <w:sym w:font="Wingdings" w:char="F0D8"/>
      </w:r>
      <w:r w:rsidRPr="00CF7455">
        <w:rPr>
          <w:b/>
        </w:rPr>
        <w:t xml:space="preserve"> </w:t>
      </w:r>
      <w:r>
        <w:rPr>
          <w:b/>
        </w:rPr>
        <w:t>SharePoint Solutions</w:t>
      </w:r>
      <w:r>
        <w:t xml:space="preserve"> category. Pick the project template </w:t>
      </w:r>
      <w:r w:rsidRPr="00A247CA">
        <w:rPr>
          <w:b/>
        </w:rPr>
        <w:t xml:space="preserve">SharePoint </w:t>
      </w:r>
      <w:r>
        <w:rPr>
          <w:b/>
        </w:rPr>
        <w:t>2013</w:t>
      </w:r>
      <w:r w:rsidRPr="00A247CA">
        <w:rPr>
          <w:b/>
        </w:rPr>
        <w:t xml:space="preserve"> Project</w:t>
      </w:r>
      <w:r>
        <w:t xml:space="preserve">. Give the project the name </w:t>
      </w:r>
      <w:r>
        <w:rPr>
          <w:b/>
        </w:rPr>
        <w:t>CategoryDescriptionLookupWorkflow</w:t>
      </w:r>
      <w:r>
        <w:t>.</w:t>
      </w:r>
    </w:p>
    <w:p w:rsidR="008E772E" w:rsidRDefault="008E772E" w:rsidP="008E772E">
      <w:pPr>
        <w:pStyle w:val="Ln1"/>
      </w:pPr>
      <w:r>
        <w:t xml:space="preserve">In the </w:t>
      </w:r>
      <w:r w:rsidRPr="00DA0871">
        <w:rPr>
          <w:b/>
        </w:rPr>
        <w:t>SharePoint Customization Wizard</w:t>
      </w:r>
      <w:r>
        <w:t xml:space="preserve"> dialog, select </w:t>
      </w:r>
      <w:r w:rsidRPr="00DA0871">
        <w:rPr>
          <w:b/>
        </w:rPr>
        <w:t>Deploy as a sandboxed solution</w:t>
      </w:r>
      <w:r>
        <w:t xml:space="preserve"> and enter the URL of the workflow site (</w:t>
      </w:r>
      <w:hyperlink r:id="rId12" w:history="1">
        <w:r w:rsidRPr="00103BC3">
          <w:rPr>
            <w:rStyle w:val="Hyperlink"/>
            <w:rFonts w:cstheme="minorHAnsi"/>
          </w:rPr>
          <w:t>http://intranet.contoso.com/sites/Workflow</w:t>
        </w:r>
      </w:hyperlink>
      <w:r>
        <w:t xml:space="preserve">) as the site to use in debugging, finally clicking </w:t>
      </w:r>
      <w:r w:rsidRPr="00DA0871">
        <w:rPr>
          <w:b/>
        </w:rPr>
        <w:t>OK</w:t>
      </w:r>
      <w:r>
        <w:t>.</w:t>
      </w:r>
    </w:p>
    <w:p w:rsidR="008E772E" w:rsidRDefault="008E772E" w:rsidP="008E772E">
      <w:pPr>
        <w:pStyle w:val="Ln1"/>
      </w:pPr>
      <w:r>
        <w:t xml:space="preserve">Once the project is created, add a new workflow item to the project. Right-click the project in the </w:t>
      </w:r>
      <w:r w:rsidRPr="00DA0871">
        <w:rPr>
          <w:b/>
        </w:rPr>
        <w:t>Solution Explorer</w:t>
      </w:r>
      <w:r>
        <w:t xml:space="preserve"> tool window and select </w:t>
      </w:r>
      <w:r w:rsidRPr="00DA0871">
        <w:rPr>
          <w:b/>
        </w:rPr>
        <w:t xml:space="preserve">Add </w:t>
      </w:r>
      <w:r w:rsidRPr="00DA0871">
        <w:rPr>
          <w:b/>
        </w:rPr>
        <w:sym w:font="Wingdings" w:char="F0D8"/>
      </w:r>
      <w:r w:rsidRPr="00DA0871">
        <w:rPr>
          <w:b/>
        </w:rPr>
        <w:t xml:space="preserve"> New Item</w:t>
      </w:r>
      <w:r>
        <w:t>:</w:t>
      </w:r>
    </w:p>
    <w:p w:rsidR="008E772E" w:rsidRDefault="008E772E" w:rsidP="008E772E">
      <w:pPr>
        <w:pStyle w:val="Ln1"/>
      </w:pPr>
      <w:r>
        <w:t xml:space="preserve">In the Add New Item dialog, select </w:t>
      </w:r>
      <w:r w:rsidRPr="00DA0871">
        <w:rPr>
          <w:b/>
        </w:rPr>
        <w:t xml:space="preserve">Visual C# Items </w:t>
      </w:r>
      <w:r w:rsidRPr="00DA0871">
        <w:rPr>
          <w:b/>
        </w:rPr>
        <w:sym w:font="Wingdings" w:char="F0D8"/>
      </w:r>
      <w:r w:rsidRPr="00DA0871">
        <w:rPr>
          <w:b/>
        </w:rPr>
        <w:t xml:space="preserve"> </w:t>
      </w:r>
      <w:r>
        <w:rPr>
          <w:b/>
        </w:rPr>
        <w:t xml:space="preserve">Office/SharePoint </w:t>
      </w:r>
      <w:r>
        <w:t xml:space="preserve">category and the template </w:t>
      </w:r>
      <w:r w:rsidRPr="00DA0871">
        <w:rPr>
          <w:b/>
        </w:rPr>
        <w:t>Workflow</w:t>
      </w:r>
      <w:r>
        <w:t xml:space="preserve">. Give it a name of </w:t>
      </w:r>
      <w:r>
        <w:rPr>
          <w:b/>
        </w:rPr>
        <w:t>CategoryDescriptionLookupWorkflow</w:t>
      </w:r>
      <w:r>
        <w:t xml:space="preserve"> and click </w:t>
      </w:r>
      <w:r w:rsidRPr="00DA0871">
        <w:rPr>
          <w:b/>
        </w:rPr>
        <w:t>Add</w:t>
      </w:r>
      <w:r>
        <w:t>.</w:t>
      </w:r>
    </w:p>
    <w:p w:rsidR="008E772E" w:rsidRDefault="008E772E" w:rsidP="008E772E">
      <w:pPr>
        <w:pStyle w:val="Ln1"/>
      </w:pPr>
      <w:r>
        <w:lastRenderedPageBreak/>
        <w:t xml:space="preserve">In the </w:t>
      </w:r>
      <w:r w:rsidRPr="00DA0871">
        <w:t>SharePoint Customization Wizard</w:t>
      </w:r>
      <w:r>
        <w:t xml:space="preserve">, select </w:t>
      </w:r>
      <w:r w:rsidRPr="008C440E">
        <w:rPr>
          <w:b/>
        </w:rPr>
        <w:t>List Workflow</w:t>
      </w:r>
      <w:r>
        <w:t xml:space="preserve"> and change the name to </w:t>
      </w:r>
      <w:r>
        <w:rPr>
          <w:b/>
        </w:rPr>
        <w:t>Category Description Lookup Workflow</w:t>
      </w:r>
      <w:r>
        <w:t>.</w:t>
      </w:r>
    </w:p>
    <w:p w:rsidR="008E772E" w:rsidRDefault="008E772E" w:rsidP="008E772E">
      <w:pPr>
        <w:pStyle w:val="Ln1"/>
      </w:pPr>
      <w:r>
        <w:t xml:space="preserve">On the next step of the </w:t>
      </w:r>
      <w:r w:rsidRPr="008C440E">
        <w:rPr>
          <w:b/>
        </w:rPr>
        <w:t>SharePoint Customization Wizard</w:t>
      </w:r>
      <w:r w:rsidRPr="009D5392">
        <w:t xml:space="preserve">, </w:t>
      </w:r>
      <w:r>
        <w:t xml:space="preserve">check the box for </w:t>
      </w:r>
      <w:r w:rsidRPr="008C440E">
        <w:rPr>
          <w:b/>
        </w:rPr>
        <w:t>Would you like Visual Studio to automatically associate the workflow?</w:t>
      </w:r>
      <w:r>
        <w:t xml:space="preserve"> as well as the following values and click </w:t>
      </w:r>
      <w:r w:rsidRPr="009D5392">
        <w:t>Finish</w:t>
      </w:r>
      <w:r>
        <w:t>.</w:t>
      </w:r>
    </w:p>
    <w:p w:rsidR="008E772E" w:rsidRDefault="008E772E" w:rsidP="008E772E">
      <w:pPr>
        <w:pStyle w:val="Ln1"/>
        <w:numPr>
          <w:ilvl w:val="1"/>
          <w:numId w:val="21"/>
        </w:numPr>
      </w:pPr>
      <w:r>
        <w:t xml:space="preserve">The library or list to associate… : </w:t>
      </w:r>
      <w:r w:rsidRPr="009D5392">
        <w:rPr>
          <w:b/>
        </w:rPr>
        <w:t>Announcements</w:t>
      </w:r>
    </w:p>
    <w:p w:rsidR="008E772E" w:rsidRDefault="008E772E" w:rsidP="008E772E">
      <w:pPr>
        <w:pStyle w:val="Ln1"/>
        <w:numPr>
          <w:ilvl w:val="1"/>
          <w:numId w:val="21"/>
        </w:numPr>
      </w:pPr>
      <w:r>
        <w:t xml:space="preserve">The history list to display…: </w:t>
      </w:r>
      <w:r w:rsidRPr="009D5392">
        <w:rPr>
          <w:b/>
        </w:rPr>
        <w:t>Workflow History</w:t>
      </w:r>
      <w:r w:rsidRPr="0044359B">
        <w:t xml:space="preserve"> or</w:t>
      </w:r>
      <w:r>
        <w:t xml:space="preserve"> </w:t>
      </w:r>
      <w:r w:rsidRPr="0044359B">
        <w:rPr>
          <w:b/>
        </w:rPr>
        <w:t>&lt;Create New&gt;</w:t>
      </w:r>
      <w:r>
        <w:t xml:space="preserve"> if Workflow History isn’t an option.</w:t>
      </w:r>
    </w:p>
    <w:p w:rsidR="008E772E" w:rsidRDefault="008E772E" w:rsidP="008E772E">
      <w:pPr>
        <w:pStyle w:val="Ln1"/>
        <w:numPr>
          <w:ilvl w:val="1"/>
          <w:numId w:val="21"/>
        </w:numPr>
      </w:pPr>
      <w:r>
        <w:t xml:space="preserve">The task list to display…: </w:t>
      </w:r>
      <w:r w:rsidRPr="009D5392">
        <w:rPr>
          <w:b/>
        </w:rPr>
        <w:t>Workflow Tasks</w:t>
      </w:r>
      <w:r w:rsidRPr="0044359B">
        <w:t xml:space="preserve"> or</w:t>
      </w:r>
      <w:r>
        <w:t xml:space="preserve"> </w:t>
      </w:r>
      <w:r w:rsidRPr="0044359B">
        <w:rPr>
          <w:b/>
        </w:rPr>
        <w:t>&lt;Create New&gt;</w:t>
      </w:r>
      <w:r>
        <w:t xml:space="preserve"> if Workflow Tasks isn’t an option.</w:t>
      </w:r>
    </w:p>
    <w:p w:rsidR="008E772E" w:rsidRDefault="008E772E" w:rsidP="008E772E">
      <w:pPr>
        <w:pStyle w:val="Ln1"/>
      </w:pPr>
      <w:r>
        <w:t xml:space="preserve">Visual Studio will automatically create and open in the designer the Workflow.xaml file that you will use to design the workflow. At the bottom of the designer you will find three tabs: Variables, Arguments &amp; Imports. Click </w:t>
      </w:r>
      <w:r w:rsidRPr="008C440E">
        <w:rPr>
          <w:b/>
        </w:rPr>
        <w:t>Variables</w:t>
      </w:r>
      <w:r>
        <w:t xml:space="preserve"> to open the </w:t>
      </w:r>
      <w:r w:rsidRPr="008C440E">
        <w:rPr>
          <w:b/>
        </w:rPr>
        <w:t>Variables</w:t>
      </w:r>
      <w:r>
        <w:t xml:space="preserve"> window:</w:t>
      </w:r>
    </w:p>
    <w:p w:rsidR="008E772E" w:rsidRDefault="008E772E" w:rsidP="008E772E">
      <w:pPr>
        <w:pStyle w:val="Ln1"/>
        <w:numPr>
          <w:ilvl w:val="0"/>
          <w:numId w:val="0"/>
        </w:numPr>
        <w:ind w:left="720"/>
      </w:pPr>
      <w:r>
        <w:rPr>
          <w:noProof/>
        </w:rPr>
        <w:drawing>
          <wp:inline distT="0" distB="0" distL="0" distR="0" wp14:anchorId="16BA1277" wp14:editId="7B630D88">
            <wp:extent cx="5486400" cy="1398905"/>
            <wp:effectExtent l="19050" t="19050" r="19050" b="107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398905"/>
                    </a:xfrm>
                    <a:prstGeom prst="rect">
                      <a:avLst/>
                    </a:prstGeom>
                    <a:ln w="3175">
                      <a:solidFill>
                        <a:schemeClr val="tx1"/>
                      </a:solidFill>
                    </a:ln>
                  </pic:spPr>
                </pic:pic>
              </a:graphicData>
            </a:graphic>
          </wp:inline>
        </w:drawing>
      </w:r>
      <w:r>
        <w:rPr>
          <w:noProof/>
        </w:rPr>
        <w:t xml:space="preserve"> </w:t>
      </w:r>
    </w:p>
    <w:p w:rsidR="008E772E" w:rsidRDefault="008E772E" w:rsidP="008E772E">
      <w:pPr>
        <w:pStyle w:val="Ln1"/>
      </w:pPr>
      <w:r>
        <w:t xml:space="preserve">Once the </w:t>
      </w:r>
      <w:r w:rsidRPr="008C440E">
        <w:rPr>
          <w:b/>
        </w:rPr>
        <w:t>Variables</w:t>
      </w:r>
      <w:r>
        <w:t xml:space="preserve"> window it opens, click the </w:t>
      </w:r>
      <w:r w:rsidRPr="008C440E">
        <w:rPr>
          <w:b/>
        </w:rPr>
        <w:t>Sequence</w:t>
      </w:r>
      <w:r>
        <w:t xml:space="preserve"> activity in the designer to set the scope of the variables to the entire workflow.</w:t>
      </w:r>
    </w:p>
    <w:p w:rsidR="008E772E" w:rsidRDefault="008E772E" w:rsidP="008E772E">
      <w:pPr>
        <w:pStyle w:val="Ln1"/>
      </w:pPr>
      <w:r>
        <w:t>Create three new variables that will be used throughout the workflow using the following options:</w:t>
      </w:r>
    </w:p>
    <w:p w:rsidR="008E772E" w:rsidRDefault="008E772E" w:rsidP="008E772E">
      <w:pPr>
        <w:pStyle w:val="Ln1"/>
        <w:numPr>
          <w:ilvl w:val="1"/>
          <w:numId w:val="21"/>
        </w:numPr>
      </w:pPr>
      <w:r>
        <w:t>Variable:</w:t>
      </w:r>
    </w:p>
    <w:p w:rsidR="008E772E" w:rsidRDefault="008E772E" w:rsidP="008E772E">
      <w:pPr>
        <w:pStyle w:val="Ln1"/>
        <w:numPr>
          <w:ilvl w:val="2"/>
          <w:numId w:val="21"/>
        </w:numPr>
      </w:pPr>
      <w:r w:rsidRPr="000D2DFC">
        <w:rPr>
          <w:b/>
        </w:rPr>
        <w:t>Name:</w:t>
      </w:r>
      <w:r>
        <w:t xml:space="preserve"> CategoryName</w:t>
      </w:r>
    </w:p>
    <w:p w:rsidR="008E772E" w:rsidRDefault="008E772E" w:rsidP="008E772E">
      <w:pPr>
        <w:pStyle w:val="Ln1"/>
        <w:numPr>
          <w:ilvl w:val="2"/>
          <w:numId w:val="21"/>
        </w:numPr>
      </w:pPr>
      <w:r w:rsidRPr="000D2DFC">
        <w:rPr>
          <w:b/>
        </w:rPr>
        <w:t>Variable Type:</w:t>
      </w:r>
      <w:r>
        <w:t xml:space="preserve"> String</w:t>
      </w:r>
    </w:p>
    <w:p w:rsidR="008E772E" w:rsidRDefault="008E772E" w:rsidP="008E772E">
      <w:pPr>
        <w:pStyle w:val="Ln1"/>
        <w:numPr>
          <w:ilvl w:val="2"/>
          <w:numId w:val="21"/>
        </w:numPr>
      </w:pPr>
      <w:r w:rsidRPr="000D2DFC">
        <w:rPr>
          <w:b/>
        </w:rPr>
        <w:t xml:space="preserve">Scope: </w:t>
      </w:r>
      <w:r>
        <w:t>Sequence</w:t>
      </w:r>
    </w:p>
    <w:p w:rsidR="008E772E" w:rsidRDefault="008E772E" w:rsidP="008E772E">
      <w:pPr>
        <w:pStyle w:val="Ln1"/>
        <w:numPr>
          <w:ilvl w:val="1"/>
          <w:numId w:val="21"/>
        </w:numPr>
      </w:pPr>
      <w:r>
        <w:lastRenderedPageBreak/>
        <w:t>Variable:</w:t>
      </w:r>
    </w:p>
    <w:p w:rsidR="008E772E" w:rsidRDefault="008E772E" w:rsidP="008E772E">
      <w:pPr>
        <w:pStyle w:val="Ln1"/>
        <w:numPr>
          <w:ilvl w:val="2"/>
          <w:numId w:val="21"/>
        </w:numPr>
      </w:pPr>
      <w:r w:rsidRPr="000D2DFC">
        <w:rPr>
          <w:b/>
        </w:rPr>
        <w:t>Name:</w:t>
      </w:r>
      <w:r>
        <w:t xml:space="preserve"> CategoryDVResponse</w:t>
      </w:r>
    </w:p>
    <w:p w:rsidR="008E772E" w:rsidRDefault="008E772E" w:rsidP="008E772E">
      <w:pPr>
        <w:pStyle w:val="Ln1"/>
        <w:numPr>
          <w:ilvl w:val="2"/>
          <w:numId w:val="21"/>
        </w:numPr>
      </w:pPr>
      <w:r w:rsidRPr="000D2DFC">
        <w:rPr>
          <w:b/>
        </w:rPr>
        <w:t>Variable Type:</w:t>
      </w:r>
      <w:r>
        <w:t xml:space="preserve"> Microsoft.Activities.DynamicValue</w:t>
      </w:r>
    </w:p>
    <w:p w:rsidR="008E772E" w:rsidRDefault="008E772E" w:rsidP="008E772E">
      <w:pPr>
        <w:pStyle w:val="Ln1"/>
        <w:numPr>
          <w:ilvl w:val="2"/>
          <w:numId w:val="21"/>
        </w:numPr>
      </w:pPr>
      <w:r w:rsidRPr="000D2DFC">
        <w:rPr>
          <w:b/>
        </w:rPr>
        <w:t>Scope:</w:t>
      </w:r>
      <w:r>
        <w:t xml:space="preserve"> Sequence</w:t>
      </w:r>
    </w:p>
    <w:p w:rsidR="008E772E" w:rsidRDefault="008E772E" w:rsidP="008E772E">
      <w:pPr>
        <w:pStyle w:val="Ln1"/>
        <w:numPr>
          <w:ilvl w:val="1"/>
          <w:numId w:val="21"/>
        </w:numPr>
      </w:pPr>
      <w:r>
        <w:t>Variable:</w:t>
      </w:r>
    </w:p>
    <w:p w:rsidR="008E772E" w:rsidRDefault="008E772E" w:rsidP="008E772E">
      <w:pPr>
        <w:pStyle w:val="Ln1"/>
        <w:numPr>
          <w:ilvl w:val="2"/>
          <w:numId w:val="21"/>
        </w:numPr>
      </w:pPr>
      <w:r w:rsidRPr="000D2DFC">
        <w:rPr>
          <w:b/>
        </w:rPr>
        <w:t>Name:</w:t>
      </w:r>
      <w:r>
        <w:t xml:space="preserve"> CategoryDescription</w:t>
      </w:r>
    </w:p>
    <w:p w:rsidR="008E772E" w:rsidRDefault="008E772E" w:rsidP="008E772E">
      <w:pPr>
        <w:pStyle w:val="Ln1"/>
        <w:numPr>
          <w:ilvl w:val="2"/>
          <w:numId w:val="21"/>
        </w:numPr>
      </w:pPr>
      <w:r w:rsidRPr="000D2DFC">
        <w:rPr>
          <w:b/>
        </w:rPr>
        <w:t>Variable Type:</w:t>
      </w:r>
      <w:r>
        <w:t xml:space="preserve"> String</w:t>
      </w:r>
    </w:p>
    <w:p w:rsidR="008E772E" w:rsidRDefault="008E772E" w:rsidP="008E772E">
      <w:pPr>
        <w:pStyle w:val="Ln1"/>
        <w:numPr>
          <w:ilvl w:val="2"/>
          <w:numId w:val="21"/>
        </w:numPr>
      </w:pPr>
      <w:r w:rsidRPr="000D2DFC">
        <w:rPr>
          <w:b/>
        </w:rPr>
        <w:t>Scope:</w:t>
      </w:r>
      <w:r>
        <w:t xml:space="preserve"> Sequence</w:t>
      </w:r>
    </w:p>
    <w:p w:rsidR="008E772E" w:rsidRDefault="008E772E" w:rsidP="008E772E">
      <w:pPr>
        <w:pStyle w:val="Ln1"/>
        <w:numPr>
          <w:ilvl w:val="0"/>
          <w:numId w:val="0"/>
        </w:numPr>
        <w:ind w:left="1440"/>
      </w:pPr>
    </w:p>
    <w:p w:rsidR="008E772E" w:rsidRDefault="008E772E" w:rsidP="008E772E">
      <w:pPr>
        <w:pStyle w:val="Ln1"/>
        <w:numPr>
          <w:ilvl w:val="1"/>
          <w:numId w:val="21"/>
        </w:numPr>
      </w:pPr>
      <w:r>
        <w:t>Variable:</w:t>
      </w:r>
    </w:p>
    <w:p w:rsidR="008E772E" w:rsidRDefault="008E772E" w:rsidP="008E772E">
      <w:pPr>
        <w:pStyle w:val="Ln1"/>
        <w:numPr>
          <w:ilvl w:val="2"/>
          <w:numId w:val="21"/>
        </w:numPr>
      </w:pPr>
      <w:r w:rsidRPr="008C20E3">
        <w:rPr>
          <w:b/>
        </w:rPr>
        <w:t>Name:</w:t>
      </w:r>
      <w:r>
        <w:t xml:space="preserve"> TriggerListItemGuid</w:t>
      </w:r>
    </w:p>
    <w:p w:rsidR="008E772E" w:rsidRDefault="008E772E" w:rsidP="008E772E">
      <w:pPr>
        <w:pStyle w:val="Ln1"/>
        <w:numPr>
          <w:ilvl w:val="2"/>
          <w:numId w:val="21"/>
        </w:numPr>
      </w:pPr>
      <w:r w:rsidRPr="008C20E3">
        <w:rPr>
          <w:b/>
        </w:rPr>
        <w:t xml:space="preserve">Variable Type: </w:t>
      </w:r>
      <w:r>
        <w:t>System.Guid</w:t>
      </w:r>
    </w:p>
    <w:p w:rsidR="008E772E" w:rsidRDefault="008E772E" w:rsidP="008E772E">
      <w:pPr>
        <w:pStyle w:val="Ln1"/>
        <w:numPr>
          <w:ilvl w:val="2"/>
          <w:numId w:val="21"/>
        </w:numPr>
      </w:pPr>
      <w:r w:rsidRPr="008C20E3">
        <w:rPr>
          <w:b/>
        </w:rPr>
        <w:t>Scope:</w:t>
      </w:r>
      <w:r>
        <w:t xml:space="preserve"> Sequence</w:t>
      </w:r>
    </w:p>
    <w:p w:rsidR="008E772E" w:rsidRDefault="008E772E" w:rsidP="008E772E">
      <w:pPr>
        <w:pStyle w:val="Ln1"/>
        <w:numPr>
          <w:ilvl w:val="0"/>
          <w:numId w:val="0"/>
        </w:numPr>
        <w:ind w:left="1080" w:hanging="360"/>
      </w:pPr>
      <w:r>
        <w:rPr>
          <w:noProof/>
        </w:rPr>
        <w:drawing>
          <wp:inline distT="0" distB="0" distL="0" distR="0" wp14:anchorId="220B245A" wp14:editId="207E539C">
            <wp:extent cx="5486400" cy="15303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530350"/>
                    </a:xfrm>
                    <a:prstGeom prst="rect">
                      <a:avLst/>
                    </a:prstGeom>
                  </pic:spPr>
                </pic:pic>
              </a:graphicData>
            </a:graphic>
          </wp:inline>
        </w:drawing>
      </w:r>
    </w:p>
    <w:p w:rsidR="008E772E" w:rsidRDefault="008E772E" w:rsidP="008E772E">
      <w:pPr>
        <w:pStyle w:val="Ln1"/>
      </w:pPr>
      <w:r>
        <w:t xml:space="preserve">Save your changes by clicking </w:t>
      </w:r>
      <w:r w:rsidRPr="008A339C">
        <w:rPr>
          <w:b/>
        </w:rPr>
        <w:t xml:space="preserve">File </w:t>
      </w:r>
      <w:r w:rsidRPr="008A339C">
        <w:rPr>
          <w:b/>
        </w:rPr>
        <w:sym w:font="Wingdings" w:char="F0D8"/>
      </w:r>
      <w:r w:rsidRPr="008A339C">
        <w:rPr>
          <w:b/>
        </w:rPr>
        <w:t xml:space="preserve"> Save All</w:t>
      </w:r>
      <w:r>
        <w:t>.</w:t>
      </w:r>
    </w:p>
    <w:p w:rsidR="008E772E" w:rsidRDefault="008E772E" w:rsidP="008E772E">
      <w:pPr>
        <w:pStyle w:val="Heading2"/>
      </w:pPr>
      <w:r>
        <w:t>Task 2: Add and Configure Activities to Request Data from an OData Service</w:t>
      </w:r>
    </w:p>
    <w:p w:rsidR="008E772E" w:rsidRDefault="008E772E" w:rsidP="008E772E">
      <w:pPr>
        <w:pStyle w:val="TaskSetupInstructions"/>
      </w:pPr>
      <w:r w:rsidRPr="00457D0C">
        <w:t xml:space="preserve">Begin this task logged on to </w:t>
      </w:r>
      <w:r>
        <w:rPr>
          <w:b/>
        </w:rPr>
        <w:t>SP as CORP\danj</w:t>
      </w:r>
      <w:r w:rsidRPr="00457D0C">
        <w:t>.</w:t>
      </w:r>
    </w:p>
    <w:p w:rsidR="008E772E" w:rsidRDefault="008E772E" w:rsidP="008E772E">
      <w:pPr>
        <w:pStyle w:val="Ln1"/>
        <w:numPr>
          <w:ilvl w:val="0"/>
          <w:numId w:val="27"/>
        </w:numPr>
      </w:pPr>
      <w:r>
        <w:t xml:space="preserve">While still in the workflow created in the previous task, add a new </w:t>
      </w:r>
      <w:r w:rsidRPr="00A4315D">
        <w:rPr>
          <w:b/>
        </w:rPr>
        <w:t>GetCurrentItemGuid</w:t>
      </w:r>
      <w:r>
        <w:t xml:space="preserve"> activity (found in the </w:t>
      </w:r>
      <w:r w:rsidRPr="00A4315D">
        <w:rPr>
          <w:b/>
        </w:rPr>
        <w:t>Toolbox</w:t>
      </w:r>
      <w:r>
        <w:t xml:space="preserve"> under the </w:t>
      </w:r>
      <w:r w:rsidRPr="00A4315D">
        <w:rPr>
          <w:b/>
        </w:rPr>
        <w:t>Utility Actions</w:t>
      </w:r>
      <w:r>
        <w:t xml:space="preserve"> category) to the workflow within the </w:t>
      </w:r>
      <w:r w:rsidRPr="00A4315D">
        <w:rPr>
          <w:b/>
        </w:rPr>
        <w:t>Sequence</w:t>
      </w:r>
      <w:r>
        <w:t xml:space="preserve"> activity in the designer.</w:t>
      </w:r>
    </w:p>
    <w:p w:rsidR="008E772E" w:rsidRDefault="008E772E" w:rsidP="008E772E">
      <w:pPr>
        <w:pStyle w:val="Ln1"/>
        <w:numPr>
          <w:ilvl w:val="0"/>
          <w:numId w:val="27"/>
        </w:numPr>
      </w:pPr>
      <w:r>
        <w:lastRenderedPageBreak/>
        <w:t xml:space="preserve">Select the </w:t>
      </w:r>
      <w:r w:rsidRPr="00A4315D">
        <w:rPr>
          <w:b/>
        </w:rPr>
        <w:t>GetCurrentItemGuid</w:t>
      </w:r>
      <w:r>
        <w:t xml:space="preserve"> activity in the workflow, press </w:t>
      </w:r>
      <w:r w:rsidRPr="00A4315D">
        <w:rPr>
          <w:b/>
        </w:rPr>
        <w:t>[F4]</w:t>
      </w:r>
      <w:r>
        <w:t xml:space="preserve"> to open the </w:t>
      </w:r>
      <w:r w:rsidRPr="00A4315D">
        <w:rPr>
          <w:b/>
        </w:rPr>
        <w:t>Property</w:t>
      </w:r>
      <w:r>
        <w:t xml:space="preserve"> tool window and set the Result property to </w:t>
      </w:r>
      <w:r w:rsidRPr="00A4315D">
        <w:rPr>
          <w:b/>
        </w:rPr>
        <w:t>TiggerListItemGuid</w:t>
      </w:r>
      <w:r>
        <w:t>.</w:t>
      </w:r>
    </w:p>
    <w:p w:rsidR="008E772E" w:rsidRDefault="008E772E" w:rsidP="008E772E">
      <w:pPr>
        <w:pStyle w:val="Ln1"/>
        <w:numPr>
          <w:ilvl w:val="0"/>
          <w:numId w:val="0"/>
        </w:numPr>
        <w:ind w:left="720"/>
      </w:pPr>
      <w:r>
        <w:rPr>
          <w:noProof/>
        </w:rPr>
        <w:drawing>
          <wp:inline distT="0" distB="0" distL="0" distR="0" wp14:anchorId="295A4304" wp14:editId="06C9C4E7">
            <wp:extent cx="5486400" cy="370395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703955"/>
                    </a:xfrm>
                    <a:prstGeom prst="rect">
                      <a:avLst/>
                    </a:prstGeom>
                  </pic:spPr>
                </pic:pic>
              </a:graphicData>
            </a:graphic>
          </wp:inline>
        </w:drawing>
      </w:r>
    </w:p>
    <w:p w:rsidR="008E772E" w:rsidRDefault="008E772E" w:rsidP="008E772E">
      <w:pPr>
        <w:pStyle w:val="Ln1"/>
        <w:numPr>
          <w:ilvl w:val="0"/>
          <w:numId w:val="27"/>
        </w:numPr>
      </w:pPr>
      <w:r>
        <w:t xml:space="preserve">Next, add a new </w:t>
      </w:r>
      <w:r w:rsidRPr="00703A66">
        <w:rPr>
          <w:b/>
        </w:rPr>
        <w:t>Loo</w:t>
      </w:r>
      <w:r>
        <w:rPr>
          <w:b/>
        </w:rPr>
        <w:t>k</w:t>
      </w:r>
      <w:r w:rsidRPr="00703A66">
        <w:rPr>
          <w:b/>
        </w:rPr>
        <w:t>upSPListItem</w:t>
      </w:r>
      <w:r>
        <w:rPr>
          <w:b/>
        </w:rPr>
        <w:t>Property</w:t>
      </w:r>
      <w:r>
        <w:t xml:space="preserve"> activity (found in the </w:t>
      </w:r>
      <w:r w:rsidRPr="00703A66">
        <w:rPr>
          <w:b/>
        </w:rPr>
        <w:t>Toolbox</w:t>
      </w:r>
      <w:r>
        <w:t xml:space="preserve"> under the </w:t>
      </w:r>
      <w:r>
        <w:rPr>
          <w:b/>
        </w:rPr>
        <w:t>SP – List Items</w:t>
      </w:r>
      <w:r>
        <w:t xml:space="preserve"> category) to the workflow within the </w:t>
      </w:r>
      <w:r w:rsidRPr="00703A66">
        <w:rPr>
          <w:b/>
        </w:rPr>
        <w:t>Sequence</w:t>
      </w:r>
      <w:r>
        <w:t xml:space="preserve"> activity in the designer.</w:t>
      </w:r>
    </w:p>
    <w:p w:rsidR="008E772E" w:rsidRDefault="008E772E" w:rsidP="008E772E">
      <w:pPr>
        <w:pStyle w:val="Ln1"/>
        <w:numPr>
          <w:ilvl w:val="0"/>
          <w:numId w:val="27"/>
        </w:numPr>
      </w:pPr>
      <w:r>
        <w:t xml:space="preserve">Select the </w:t>
      </w:r>
      <w:r w:rsidRPr="00703A66">
        <w:rPr>
          <w:b/>
        </w:rPr>
        <w:t>Loo</w:t>
      </w:r>
      <w:r>
        <w:rPr>
          <w:b/>
        </w:rPr>
        <w:t>k</w:t>
      </w:r>
      <w:r w:rsidRPr="00703A66">
        <w:rPr>
          <w:b/>
        </w:rPr>
        <w:t>upSPListItem</w:t>
      </w:r>
      <w:r>
        <w:rPr>
          <w:b/>
        </w:rPr>
        <w:t>Property</w:t>
      </w:r>
      <w:r>
        <w:t xml:space="preserve"> activity and press </w:t>
      </w:r>
      <w:r w:rsidRPr="00703A66">
        <w:rPr>
          <w:b/>
        </w:rPr>
        <w:t>[F4]</w:t>
      </w:r>
      <w:r>
        <w:t xml:space="preserve"> to open the </w:t>
      </w:r>
      <w:r w:rsidRPr="00703A66">
        <w:rPr>
          <w:b/>
        </w:rPr>
        <w:t>Property</w:t>
      </w:r>
      <w:r>
        <w:t xml:space="preserve"> tool window. Set the following properties on the activity to extract the value in the </w:t>
      </w:r>
      <w:r w:rsidRPr="00703A66">
        <w:rPr>
          <w:b/>
        </w:rPr>
        <w:t>Title</w:t>
      </w:r>
      <w:r>
        <w:t xml:space="preserve"> field of the list item that triggered the workflow and store it in a local variable created in the previous task:</w:t>
      </w:r>
    </w:p>
    <w:p w:rsidR="008E772E" w:rsidRDefault="008E772E" w:rsidP="008E772E">
      <w:pPr>
        <w:pStyle w:val="Ln1"/>
        <w:numPr>
          <w:ilvl w:val="1"/>
          <w:numId w:val="27"/>
        </w:numPr>
      </w:pPr>
      <w:r w:rsidRPr="00A4315D">
        <w:rPr>
          <w:b/>
        </w:rPr>
        <w:t>ItemGuid:</w:t>
      </w:r>
      <w:r>
        <w:t xml:space="preserve"> TriggerListItemGuid</w:t>
      </w:r>
    </w:p>
    <w:p w:rsidR="008E772E" w:rsidRPr="00A4315D" w:rsidRDefault="008E772E" w:rsidP="008E772E">
      <w:pPr>
        <w:pStyle w:val="Ln1"/>
        <w:numPr>
          <w:ilvl w:val="1"/>
          <w:numId w:val="27"/>
        </w:numPr>
      </w:pPr>
      <w:r w:rsidRPr="00A4315D">
        <w:rPr>
          <w:b/>
        </w:rPr>
        <w:t>ListId:</w:t>
      </w:r>
      <w:r>
        <w:t xml:space="preserve"> Announcements</w:t>
      </w:r>
    </w:p>
    <w:p w:rsidR="008E772E" w:rsidRDefault="008E772E" w:rsidP="008E772E">
      <w:pPr>
        <w:pStyle w:val="Ln1"/>
        <w:numPr>
          <w:ilvl w:val="1"/>
          <w:numId w:val="27"/>
        </w:numPr>
      </w:pPr>
      <w:r w:rsidRPr="00703A66">
        <w:rPr>
          <w:b/>
        </w:rPr>
        <w:t>PropertyName:</w:t>
      </w:r>
      <w:r>
        <w:t xml:space="preserve"> Title</w:t>
      </w:r>
    </w:p>
    <w:p w:rsidR="008E772E" w:rsidRDefault="008E772E" w:rsidP="008E772E">
      <w:pPr>
        <w:pStyle w:val="Ln1"/>
        <w:numPr>
          <w:ilvl w:val="1"/>
          <w:numId w:val="27"/>
        </w:numPr>
      </w:pPr>
      <w:r w:rsidRPr="00703A66">
        <w:rPr>
          <w:b/>
        </w:rPr>
        <w:t>Result:</w:t>
      </w:r>
      <w:r>
        <w:t xml:space="preserve"> CategoryName</w:t>
      </w:r>
    </w:p>
    <w:p w:rsidR="008E772E" w:rsidRDefault="008E772E" w:rsidP="008E772E">
      <w:pPr>
        <w:pStyle w:val="Ln1"/>
        <w:numPr>
          <w:ilvl w:val="0"/>
          <w:numId w:val="0"/>
        </w:numPr>
        <w:ind w:left="1080"/>
      </w:pPr>
      <w:r>
        <w:rPr>
          <w:noProof/>
        </w:rPr>
        <w:lastRenderedPageBreak/>
        <w:drawing>
          <wp:inline distT="0" distB="0" distL="0" distR="0" wp14:anchorId="05937A3C" wp14:editId="05C4F8A3">
            <wp:extent cx="3028950" cy="28003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50" cy="2800350"/>
                    </a:xfrm>
                    <a:prstGeom prst="rect">
                      <a:avLst/>
                    </a:prstGeom>
                  </pic:spPr>
                </pic:pic>
              </a:graphicData>
            </a:graphic>
          </wp:inline>
        </w:drawing>
      </w:r>
    </w:p>
    <w:p w:rsidR="008E772E" w:rsidRDefault="008E772E" w:rsidP="008E772E">
      <w:pPr>
        <w:pStyle w:val="Ln1"/>
        <w:numPr>
          <w:ilvl w:val="0"/>
          <w:numId w:val="27"/>
        </w:numPr>
      </w:pPr>
      <w:r>
        <w:t>Add another activity (</w:t>
      </w:r>
      <w:r w:rsidRPr="008A339C">
        <w:rPr>
          <w:b/>
        </w:rPr>
        <w:t>WriteToHistory</w:t>
      </w:r>
      <w:r>
        <w:t xml:space="preserve"> found in the </w:t>
      </w:r>
      <w:r>
        <w:rPr>
          <w:b/>
        </w:rPr>
        <w:t>Utility Actions</w:t>
      </w:r>
      <w:r>
        <w:t xml:space="preserve"> category in the </w:t>
      </w:r>
      <w:r w:rsidRPr="008A339C">
        <w:rPr>
          <w:b/>
        </w:rPr>
        <w:t>Toolbox</w:t>
      </w:r>
      <w:r>
        <w:t xml:space="preserve">) to the workflow immediately following the previous activity added to write the value extracted from the item to the history list. </w:t>
      </w:r>
    </w:p>
    <w:p w:rsidR="008E772E" w:rsidRDefault="008E772E" w:rsidP="008E772E">
      <w:pPr>
        <w:pStyle w:val="Ln1"/>
        <w:numPr>
          <w:ilvl w:val="0"/>
          <w:numId w:val="27"/>
        </w:numPr>
      </w:pPr>
      <w:r>
        <w:t xml:space="preserve">Select the </w:t>
      </w:r>
      <w:r w:rsidRPr="008A339C">
        <w:rPr>
          <w:b/>
        </w:rPr>
        <w:t>WriteToHistory</w:t>
      </w:r>
      <w:r>
        <w:t xml:space="preserve"> activity and press </w:t>
      </w:r>
      <w:r w:rsidRPr="008A339C">
        <w:rPr>
          <w:b/>
        </w:rPr>
        <w:t>[F4]</w:t>
      </w:r>
      <w:r>
        <w:t>. Use the builder to create a string that writes out the name of the title field:</w:t>
      </w:r>
    </w:p>
    <w:p w:rsidR="008E772E" w:rsidRDefault="008E772E" w:rsidP="008E772E">
      <w:pPr>
        <w:pStyle w:val="Ln1"/>
        <w:numPr>
          <w:ilvl w:val="0"/>
          <w:numId w:val="0"/>
        </w:numPr>
        <w:ind w:left="720"/>
      </w:pPr>
      <w:r>
        <w:rPr>
          <w:noProof/>
        </w:rPr>
        <w:drawing>
          <wp:inline distT="0" distB="0" distL="0" distR="0" wp14:anchorId="70833877" wp14:editId="751A105C">
            <wp:extent cx="3324225" cy="17621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4225" cy="1762125"/>
                    </a:xfrm>
                    <a:prstGeom prst="rect">
                      <a:avLst/>
                    </a:prstGeom>
                  </pic:spPr>
                </pic:pic>
              </a:graphicData>
            </a:graphic>
          </wp:inline>
        </w:drawing>
      </w:r>
    </w:p>
    <w:p w:rsidR="008E772E" w:rsidRDefault="008E772E" w:rsidP="008E772E">
      <w:pPr>
        <w:pStyle w:val="Ln1"/>
      </w:pPr>
      <w:r>
        <w:t xml:space="preserve">Save your changes by clicking </w:t>
      </w:r>
      <w:r w:rsidRPr="008A339C">
        <w:rPr>
          <w:b/>
        </w:rPr>
        <w:t xml:space="preserve">File </w:t>
      </w:r>
      <w:r w:rsidRPr="008A339C">
        <w:rPr>
          <w:b/>
        </w:rPr>
        <w:sym w:font="Wingdings" w:char="F0D8"/>
      </w:r>
      <w:r w:rsidRPr="008A339C">
        <w:rPr>
          <w:b/>
        </w:rPr>
        <w:t xml:space="preserve"> Save All</w:t>
      </w:r>
      <w:r>
        <w:t>.</w:t>
      </w:r>
    </w:p>
    <w:p w:rsidR="008E772E" w:rsidRDefault="008E772E" w:rsidP="008E772E">
      <w:pPr>
        <w:pStyle w:val="Heading2"/>
      </w:pPr>
      <w:r>
        <w:t>Task 3: Call &amp; Process the OData Service Response</w:t>
      </w:r>
    </w:p>
    <w:p w:rsidR="008E772E" w:rsidRDefault="008E772E" w:rsidP="008E772E">
      <w:pPr>
        <w:pStyle w:val="TaskSetupInstructions"/>
      </w:pPr>
      <w:r w:rsidRPr="00457D0C">
        <w:t xml:space="preserve">Begin this task logged on to </w:t>
      </w:r>
      <w:r>
        <w:rPr>
          <w:b/>
        </w:rPr>
        <w:t>SP as CORP\danj</w:t>
      </w:r>
      <w:r w:rsidRPr="00457D0C">
        <w:t>.</w:t>
      </w:r>
    </w:p>
    <w:p w:rsidR="008E772E" w:rsidRDefault="008E772E" w:rsidP="008E772E">
      <w:pPr>
        <w:pStyle w:val="Ln1"/>
        <w:numPr>
          <w:ilvl w:val="0"/>
          <w:numId w:val="27"/>
        </w:numPr>
      </w:pPr>
      <w:r>
        <w:t xml:space="preserve">Now it is time to add an activity to the workflow that will make a call to the sample Northwind OData service hosted on </w:t>
      </w:r>
      <w:hyperlink r:id="rId18" w:history="1">
        <w:r w:rsidRPr="002530D5">
          <w:rPr>
            <w:rStyle w:val="Hyperlink"/>
            <w:rFonts w:cstheme="minorBidi"/>
          </w:rPr>
          <w:t>http://www.odata.org</w:t>
        </w:r>
      </w:hyperlink>
      <w:r>
        <w:t xml:space="preserve">. Add an </w:t>
      </w:r>
      <w:r w:rsidRPr="00BA2743">
        <w:rPr>
          <w:b/>
        </w:rPr>
        <w:t>Http</w:t>
      </w:r>
      <w:r>
        <w:rPr>
          <w:b/>
        </w:rPr>
        <w:t>Send</w:t>
      </w:r>
      <w:r>
        <w:t xml:space="preserve"> activity found in the </w:t>
      </w:r>
      <w:r w:rsidRPr="00BA2743">
        <w:rPr>
          <w:b/>
        </w:rPr>
        <w:t>Messaging</w:t>
      </w:r>
      <w:r>
        <w:t xml:space="preserve"> category of the Toolbox.</w:t>
      </w:r>
    </w:p>
    <w:p w:rsidR="008E772E" w:rsidRDefault="008E772E" w:rsidP="008E772E">
      <w:pPr>
        <w:pStyle w:val="Ln1"/>
        <w:numPr>
          <w:ilvl w:val="0"/>
          <w:numId w:val="27"/>
        </w:numPr>
      </w:pPr>
      <w:r>
        <w:lastRenderedPageBreak/>
        <w:t xml:space="preserve">Select the </w:t>
      </w:r>
      <w:r w:rsidRPr="00BA2743">
        <w:rPr>
          <w:b/>
        </w:rPr>
        <w:t>Http</w:t>
      </w:r>
      <w:r>
        <w:rPr>
          <w:b/>
        </w:rPr>
        <w:t>Send</w:t>
      </w:r>
      <w:r>
        <w:t xml:space="preserve"> activity and press </w:t>
      </w:r>
      <w:r w:rsidRPr="00BA2743">
        <w:rPr>
          <w:b/>
        </w:rPr>
        <w:t>[F4]</w:t>
      </w:r>
      <w:r>
        <w:t xml:space="preserve">. This activity has a few properties that you can ignore… many are used to authenticate against the service but in this exercise the service you will call is anonymous. </w:t>
      </w:r>
    </w:p>
    <w:p w:rsidR="008E772E" w:rsidRDefault="008E772E" w:rsidP="008E772E">
      <w:pPr>
        <w:pStyle w:val="Ln1"/>
        <w:numPr>
          <w:ilvl w:val="0"/>
          <w:numId w:val="27"/>
        </w:numPr>
      </w:pPr>
      <w:r>
        <w:t xml:space="preserve">Store the results of the OData Web service call, which in the JSON format, to the </w:t>
      </w:r>
      <w:r w:rsidRPr="00BA2743">
        <w:rPr>
          <w:b/>
        </w:rPr>
        <w:t>CategoryDVResult</w:t>
      </w:r>
      <w:r>
        <w:t xml:space="preserve"> DynamicValue variable created in a previous task by entering the variable name in the </w:t>
      </w:r>
      <w:r w:rsidRPr="00BA2743">
        <w:rPr>
          <w:b/>
        </w:rPr>
        <w:t>ResponseContent</w:t>
      </w:r>
      <w:r>
        <w:t xml:space="preserve"> property.</w:t>
      </w:r>
    </w:p>
    <w:p w:rsidR="008E772E" w:rsidRDefault="008E772E" w:rsidP="008E772E">
      <w:pPr>
        <w:pStyle w:val="Ln1"/>
        <w:numPr>
          <w:ilvl w:val="0"/>
          <w:numId w:val="27"/>
        </w:numPr>
      </w:pPr>
      <w:r>
        <w:t xml:space="preserve">Set the </w:t>
      </w:r>
      <w:r w:rsidRPr="00BA2743">
        <w:rPr>
          <w:b/>
        </w:rPr>
        <w:t>Uri</w:t>
      </w:r>
      <w:r>
        <w:t xml:space="preserve"> property of the </w:t>
      </w:r>
      <w:r w:rsidRPr="00BA2743">
        <w:rPr>
          <w:b/>
        </w:rPr>
        <w:t>Http</w:t>
      </w:r>
      <w:r>
        <w:rPr>
          <w:b/>
        </w:rPr>
        <w:t xml:space="preserve">Send </w:t>
      </w:r>
      <w:r>
        <w:t>activity to the following Web service address. You will have to craft the address by concatenating some strings together:</w:t>
      </w:r>
    </w:p>
    <w:p w:rsidR="008E772E" w:rsidRPr="00BA2743" w:rsidRDefault="008E772E" w:rsidP="008E772E">
      <w:pPr>
        <w:pStyle w:val="Ln1"/>
        <w:numPr>
          <w:ilvl w:val="1"/>
          <w:numId w:val="31"/>
        </w:numPr>
      </w:pPr>
      <w:r>
        <w:rPr>
          <w:b/>
        </w:rPr>
        <w:t xml:space="preserve">Uri: </w:t>
      </w:r>
      <w:r w:rsidRPr="00BA2743">
        <w:t xml:space="preserve">"http://services.odata.org/Northwind/Northwind.svc/Categories?$format=json&amp;$filter=substringof('" </w:t>
      </w:r>
      <w:r>
        <w:t>+</w:t>
      </w:r>
      <w:r w:rsidRPr="00BA2743">
        <w:t xml:space="preserve"> CategoryName </w:t>
      </w:r>
      <w:r>
        <w:t>+</w:t>
      </w:r>
      <w:r w:rsidRPr="00BA2743">
        <w:t xml:space="preserve"> "', CategoryName) eq true&amp;$select=Description"</w:t>
      </w:r>
    </w:p>
    <w:p w:rsidR="008E772E" w:rsidRDefault="008E772E" w:rsidP="008E772E">
      <w:pPr>
        <w:pStyle w:val="Ln1"/>
        <w:numPr>
          <w:ilvl w:val="0"/>
          <w:numId w:val="0"/>
        </w:numPr>
        <w:ind w:left="720"/>
      </w:pPr>
      <w:r>
        <w:rPr>
          <w:noProof/>
        </w:rPr>
        <w:drawing>
          <wp:inline distT="0" distB="0" distL="0" distR="0" wp14:anchorId="03F27F41" wp14:editId="09088E66">
            <wp:extent cx="3257143" cy="2876191"/>
            <wp:effectExtent l="0" t="0" r="635"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57143" cy="2876191"/>
                    </a:xfrm>
                    <a:prstGeom prst="rect">
                      <a:avLst/>
                    </a:prstGeom>
                  </pic:spPr>
                </pic:pic>
              </a:graphicData>
            </a:graphic>
          </wp:inline>
        </w:drawing>
      </w:r>
    </w:p>
    <w:p w:rsidR="008E772E" w:rsidRDefault="008E772E" w:rsidP="008E772E">
      <w:pPr>
        <w:pStyle w:val="Ln1"/>
        <w:numPr>
          <w:ilvl w:val="0"/>
          <w:numId w:val="27"/>
        </w:numPr>
      </w:pPr>
      <w:r>
        <w:t xml:space="preserve">Finally, for some additional debugging add another </w:t>
      </w:r>
      <w:r w:rsidRPr="002371AC">
        <w:rPr>
          <w:b/>
        </w:rPr>
        <w:t>WriteToHistory</w:t>
      </w:r>
      <w:r>
        <w:t xml:space="preserve"> activity immediately following the </w:t>
      </w:r>
      <w:r w:rsidRPr="002371AC">
        <w:rPr>
          <w:b/>
        </w:rPr>
        <w:t>HttpGet</w:t>
      </w:r>
      <w:r>
        <w:t xml:space="preserve"> activity and set its </w:t>
      </w:r>
      <w:r w:rsidRPr="002371AC">
        <w:rPr>
          <w:b/>
        </w:rPr>
        <w:t>Message</w:t>
      </w:r>
      <w:r>
        <w:t xml:space="preserve"> property to the following in order to see the raw results returned by the service in the workflow status page:</w:t>
      </w:r>
    </w:p>
    <w:p w:rsidR="008E772E" w:rsidRDefault="008E772E" w:rsidP="008E772E">
      <w:pPr>
        <w:pStyle w:val="Ln1"/>
        <w:numPr>
          <w:ilvl w:val="1"/>
          <w:numId w:val="27"/>
        </w:numPr>
      </w:pPr>
      <w:r w:rsidRPr="002371AC">
        <w:rPr>
          <w:b/>
        </w:rPr>
        <w:t>Message:</w:t>
      </w:r>
      <w:r>
        <w:t xml:space="preserve"> </w:t>
      </w:r>
      <w:r w:rsidRPr="002371AC">
        <w:t>"Response from service: " &amp; CategoryDVResponse.ToString()</w:t>
      </w:r>
    </w:p>
    <w:p w:rsidR="008E772E" w:rsidRDefault="008E772E" w:rsidP="008E772E">
      <w:pPr>
        <w:pStyle w:val="Ln1"/>
        <w:numPr>
          <w:ilvl w:val="0"/>
          <w:numId w:val="27"/>
        </w:numPr>
      </w:pPr>
      <w:r>
        <w:t xml:space="preserve">With the service request stored in a variable, the next step is to extract it to another variable for use later in the workflow. From the </w:t>
      </w:r>
      <w:r w:rsidRPr="00DC0515">
        <w:rPr>
          <w:b/>
        </w:rPr>
        <w:t>Dynamic</w:t>
      </w:r>
      <w:r>
        <w:rPr>
          <w:b/>
        </w:rPr>
        <w:t>Value</w:t>
      </w:r>
      <w:r>
        <w:t xml:space="preserve"> </w:t>
      </w:r>
      <w:r>
        <w:lastRenderedPageBreak/>
        <w:t xml:space="preserve">category in the </w:t>
      </w:r>
      <w:r w:rsidRPr="00DC0515">
        <w:rPr>
          <w:b/>
        </w:rPr>
        <w:t>Toolbox</w:t>
      </w:r>
      <w:r>
        <w:t xml:space="preserve">, add a </w:t>
      </w:r>
      <w:r w:rsidRPr="00DC0515">
        <w:rPr>
          <w:b/>
        </w:rPr>
        <w:t>GetDynamicValueProperty&lt;T&gt;</w:t>
      </w:r>
      <w:r>
        <w:t xml:space="preserve"> activity to the end of the workflow. When prompted for the type, select </w:t>
      </w:r>
      <w:r w:rsidRPr="00DC0515">
        <w:rPr>
          <w:b/>
        </w:rPr>
        <w:t>String</w:t>
      </w:r>
      <w:r>
        <w:t>.</w:t>
      </w:r>
    </w:p>
    <w:p w:rsidR="008E772E" w:rsidRDefault="008E772E" w:rsidP="008E772E">
      <w:pPr>
        <w:pStyle w:val="Ln1"/>
        <w:numPr>
          <w:ilvl w:val="0"/>
          <w:numId w:val="27"/>
        </w:numPr>
      </w:pPr>
      <w:r>
        <w:t xml:space="preserve">Modify the properties of the </w:t>
      </w:r>
      <w:r w:rsidRPr="00DC0515">
        <w:rPr>
          <w:b/>
        </w:rPr>
        <w:t>GetDynamicValueProperty</w:t>
      </w:r>
      <w:r>
        <w:rPr>
          <w:b/>
        </w:rPr>
        <w:t>&lt;String&gt;</w:t>
      </w:r>
      <w:r>
        <w:t xml:space="preserve"> activity to extract the </w:t>
      </w:r>
      <w:r w:rsidRPr="00DC0515">
        <w:rPr>
          <w:b/>
        </w:rPr>
        <w:t>Description</w:t>
      </w:r>
      <w:r>
        <w:t xml:space="preserve"> of the category requested from the </w:t>
      </w:r>
      <w:r w:rsidRPr="00DC0515">
        <w:rPr>
          <w:b/>
        </w:rPr>
        <w:t>CategoryDVResponse</w:t>
      </w:r>
      <w:r>
        <w:t xml:space="preserve"> (the Source) variable and store it in the </w:t>
      </w:r>
      <w:r w:rsidRPr="00DC0515">
        <w:rPr>
          <w:b/>
        </w:rPr>
        <w:t>CategoryDescription</w:t>
      </w:r>
      <w:r>
        <w:t xml:space="preserve"> (Result) variable.</w:t>
      </w:r>
    </w:p>
    <w:p w:rsidR="008E772E" w:rsidRDefault="008E772E" w:rsidP="008E772E">
      <w:pPr>
        <w:pStyle w:val="Ln1"/>
        <w:numPr>
          <w:ilvl w:val="0"/>
          <w:numId w:val="0"/>
        </w:numPr>
        <w:ind w:left="720"/>
      </w:pPr>
      <w:r>
        <w:rPr>
          <w:noProof/>
        </w:rPr>
        <w:drawing>
          <wp:inline distT="0" distB="0" distL="0" distR="0" wp14:anchorId="284B91DC" wp14:editId="76275E3D">
            <wp:extent cx="3161905" cy="2019048"/>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61905" cy="2019048"/>
                    </a:xfrm>
                    <a:prstGeom prst="rect">
                      <a:avLst/>
                    </a:prstGeom>
                  </pic:spPr>
                </pic:pic>
              </a:graphicData>
            </a:graphic>
          </wp:inline>
        </w:drawing>
      </w:r>
    </w:p>
    <w:p w:rsidR="008E772E" w:rsidRDefault="008E772E" w:rsidP="008E772E">
      <w:pPr>
        <w:pStyle w:val="Ln1"/>
        <w:numPr>
          <w:ilvl w:val="0"/>
          <w:numId w:val="27"/>
        </w:numPr>
      </w:pPr>
      <w:r>
        <w:t>Add another activity (</w:t>
      </w:r>
      <w:r w:rsidRPr="0091557A">
        <w:rPr>
          <w:b/>
        </w:rPr>
        <w:t>WriteToHistory</w:t>
      </w:r>
      <w:r>
        <w:t xml:space="preserve"> found in the </w:t>
      </w:r>
      <w:r w:rsidRPr="0091557A">
        <w:rPr>
          <w:b/>
        </w:rPr>
        <w:t>SharePoint 15 Workflow</w:t>
      </w:r>
      <w:r>
        <w:t xml:space="preserve"> category in the </w:t>
      </w:r>
      <w:r w:rsidRPr="0091557A">
        <w:rPr>
          <w:b/>
        </w:rPr>
        <w:t>Toolbox</w:t>
      </w:r>
      <w:r>
        <w:t xml:space="preserve">) to the workflow immediately following the previous activity added to write the value extracted from the item to the history list. </w:t>
      </w:r>
    </w:p>
    <w:p w:rsidR="008E772E" w:rsidRDefault="008E772E" w:rsidP="008E772E">
      <w:pPr>
        <w:pStyle w:val="Ln1"/>
        <w:numPr>
          <w:ilvl w:val="0"/>
          <w:numId w:val="0"/>
        </w:numPr>
        <w:ind w:left="1080"/>
      </w:pPr>
      <w:r>
        <w:rPr>
          <w:noProof/>
        </w:rPr>
        <w:drawing>
          <wp:inline distT="0" distB="0" distL="0" distR="0" wp14:anchorId="5F5748A3" wp14:editId="328A866F">
            <wp:extent cx="4609524" cy="2171429"/>
            <wp:effectExtent l="0" t="0" r="635"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09524" cy="2171429"/>
                    </a:xfrm>
                    <a:prstGeom prst="rect">
                      <a:avLst/>
                    </a:prstGeom>
                  </pic:spPr>
                </pic:pic>
              </a:graphicData>
            </a:graphic>
          </wp:inline>
        </w:drawing>
      </w:r>
    </w:p>
    <w:p w:rsidR="008E772E" w:rsidRPr="00BA2743" w:rsidRDefault="008E772E" w:rsidP="008E772E">
      <w:pPr>
        <w:pStyle w:val="Ln1"/>
        <w:numPr>
          <w:ilvl w:val="0"/>
          <w:numId w:val="27"/>
        </w:numPr>
      </w:pPr>
      <w:r>
        <w:t xml:space="preserve">Save your changes by clicking </w:t>
      </w:r>
      <w:r w:rsidRPr="00DC0515">
        <w:rPr>
          <w:b/>
        </w:rPr>
        <w:t xml:space="preserve">File </w:t>
      </w:r>
      <w:r w:rsidRPr="008A339C">
        <w:rPr>
          <w:b/>
        </w:rPr>
        <w:sym w:font="Wingdings" w:char="F0D8"/>
      </w:r>
      <w:r w:rsidRPr="00DC0515">
        <w:rPr>
          <w:b/>
        </w:rPr>
        <w:t xml:space="preserve"> Save All</w:t>
      </w:r>
      <w:r>
        <w:t>.</w:t>
      </w:r>
    </w:p>
    <w:p w:rsidR="008E772E" w:rsidRDefault="008E772E" w:rsidP="008E772E">
      <w:pPr>
        <w:pStyle w:val="Heading2"/>
      </w:pPr>
      <w:r>
        <w:t>Task 4: Update SharePoint List Item</w:t>
      </w:r>
    </w:p>
    <w:p w:rsidR="008E772E" w:rsidRDefault="008E772E" w:rsidP="008E772E">
      <w:pPr>
        <w:pStyle w:val="TaskSetupInstructions"/>
      </w:pPr>
      <w:r w:rsidRPr="00457D0C">
        <w:t xml:space="preserve">Begin this task logged on to </w:t>
      </w:r>
      <w:r>
        <w:rPr>
          <w:b/>
        </w:rPr>
        <w:t>SP as CORP\danj</w:t>
      </w:r>
      <w:r w:rsidRPr="00457D0C">
        <w:t>.</w:t>
      </w:r>
    </w:p>
    <w:p w:rsidR="008E772E" w:rsidRDefault="008E772E" w:rsidP="008E772E">
      <w:pPr>
        <w:pStyle w:val="Ln1"/>
        <w:numPr>
          <w:ilvl w:val="0"/>
          <w:numId w:val="27"/>
        </w:numPr>
      </w:pPr>
      <w:r>
        <w:lastRenderedPageBreak/>
        <w:t xml:space="preserve">The last step in creating this workflow is to update the list item with the results from the OData service. From the </w:t>
      </w:r>
      <w:r>
        <w:rPr>
          <w:b/>
        </w:rPr>
        <w:t>Utility Actions</w:t>
      </w:r>
      <w:r>
        <w:t xml:space="preserve"> category, add a </w:t>
      </w:r>
      <w:r w:rsidRPr="0091557A">
        <w:rPr>
          <w:b/>
        </w:rPr>
        <w:t>SetField</w:t>
      </w:r>
      <w:r>
        <w:t xml:space="preserve"> activity to the end of the workflow.</w:t>
      </w:r>
    </w:p>
    <w:p w:rsidR="008E772E" w:rsidRDefault="008E772E" w:rsidP="008E772E">
      <w:pPr>
        <w:pStyle w:val="Ln1"/>
        <w:numPr>
          <w:ilvl w:val="0"/>
          <w:numId w:val="27"/>
        </w:numPr>
      </w:pPr>
      <w:r>
        <w:t xml:space="preserve">Set the properties of the </w:t>
      </w:r>
      <w:r w:rsidRPr="00710DD0">
        <w:rPr>
          <w:b/>
        </w:rPr>
        <w:t>SetField</w:t>
      </w:r>
      <w:r>
        <w:t xml:space="preserve"> workflow to update the Body of the list item (an announcement) to the value extracted from the JSON OData response:</w:t>
      </w:r>
    </w:p>
    <w:p w:rsidR="008E772E" w:rsidRDefault="008E772E" w:rsidP="008E772E">
      <w:pPr>
        <w:pStyle w:val="Ln1"/>
        <w:numPr>
          <w:ilvl w:val="1"/>
          <w:numId w:val="27"/>
        </w:numPr>
      </w:pPr>
      <w:r w:rsidRPr="0091557A">
        <w:rPr>
          <w:b/>
        </w:rPr>
        <w:t>FieldName:</w:t>
      </w:r>
      <w:r>
        <w:t xml:space="preserve"> Body</w:t>
      </w:r>
    </w:p>
    <w:p w:rsidR="008E772E" w:rsidRDefault="008E772E" w:rsidP="008E772E">
      <w:pPr>
        <w:pStyle w:val="Ln1"/>
        <w:numPr>
          <w:ilvl w:val="1"/>
          <w:numId w:val="27"/>
        </w:numPr>
      </w:pPr>
      <w:r w:rsidRPr="0091557A">
        <w:rPr>
          <w:b/>
        </w:rPr>
        <w:t xml:space="preserve">FieldValue: </w:t>
      </w:r>
      <w:r>
        <w:t>CategoryDescription</w:t>
      </w:r>
    </w:p>
    <w:p w:rsidR="008E772E" w:rsidRPr="0091557A" w:rsidRDefault="008E772E" w:rsidP="008E772E">
      <w:pPr>
        <w:pStyle w:val="Ln1"/>
        <w:numPr>
          <w:ilvl w:val="0"/>
          <w:numId w:val="27"/>
        </w:numPr>
      </w:pPr>
      <w:r>
        <w:t xml:space="preserve">Save your changes by clicking </w:t>
      </w:r>
      <w:r w:rsidRPr="0091557A">
        <w:rPr>
          <w:b/>
        </w:rPr>
        <w:t xml:space="preserve">File </w:t>
      </w:r>
      <w:r w:rsidRPr="008A339C">
        <w:rPr>
          <w:b/>
        </w:rPr>
        <w:sym w:font="Wingdings" w:char="F0D8"/>
      </w:r>
      <w:r w:rsidRPr="0091557A">
        <w:rPr>
          <w:b/>
        </w:rPr>
        <w:t xml:space="preserve"> Save All</w:t>
      </w:r>
      <w:r>
        <w:t>.</w:t>
      </w:r>
    </w:p>
    <w:p w:rsidR="008E772E" w:rsidRPr="00FC5F2C" w:rsidRDefault="008E772E" w:rsidP="008E772E">
      <w:pPr>
        <w:pStyle w:val="Heading2"/>
      </w:pPr>
      <w:r>
        <w:t>Task 5: Deploy and Test the Workflow</w:t>
      </w:r>
    </w:p>
    <w:p w:rsidR="008E772E" w:rsidRDefault="008E772E" w:rsidP="008E772E">
      <w:pPr>
        <w:pStyle w:val="TaskSetupInstructions"/>
      </w:pPr>
      <w:r w:rsidRPr="00457D0C">
        <w:t xml:space="preserve">Begin this task logged on to </w:t>
      </w:r>
      <w:r>
        <w:rPr>
          <w:b/>
        </w:rPr>
        <w:t>SP as CORP\danj</w:t>
      </w:r>
      <w:r w:rsidRPr="00457D0C">
        <w:t>.</w:t>
      </w:r>
    </w:p>
    <w:p w:rsidR="008E772E" w:rsidRDefault="008E772E" w:rsidP="008E772E">
      <w:pPr>
        <w:pStyle w:val="Ln1"/>
        <w:numPr>
          <w:ilvl w:val="0"/>
          <w:numId w:val="27"/>
        </w:numPr>
      </w:pPr>
      <w:r>
        <w:t xml:space="preserve">Start the workflow in debugging mode by clicking the </w:t>
      </w:r>
      <w:r w:rsidRPr="0065488D">
        <w:rPr>
          <w:b/>
        </w:rPr>
        <w:t>Start</w:t>
      </w:r>
      <w:r>
        <w:t xml:space="preserve"> button in Visual Studio.</w:t>
      </w:r>
    </w:p>
    <w:p w:rsidR="008E772E" w:rsidRDefault="008E772E" w:rsidP="008E772E">
      <w:pPr>
        <w:pStyle w:val="Ln1"/>
        <w:numPr>
          <w:ilvl w:val="0"/>
          <w:numId w:val="0"/>
        </w:numPr>
        <w:ind w:left="720"/>
      </w:pPr>
      <w:r>
        <w:rPr>
          <w:noProof/>
        </w:rPr>
        <w:drawing>
          <wp:inline distT="0" distB="0" distL="0" distR="0" wp14:anchorId="07541569" wp14:editId="3FC622C1">
            <wp:extent cx="2361905" cy="780952"/>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61905" cy="780952"/>
                    </a:xfrm>
                    <a:prstGeom prst="rect">
                      <a:avLst/>
                    </a:prstGeom>
                  </pic:spPr>
                </pic:pic>
              </a:graphicData>
            </a:graphic>
          </wp:inline>
        </w:drawing>
      </w:r>
    </w:p>
    <w:p w:rsidR="008E772E" w:rsidRDefault="008E772E" w:rsidP="008E772E">
      <w:pPr>
        <w:pStyle w:val="Ln1"/>
      </w:pPr>
      <w:r>
        <w:t xml:space="preserve">If prompted by Visual Studio to attach to a process, click the </w:t>
      </w:r>
      <w:r w:rsidRPr="007F5834">
        <w:rPr>
          <w:b/>
        </w:rPr>
        <w:t>Attach</w:t>
      </w:r>
      <w:r>
        <w:t xml:space="preserve"> button.</w:t>
      </w:r>
    </w:p>
    <w:p w:rsidR="008E772E" w:rsidRDefault="008E772E" w:rsidP="008E772E">
      <w:pPr>
        <w:pStyle w:val="Ln1"/>
      </w:pPr>
      <w:r>
        <w:t xml:space="preserve">Once the workflow has been deployed, it will launch a browser and navigate to the homepage of the test site. </w:t>
      </w:r>
    </w:p>
    <w:p w:rsidR="008E772E" w:rsidRDefault="008E772E" w:rsidP="008E772E">
      <w:pPr>
        <w:pStyle w:val="Ln1"/>
      </w:pPr>
      <w:r>
        <w:t xml:space="preserve">Select the </w:t>
      </w:r>
      <w:r w:rsidRPr="007F5834">
        <w:rPr>
          <w:b/>
        </w:rPr>
        <w:t>Announcements</w:t>
      </w:r>
      <w:r>
        <w:t xml:space="preserve"> list in the left-hand Quick Launch menu.</w:t>
      </w:r>
    </w:p>
    <w:p w:rsidR="008E772E" w:rsidRDefault="008E772E" w:rsidP="008E772E">
      <w:pPr>
        <w:pStyle w:val="Ln1"/>
      </w:pPr>
      <w:r>
        <w:t xml:space="preserve">Add an item to the </w:t>
      </w:r>
      <w:r w:rsidRPr="007F5834">
        <w:rPr>
          <w:b/>
        </w:rPr>
        <w:t>Announcements</w:t>
      </w:r>
      <w:r>
        <w:t xml:space="preserve"> list:</w:t>
      </w:r>
    </w:p>
    <w:p w:rsidR="008E772E" w:rsidRDefault="008E772E" w:rsidP="008E772E">
      <w:pPr>
        <w:pStyle w:val="Ln1"/>
        <w:numPr>
          <w:ilvl w:val="1"/>
          <w:numId w:val="21"/>
        </w:numPr>
      </w:pPr>
      <w:r w:rsidRPr="0065488D">
        <w:rPr>
          <w:b/>
        </w:rPr>
        <w:t>Title</w:t>
      </w:r>
      <w:r>
        <w:t>:</w:t>
      </w:r>
      <w:r w:rsidRPr="0065488D">
        <w:t xml:space="preserve"> Beverage</w:t>
      </w:r>
      <w:r>
        <w:t xml:space="preserve"> </w:t>
      </w:r>
    </w:p>
    <w:p w:rsidR="008E772E" w:rsidRDefault="008E772E" w:rsidP="008E772E">
      <w:pPr>
        <w:pStyle w:val="Ln1"/>
        <w:numPr>
          <w:ilvl w:val="1"/>
          <w:numId w:val="21"/>
        </w:numPr>
      </w:pPr>
      <w:r w:rsidRPr="007F5834">
        <w:rPr>
          <w:b/>
        </w:rPr>
        <w:t>Body</w:t>
      </w:r>
      <w:r>
        <w:rPr>
          <w:b/>
        </w:rPr>
        <w:t>:</w:t>
      </w:r>
      <w:r>
        <w:t xml:space="preserve"> &lt;blank&gt;</w:t>
      </w:r>
    </w:p>
    <w:p w:rsidR="008E772E" w:rsidRDefault="008E772E" w:rsidP="008E772E">
      <w:pPr>
        <w:pStyle w:val="Ln1"/>
        <w:numPr>
          <w:ilvl w:val="0"/>
          <w:numId w:val="0"/>
        </w:numPr>
        <w:ind w:left="1080"/>
      </w:pPr>
      <w:r>
        <w:rPr>
          <w:noProof/>
        </w:rPr>
        <w:lastRenderedPageBreak/>
        <w:drawing>
          <wp:inline distT="0" distB="0" distL="0" distR="0" wp14:anchorId="2F301623" wp14:editId="62CE1641">
            <wp:extent cx="3498574" cy="2562152"/>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00740" cy="2563738"/>
                    </a:xfrm>
                    <a:prstGeom prst="rect">
                      <a:avLst/>
                    </a:prstGeom>
                  </pic:spPr>
                </pic:pic>
              </a:graphicData>
            </a:graphic>
          </wp:inline>
        </w:drawing>
      </w:r>
    </w:p>
    <w:p w:rsidR="008E772E" w:rsidRDefault="008E772E" w:rsidP="008E772E">
      <w:pPr>
        <w:pStyle w:val="Ln1"/>
      </w:pPr>
      <w:r>
        <w:t xml:space="preserve">After adding the item, start the workflow. Do this by selecting the item and clicking the </w:t>
      </w:r>
      <w:r w:rsidRPr="007F5834">
        <w:rPr>
          <w:b/>
        </w:rPr>
        <w:t>Workflows</w:t>
      </w:r>
      <w:r>
        <w:t xml:space="preserve"> button under the </w:t>
      </w:r>
      <w:r w:rsidRPr="007F5834">
        <w:rPr>
          <w:b/>
        </w:rPr>
        <w:t>View</w:t>
      </w:r>
      <w:r>
        <w:t xml:space="preserve"> tab</w:t>
      </w:r>
      <w:r w:rsidRPr="00A8312A">
        <w:t xml:space="preserve"> </w:t>
      </w:r>
      <w:r>
        <w:t>in the ribbon.</w:t>
      </w:r>
    </w:p>
    <w:p w:rsidR="008E772E" w:rsidRDefault="008E772E" w:rsidP="008E772E">
      <w:pPr>
        <w:pStyle w:val="Ln1"/>
      </w:pPr>
      <w:r>
        <w:t xml:space="preserve">On the </w:t>
      </w:r>
      <w:r w:rsidRPr="0065488D">
        <w:rPr>
          <w:b/>
        </w:rPr>
        <w:t xml:space="preserve">Announcements: Workflows: [item title] </w:t>
      </w:r>
      <w:r>
        <w:t xml:space="preserve">page, click the </w:t>
      </w:r>
      <w:r w:rsidRPr="00E641D0">
        <w:rPr>
          <w:b/>
        </w:rPr>
        <w:t>CategoryDescriptionLookupWorkflow - WorkflowStart</w:t>
      </w:r>
      <w:r w:rsidRPr="00E641D0">
        <w:t xml:space="preserve"> </w:t>
      </w:r>
      <w:r>
        <w:t>to start the workflow.</w:t>
      </w:r>
    </w:p>
    <w:p w:rsidR="008E772E" w:rsidRDefault="008E772E" w:rsidP="008E772E">
      <w:pPr>
        <w:pStyle w:val="Ln1"/>
      </w:pPr>
      <w:r>
        <w:t xml:space="preserve">After a brief delay the browser will redirect you to the Announcements list page again. The workflow will start but this may not be seen for a few seconds so be patient. </w:t>
      </w:r>
    </w:p>
    <w:p w:rsidR="008E772E" w:rsidRDefault="008E772E" w:rsidP="008E772E">
      <w:pPr>
        <w:pStyle w:val="Ln1"/>
      </w:pPr>
      <w:r>
        <w:t xml:space="preserve">Click on the item in the list view to view the details page. You’ll notice that the </w:t>
      </w:r>
      <w:r w:rsidRPr="007F5834">
        <w:rPr>
          <w:b/>
        </w:rPr>
        <w:t>Body</w:t>
      </w:r>
      <w:r>
        <w:t xml:space="preserve"> field has been updated by the workflow.</w:t>
      </w:r>
    </w:p>
    <w:p w:rsidR="008E772E" w:rsidRDefault="008E772E" w:rsidP="008E772E">
      <w:pPr>
        <w:pStyle w:val="Ln1"/>
        <w:numPr>
          <w:ilvl w:val="0"/>
          <w:numId w:val="0"/>
        </w:numPr>
        <w:ind w:left="720"/>
      </w:pPr>
      <w:r>
        <w:rPr>
          <w:noProof/>
        </w:rPr>
        <w:drawing>
          <wp:inline distT="0" distB="0" distL="0" distR="0" wp14:anchorId="173897C7" wp14:editId="712370CD">
            <wp:extent cx="4886325" cy="153352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6325" cy="1533525"/>
                    </a:xfrm>
                    <a:prstGeom prst="rect">
                      <a:avLst/>
                    </a:prstGeom>
                  </pic:spPr>
                </pic:pic>
              </a:graphicData>
            </a:graphic>
          </wp:inline>
        </w:drawing>
      </w:r>
    </w:p>
    <w:p w:rsidR="00906249" w:rsidRDefault="00906249" w:rsidP="004B0D0C">
      <w:pPr>
        <w:pStyle w:val="ExerciseLeadin"/>
      </w:pPr>
      <w:bookmarkStart w:id="3" w:name="_GoBack"/>
      <w:bookmarkEnd w:id="3"/>
    </w:p>
    <w:p w:rsidR="00CD051E" w:rsidRDefault="00CD051E" w:rsidP="004B0D0C">
      <w:pPr>
        <w:pStyle w:val="Procedureheading"/>
      </w:pPr>
      <w:r w:rsidRPr="00423982">
        <w:t xml:space="preserve">This is the end of the </w:t>
      </w:r>
      <w:r>
        <w:t>demo</w:t>
      </w:r>
    </w:p>
    <w:sectPr w:rsidR="00CD051E" w:rsidSect="00264A28">
      <w:headerReference w:type="even" r:id="rId25"/>
      <w:headerReference w:type="default" r:id="rId26"/>
      <w:headerReference w:type="first" r:id="rId27"/>
      <w:footerReference w:type="first" r:id="rId28"/>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7BC" w:rsidRDefault="00A137BC" w:rsidP="004B0D0C">
      <w:r>
        <w:separator/>
      </w:r>
    </w:p>
  </w:endnote>
  <w:endnote w:type="continuationSeparator" w:id="0">
    <w:p w:rsidR="00A137BC" w:rsidRDefault="00A137BC"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9B7" w:rsidRDefault="00B749B7">
    <w:pPr>
      <w:pStyle w:val="Footer"/>
      <w:pBdr>
        <w:bottom w:val="single" w:sz="6" w:space="1" w:color="auto"/>
      </w:pBdr>
      <w:rPr>
        <w:lang w:val="fi-FI"/>
      </w:rPr>
    </w:pPr>
  </w:p>
  <w:p w:rsidR="00B749B7" w:rsidRPr="00B749B7" w:rsidRDefault="00B749B7">
    <w:pPr>
      <w:pStyle w:val="Footer"/>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7BC" w:rsidRDefault="00A137BC" w:rsidP="004B0D0C">
      <w:r>
        <w:separator/>
      </w:r>
    </w:p>
  </w:footnote>
  <w:footnote w:type="continuationSeparator" w:id="0">
    <w:p w:rsidR="00A137BC" w:rsidRDefault="00A137BC"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Pr="00FE6038" w:rsidRDefault="00885A62" w:rsidP="004B0D0C">
    <w:pPr>
      <w:pStyle w:val="Header"/>
    </w:pPr>
    <w:r>
      <w:drawing>
        <wp:inline distT="0" distB="0" distL="0" distR="0" wp14:anchorId="6AB7E350" wp14:editId="2B986A13">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fldSimple w:instr=" TITLE   \* MERGEFORMAT ">
      <w:r w:rsidR="00F70A6B">
        <w:t>SharePoint 15 - Demo Title</w:t>
      </w:r>
    </w:fldSimple>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Default="00264A28" w:rsidP="004B0D0C">
    <w:pPr>
      <w:pStyle w:val="Header"/>
    </w:pPr>
    <w:r w:rsidRPr="00143B9D">
      <w:drawing>
        <wp:inline distT="0" distB="0" distL="0" distR="0" wp14:anchorId="112A37F7" wp14:editId="1BB1C923">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rsidR="00885A62">
      <w:tab/>
    </w:r>
    <w:fldSimple w:instr=" TITLE   \* MERGEFORMAT ">
      <w:r w:rsidR="00FE2194">
        <w:t>SharePoint 2013 - Creating a Workflow with Visual Studio</w:t>
      </w:r>
    </w:fldSimple>
    <w:r w:rsidR="00885A62">
      <w:tab/>
    </w:r>
    <w:r w:rsidR="00885A62">
      <w:fldChar w:fldCharType="begin"/>
    </w:r>
    <w:r w:rsidR="00885A62">
      <w:instrText xml:space="preserve">PAGE  </w:instrText>
    </w:r>
    <w:r w:rsidR="00885A62">
      <w:fldChar w:fldCharType="separate"/>
    </w:r>
    <w:r w:rsidR="008E772E">
      <w:t>10</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98E" w:rsidRDefault="00264A28" w:rsidP="004B0D0C">
    <w:pPr>
      <w:pStyle w:val="Header"/>
    </w:pPr>
    <w:r w:rsidRPr="00143B9D">
      <w:drawing>
        <wp:inline distT="0" distB="0" distL="0" distR="0" wp14:anchorId="0E7E055B" wp14:editId="13A02C08">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5598E" w:rsidRDefault="00A137BC"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Description: C:\Users\vesaj\Pictures\DVD_ART36\Artwork_Imagery\Icons - Illustrations\_ SUPER VISTA STYLE\check mark green.png" style="width:192pt;height:192pt;visibility:visible;mso-wrap-style:square" o:bullet="t">
        <v:imagedata r:id="rId1" o:title="check mark green"/>
      </v:shape>
    </w:pict>
  </w:numPicBullet>
  <w:abstractNum w:abstractNumId="0">
    <w:nsid w:val="03F74FBB"/>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05A82473"/>
    <w:multiLevelType w:val="multilevel"/>
    <w:tmpl w:val="435CAC5E"/>
    <w:lvl w:ilvl="0">
      <w:start w:val="1"/>
      <w:numFmt w:val="decimal"/>
      <w:pStyle w:val="Ln1"/>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
    <w:nsid w:val="06BA2C60"/>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
    <w:nsid w:val="0AC66D5F"/>
    <w:multiLevelType w:val="multilevel"/>
    <w:tmpl w:val="292E40E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4">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48A22F3B"/>
    <w:multiLevelType w:val="hybridMultilevel"/>
    <w:tmpl w:val="72209FF8"/>
    <w:lvl w:ilvl="0" w:tplc="717ACE40">
      <w:start w:val="1"/>
      <w:numFmt w:val="bullet"/>
      <w:lvlText w:val=""/>
      <w:lvlPicBulletId w:val="0"/>
      <w:lvlJc w:val="left"/>
      <w:pPr>
        <w:tabs>
          <w:tab w:val="num" w:pos="360"/>
        </w:tabs>
        <w:ind w:left="360" w:hanging="360"/>
      </w:pPr>
      <w:rPr>
        <w:rFonts w:ascii="Symbol" w:hAnsi="Symbol" w:hint="default"/>
      </w:rPr>
    </w:lvl>
    <w:lvl w:ilvl="1" w:tplc="F0F0B99E" w:tentative="1">
      <w:start w:val="1"/>
      <w:numFmt w:val="bullet"/>
      <w:lvlText w:val=""/>
      <w:lvlJc w:val="left"/>
      <w:pPr>
        <w:tabs>
          <w:tab w:val="num" w:pos="1080"/>
        </w:tabs>
        <w:ind w:left="1080" w:hanging="360"/>
      </w:pPr>
      <w:rPr>
        <w:rFonts w:ascii="Symbol" w:hAnsi="Symbol" w:hint="default"/>
      </w:rPr>
    </w:lvl>
    <w:lvl w:ilvl="2" w:tplc="55FAC120" w:tentative="1">
      <w:start w:val="1"/>
      <w:numFmt w:val="bullet"/>
      <w:lvlText w:val=""/>
      <w:lvlJc w:val="left"/>
      <w:pPr>
        <w:tabs>
          <w:tab w:val="num" w:pos="1800"/>
        </w:tabs>
        <w:ind w:left="1800" w:hanging="360"/>
      </w:pPr>
      <w:rPr>
        <w:rFonts w:ascii="Symbol" w:hAnsi="Symbol" w:hint="default"/>
      </w:rPr>
    </w:lvl>
    <w:lvl w:ilvl="3" w:tplc="86948346" w:tentative="1">
      <w:start w:val="1"/>
      <w:numFmt w:val="bullet"/>
      <w:lvlText w:val=""/>
      <w:lvlJc w:val="left"/>
      <w:pPr>
        <w:tabs>
          <w:tab w:val="num" w:pos="2520"/>
        </w:tabs>
        <w:ind w:left="2520" w:hanging="360"/>
      </w:pPr>
      <w:rPr>
        <w:rFonts w:ascii="Symbol" w:hAnsi="Symbol" w:hint="default"/>
      </w:rPr>
    </w:lvl>
    <w:lvl w:ilvl="4" w:tplc="9008E90E" w:tentative="1">
      <w:start w:val="1"/>
      <w:numFmt w:val="bullet"/>
      <w:lvlText w:val=""/>
      <w:lvlJc w:val="left"/>
      <w:pPr>
        <w:tabs>
          <w:tab w:val="num" w:pos="3240"/>
        </w:tabs>
        <w:ind w:left="3240" w:hanging="360"/>
      </w:pPr>
      <w:rPr>
        <w:rFonts w:ascii="Symbol" w:hAnsi="Symbol" w:hint="default"/>
      </w:rPr>
    </w:lvl>
    <w:lvl w:ilvl="5" w:tplc="5A0880B2" w:tentative="1">
      <w:start w:val="1"/>
      <w:numFmt w:val="bullet"/>
      <w:lvlText w:val=""/>
      <w:lvlJc w:val="left"/>
      <w:pPr>
        <w:tabs>
          <w:tab w:val="num" w:pos="3960"/>
        </w:tabs>
        <w:ind w:left="3960" w:hanging="360"/>
      </w:pPr>
      <w:rPr>
        <w:rFonts w:ascii="Symbol" w:hAnsi="Symbol" w:hint="default"/>
      </w:rPr>
    </w:lvl>
    <w:lvl w:ilvl="6" w:tplc="C2B414DE" w:tentative="1">
      <w:start w:val="1"/>
      <w:numFmt w:val="bullet"/>
      <w:lvlText w:val=""/>
      <w:lvlJc w:val="left"/>
      <w:pPr>
        <w:tabs>
          <w:tab w:val="num" w:pos="4680"/>
        </w:tabs>
        <w:ind w:left="4680" w:hanging="360"/>
      </w:pPr>
      <w:rPr>
        <w:rFonts w:ascii="Symbol" w:hAnsi="Symbol" w:hint="default"/>
      </w:rPr>
    </w:lvl>
    <w:lvl w:ilvl="7" w:tplc="C6683578" w:tentative="1">
      <w:start w:val="1"/>
      <w:numFmt w:val="bullet"/>
      <w:lvlText w:val=""/>
      <w:lvlJc w:val="left"/>
      <w:pPr>
        <w:tabs>
          <w:tab w:val="num" w:pos="5400"/>
        </w:tabs>
        <w:ind w:left="5400" w:hanging="360"/>
      </w:pPr>
      <w:rPr>
        <w:rFonts w:ascii="Symbol" w:hAnsi="Symbol" w:hint="default"/>
      </w:rPr>
    </w:lvl>
    <w:lvl w:ilvl="8" w:tplc="84842724" w:tentative="1">
      <w:start w:val="1"/>
      <w:numFmt w:val="bullet"/>
      <w:lvlText w:val=""/>
      <w:lvlJc w:val="left"/>
      <w:pPr>
        <w:tabs>
          <w:tab w:val="num" w:pos="6120"/>
        </w:tabs>
        <w:ind w:left="6120" w:hanging="360"/>
      </w:pPr>
      <w:rPr>
        <w:rFonts w:ascii="Symbol" w:hAnsi="Symbol" w:hint="default"/>
      </w:rPr>
    </w:lvl>
  </w:abstractNum>
  <w:abstractNum w:abstractNumId="10">
    <w:nsid w:val="4C2206D9"/>
    <w:multiLevelType w:val="multilevel"/>
    <w:tmpl w:val="C25E239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1">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2">
    <w:nsid w:val="54075235"/>
    <w:multiLevelType w:val="multilevel"/>
    <w:tmpl w:val="292E40E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3">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8F015F9"/>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5">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17"/>
  </w:num>
  <w:num w:numId="3">
    <w:abstractNumId w:val="5"/>
  </w:num>
  <w:num w:numId="4">
    <w:abstractNumId w:val="7"/>
  </w:num>
  <w:num w:numId="5">
    <w:abstractNumId w:val="6"/>
  </w:num>
  <w:num w:numId="6">
    <w:abstractNumId w:val="13"/>
  </w:num>
  <w:num w:numId="7">
    <w:abstractNumId w:val="16"/>
  </w:num>
  <w:num w:numId="8">
    <w:abstractNumId w:val="15"/>
  </w:num>
  <w:num w:numId="9">
    <w:abstractNumId w:val="0"/>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9"/>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
  </w:num>
  <w:num w:numId="23">
    <w:abstractNumId w:val="3"/>
  </w:num>
  <w:num w:numId="24">
    <w:abstractNumId w:val="14"/>
  </w:num>
  <w:num w:numId="25">
    <w:abstractNumId w:val="12"/>
  </w:num>
  <w:num w:numId="26">
    <w:abstractNumId w:val="11"/>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A6B"/>
    <w:rsid w:val="000204FB"/>
    <w:rsid w:val="00034002"/>
    <w:rsid w:val="00061EE2"/>
    <w:rsid w:val="00065491"/>
    <w:rsid w:val="000721EB"/>
    <w:rsid w:val="000A2090"/>
    <w:rsid w:val="000C5216"/>
    <w:rsid w:val="00137320"/>
    <w:rsid w:val="001429BB"/>
    <w:rsid w:val="001B62B3"/>
    <w:rsid w:val="001E669D"/>
    <w:rsid w:val="001F2953"/>
    <w:rsid w:val="001F6BC9"/>
    <w:rsid w:val="002005C1"/>
    <w:rsid w:val="00204664"/>
    <w:rsid w:val="00264A28"/>
    <w:rsid w:val="00273C76"/>
    <w:rsid w:val="002A35F9"/>
    <w:rsid w:val="002B559A"/>
    <w:rsid w:val="002D2C7C"/>
    <w:rsid w:val="002E6CD0"/>
    <w:rsid w:val="002F395A"/>
    <w:rsid w:val="00330A79"/>
    <w:rsid w:val="00344061"/>
    <w:rsid w:val="00397354"/>
    <w:rsid w:val="003C5360"/>
    <w:rsid w:val="00410A92"/>
    <w:rsid w:val="0043164D"/>
    <w:rsid w:val="00435440"/>
    <w:rsid w:val="00446B9F"/>
    <w:rsid w:val="00474408"/>
    <w:rsid w:val="00492773"/>
    <w:rsid w:val="004A2585"/>
    <w:rsid w:val="004B01AC"/>
    <w:rsid w:val="004B0D0C"/>
    <w:rsid w:val="004D02E0"/>
    <w:rsid w:val="004E0FE9"/>
    <w:rsid w:val="004E71AA"/>
    <w:rsid w:val="004F0EBA"/>
    <w:rsid w:val="004F174C"/>
    <w:rsid w:val="004F29FD"/>
    <w:rsid w:val="00501819"/>
    <w:rsid w:val="00547ECD"/>
    <w:rsid w:val="005935A3"/>
    <w:rsid w:val="00597D5D"/>
    <w:rsid w:val="005B0090"/>
    <w:rsid w:val="005B290C"/>
    <w:rsid w:val="00601AF0"/>
    <w:rsid w:val="00646741"/>
    <w:rsid w:val="00684DFB"/>
    <w:rsid w:val="006F2870"/>
    <w:rsid w:val="00757574"/>
    <w:rsid w:val="00760FDD"/>
    <w:rsid w:val="007646B2"/>
    <w:rsid w:val="00764D9B"/>
    <w:rsid w:val="007F7B53"/>
    <w:rsid w:val="008231B4"/>
    <w:rsid w:val="00885A62"/>
    <w:rsid w:val="008A69ED"/>
    <w:rsid w:val="008C7773"/>
    <w:rsid w:val="008E772E"/>
    <w:rsid w:val="00906249"/>
    <w:rsid w:val="0096259B"/>
    <w:rsid w:val="00981C43"/>
    <w:rsid w:val="00987003"/>
    <w:rsid w:val="009B521C"/>
    <w:rsid w:val="00A137BC"/>
    <w:rsid w:val="00A4048E"/>
    <w:rsid w:val="00A646C2"/>
    <w:rsid w:val="00B4583E"/>
    <w:rsid w:val="00B5317E"/>
    <w:rsid w:val="00B56AE2"/>
    <w:rsid w:val="00B749B7"/>
    <w:rsid w:val="00BD792B"/>
    <w:rsid w:val="00C07738"/>
    <w:rsid w:val="00C54CB9"/>
    <w:rsid w:val="00C61932"/>
    <w:rsid w:val="00C93E47"/>
    <w:rsid w:val="00C96225"/>
    <w:rsid w:val="00CA3207"/>
    <w:rsid w:val="00CD051E"/>
    <w:rsid w:val="00D25416"/>
    <w:rsid w:val="00D5380A"/>
    <w:rsid w:val="00D54644"/>
    <w:rsid w:val="00D63197"/>
    <w:rsid w:val="00D77384"/>
    <w:rsid w:val="00D927BF"/>
    <w:rsid w:val="00D9663D"/>
    <w:rsid w:val="00DA0190"/>
    <w:rsid w:val="00DA4E7B"/>
    <w:rsid w:val="00E077D3"/>
    <w:rsid w:val="00E22CA7"/>
    <w:rsid w:val="00E25456"/>
    <w:rsid w:val="00E627A4"/>
    <w:rsid w:val="00E67FF3"/>
    <w:rsid w:val="00E81E79"/>
    <w:rsid w:val="00E90ABA"/>
    <w:rsid w:val="00EC7C93"/>
    <w:rsid w:val="00F70A6B"/>
    <w:rsid w:val="00FA3BBF"/>
    <w:rsid w:val="00FE2194"/>
    <w:rsid w:val="00FF1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8C253E-3403-4604-B7D0-0C8E5DC8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21"/>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i/>
      <w:color w:val="5E5E5E" w:themeColor="text1"/>
      <w:sz w:val="20"/>
    </w:rPr>
  </w:style>
  <w:style w:type="character" w:customStyle="1" w:styleId="WarningChar">
    <w:name w:val="Warning Char"/>
    <w:basedOn w:val="AdditionalInformationChar"/>
    <w:link w:val="Warning"/>
    <w:rsid w:val="00E077D3"/>
    <w:rPr>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i w:val="0"/>
      <w:color w:val="5E5E5E" w:themeColor="text1"/>
      <w:sz w:val="20"/>
      <w:szCs w:val="20"/>
    </w:rPr>
  </w:style>
  <w:style w:type="paragraph" w:customStyle="1" w:styleId="CommandLine">
    <w:name w:val="Command Line"/>
    <w:basedOn w:val="Normal"/>
    <w:link w:val="CommandLineChar"/>
    <w:uiPriority w:val="99"/>
    <w:qFormat/>
    <w:rsid w:val="00E077D3"/>
    <w:pPr>
      <w:numPr>
        <w:numId w:val="14"/>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customStyle="1" w:styleId="ppBodyText">
    <w:name w:val="pp Body Text"/>
    <w:link w:val="ppBodyTextChar"/>
    <w:qFormat/>
    <w:rsid w:val="00FE2194"/>
    <w:pPr>
      <w:numPr>
        <w:ilvl w:val="1"/>
        <w:numId w:val="26"/>
      </w:numPr>
      <w:spacing w:after="120"/>
    </w:pPr>
    <w:rPr>
      <w:rFonts w:eastAsiaTheme="minorEastAsia"/>
      <w:lang w:bidi="en-US"/>
    </w:rPr>
  </w:style>
  <w:style w:type="paragraph" w:customStyle="1" w:styleId="ppBodyTextIndent">
    <w:name w:val="pp Body Text Indent"/>
    <w:basedOn w:val="ppBodyText"/>
    <w:rsid w:val="00FE2194"/>
    <w:pPr>
      <w:numPr>
        <w:ilvl w:val="2"/>
      </w:numPr>
      <w:tabs>
        <w:tab w:val="num" w:pos="1800"/>
      </w:tabs>
      <w:ind w:left="1800" w:hanging="360"/>
    </w:pPr>
  </w:style>
  <w:style w:type="paragraph" w:customStyle="1" w:styleId="ppBodyTextIndent2">
    <w:name w:val="pp Body Text Indent 2"/>
    <w:basedOn w:val="ppBodyTextIndent"/>
    <w:rsid w:val="00FE2194"/>
    <w:pPr>
      <w:numPr>
        <w:ilvl w:val="3"/>
      </w:numPr>
      <w:tabs>
        <w:tab w:val="num" w:pos="2160"/>
      </w:tabs>
      <w:ind w:left="2160" w:hanging="360"/>
    </w:pPr>
  </w:style>
  <w:style w:type="paragraph" w:customStyle="1" w:styleId="ppBodyTextIndent3">
    <w:name w:val="pp Body Text Indent 3"/>
    <w:basedOn w:val="ppBodyTextIndent2"/>
    <w:rsid w:val="00FE2194"/>
    <w:pPr>
      <w:numPr>
        <w:ilvl w:val="4"/>
      </w:numPr>
      <w:tabs>
        <w:tab w:val="num" w:pos="2520"/>
      </w:tabs>
      <w:ind w:left="2520" w:hanging="360"/>
    </w:pPr>
  </w:style>
  <w:style w:type="character" w:customStyle="1" w:styleId="ppBodyTextChar">
    <w:name w:val="pp Body Text Char"/>
    <w:basedOn w:val="DefaultParagraphFont"/>
    <w:link w:val="ppBodyText"/>
    <w:locked/>
    <w:rsid w:val="00FE2194"/>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www.odata.org"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intranet.contoso.com/sites/Workflow" TargetMode="Externa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http://wave15-sp/sites/IntroSpApps%20"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esh\My%20Clients\Microsoft\2011-FY11Q3-Q4%20-%20O15%20training%20kit\O15%20Project\Ignite%20DEV%20-%20Module%20Resources\Beta%201%20Refresh%20(blue)%20templates\Demo%20Script%20B1R%20-%20Template.dotx" TargetMode="External"/></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udience xmlns="599cd624-ac8d-42bd-9548-f6af1401bb7c"/>
    <TaxKeywordTaxHTField xmlns="230e9df3-be65-4c73-a93b-d1236ebd677e">
      <Terms xmlns="http://schemas.microsoft.com/office/infopath/2007/PartnerControls"/>
    </TaxKeywordTaxHTField>
    <TaxCatchAll xmlns="230e9df3-be65-4c73-a93b-d1236ebd677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26B5A2C26EEF40AFBCF0C1B04F8553" ma:contentTypeVersion="5" ma:contentTypeDescription="Create a new document." ma:contentTypeScope="" ma:versionID="26c2f65ef8b1ce1751bc9d2ae455b8bd">
  <xsd:schema xmlns:xsd="http://www.w3.org/2001/XMLSchema" xmlns:xs="http://www.w3.org/2001/XMLSchema" xmlns:p="http://schemas.microsoft.com/office/2006/metadata/properties" xmlns:ns2="230e9df3-be65-4c73-a93b-d1236ebd677e" xmlns:ns3="599cd624-ac8d-42bd-9548-f6af1401bb7c" targetNamespace="http://schemas.microsoft.com/office/2006/metadata/properties" ma:root="true" ma:fieldsID="e46580ab89dba51435eb0375720ebc50" ns2:_="" ns3:_="">
    <xsd:import namespace="230e9df3-be65-4c73-a93b-d1236ebd677e"/>
    <xsd:import namespace="599cd624-ac8d-42bd-9548-f6af1401bb7c"/>
    <xsd:element name="properties">
      <xsd:complexType>
        <xsd:sequence>
          <xsd:element name="documentManagement">
            <xsd:complexType>
              <xsd:all>
                <xsd:element ref="ns2:TaxKeywordTaxHTField" minOccurs="0"/>
                <xsd:element ref="ns2:TaxCatchAll" minOccurs="0"/>
                <xsd:element ref="ns3: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97972d1c-aaea-41e5-b225-016eddaef686}" ma:internalName="TaxCatchAll" ma:showField="CatchAllData" ma:web="8a3a7d93-c4dd-4ad3-86ee-7a3cc0f6142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cd624-ac8d-42bd-9548-f6af1401bb7c" elementFormDefault="qualified">
    <xsd:import namespace="http://schemas.microsoft.com/office/2006/documentManagement/types"/>
    <xsd:import namespace="http://schemas.microsoft.com/office/infopath/2007/PartnerControls"/>
    <xsd:element name="Audience" ma:index="11" nillable="true" ma:displayName="Audience" ma:internalName="Audience">
      <xsd:complexType>
        <xsd:complexContent>
          <xsd:extension base="dms:MultiChoice">
            <xsd:sequence>
              <xsd:element name="Value" maxOccurs="unbounded" minOccurs="0" nillable="true">
                <xsd:simpleType>
                  <xsd:restriction base="dms:Choice">
                    <xsd:enumeration value="IT Professional"/>
                    <xsd:enumeration value="Developer"/>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60A0CC-CE8A-449D-9D41-1EDB316F1A95}">
  <ds:schemaRefs>
    <ds:schemaRef ds:uri="http://schemas.microsoft.com/office/2006/metadata/properties"/>
    <ds:schemaRef ds:uri="http://schemas.microsoft.com/office/infopath/2007/PartnerControls"/>
    <ds:schemaRef ds:uri="599cd624-ac8d-42bd-9548-f6af1401bb7c"/>
    <ds:schemaRef ds:uri="230e9df3-be65-4c73-a93b-d1236ebd677e"/>
  </ds:schemaRefs>
</ds:datastoreItem>
</file>

<file path=customXml/itemProps2.xml><?xml version="1.0" encoding="utf-8"?>
<ds:datastoreItem xmlns:ds="http://schemas.openxmlformats.org/officeDocument/2006/customXml" ds:itemID="{965A9AAA-5CE7-4A8C-A7DF-3C686CB5A3EB}">
  <ds:schemaRefs>
    <ds:schemaRef ds:uri="http://schemas.microsoft.com/sharepoint/v3/contenttype/forms"/>
  </ds:schemaRefs>
</ds:datastoreItem>
</file>

<file path=customXml/itemProps3.xml><?xml version="1.0" encoding="utf-8"?>
<ds:datastoreItem xmlns:ds="http://schemas.openxmlformats.org/officeDocument/2006/customXml" ds:itemID="{7D5E7E23-5EF6-4C63-A3BF-8A56F9E3C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599cd624-ac8d-42bd-9548-f6af1401b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Demo Script B1R - Template</Template>
  <TotalTime>5</TotalTime>
  <Pages>10</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SharePoint 15 - Demo Title</vt:lpstr>
    </vt:vector>
  </TitlesOfParts>
  <Company>Microsoft Corporation</Company>
  <LinksUpToDate>false</LinksUpToDate>
  <CharactersWithSpaces>9845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2013 - Creating a Workflow with Visual Studio</dc:title>
  <dc:creator>Andrew Connell</dc:creator>
  <cp:lastModifiedBy>Windows User</cp:lastModifiedBy>
  <cp:revision>4</cp:revision>
  <dcterms:created xsi:type="dcterms:W3CDTF">2012-06-22T10:19:00Z</dcterms:created>
  <dcterms:modified xsi:type="dcterms:W3CDTF">2012-11-02T21:31:00Z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0x010100F726B5A2C26EEF40AFBCF0C1B04F8553</vt:lpwstr>
  </property>
</Properties>
</file>