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"/>
        <w:tblW w:w="9014" w:type="dxa"/>
        <w:tblLook w:val="04A0" w:firstRow="1" w:lastRow="0" w:firstColumn="1" w:lastColumn="0" w:noHBand="0" w:noVBand="1"/>
      </w:tblPr>
      <w:tblGrid>
        <w:gridCol w:w="9014"/>
      </w:tblGrid>
      <w:tr w:rsidR="00C3645F" w:rsidRPr="005715C9" w14:paraId="37648A1A" w14:textId="77777777" w:rsidTr="00ED318C">
        <w:tc>
          <w:tcPr>
            <w:tcW w:w="9014" w:type="dxa"/>
          </w:tcPr>
          <w:p w14:paraId="1611793B" w14:textId="77777777" w:rsidR="00631089" w:rsidRPr="005715C9" w:rsidRDefault="00631089" w:rsidP="00823EF4">
            <w:pPr>
              <w:spacing w:line="480" w:lineRule="auto"/>
              <w:jc w:val="center"/>
              <w:rPr>
                <w:rFonts w:hAnsi="Times New Roman" w:cs="Times New Roman"/>
                <w:b/>
                <w:bCs/>
              </w:rPr>
            </w:pPr>
            <w:r w:rsidRPr="005715C9">
              <w:rPr>
                <w:rFonts w:hAnsi="Times New Roman" w:cs="Times New Roman"/>
                <w:b/>
                <w:bCs/>
                <w:sz w:val="32"/>
                <w:szCs w:val="32"/>
              </w:rPr>
              <w:t>Supplementary Material</w:t>
            </w:r>
          </w:p>
        </w:tc>
      </w:tr>
    </w:tbl>
    <w:p w14:paraId="3CAC0C83" w14:textId="4AE597F3" w:rsidR="005F2893" w:rsidRPr="005715C9" w:rsidRDefault="005F2893" w:rsidP="00305BE5">
      <w:pPr>
        <w:spacing w:line="360" w:lineRule="auto"/>
        <w:rPr>
          <w:rFonts w:eastAsiaTheme="minorEastAsia" w:hAnsi="Times New Roman" w:cs="Times New Roman"/>
          <w:b/>
          <w:bCs/>
        </w:rPr>
      </w:pPr>
      <w:r w:rsidRPr="005715C9">
        <w:rPr>
          <w:rFonts w:hAnsi="Times New Roman" w:cs="Times New Roman"/>
        </w:rPr>
        <w:t>Original Article</w:t>
      </w:r>
    </w:p>
    <w:p w14:paraId="5F392D18" w14:textId="4F0B5AA5" w:rsidR="001E3D42" w:rsidRPr="005715C9" w:rsidRDefault="009543D4" w:rsidP="00305BE5">
      <w:pPr>
        <w:spacing w:line="360" w:lineRule="auto"/>
        <w:jc w:val="both"/>
        <w:rPr>
          <w:rFonts w:hAnsi="Times New Roman" w:cs="Times New Roman"/>
          <w:b/>
          <w:bCs/>
        </w:rPr>
      </w:pPr>
      <w:r w:rsidRPr="005715C9">
        <w:rPr>
          <w:rFonts w:hAnsi="Times New Roman" w:cs="Times New Roman"/>
          <w:b/>
          <w:bCs/>
        </w:rPr>
        <w:t>Global prevalence of cannabis and amphetamine/methamphetamine use among adolescents in 47 countries: a population-based study from WHO database</w:t>
      </w:r>
    </w:p>
    <w:p w14:paraId="708C22F1" w14:textId="77777777" w:rsidR="001E3D42" w:rsidRPr="000B20A1" w:rsidRDefault="001E3D42" w:rsidP="00305BE5">
      <w:pPr>
        <w:spacing w:line="360" w:lineRule="auto"/>
        <w:rPr>
          <w:rFonts w:hAnsi="Times New Roman" w:cs="Times New Roman"/>
          <w:b/>
          <w:bCs/>
        </w:rPr>
      </w:pPr>
    </w:p>
    <w:p w14:paraId="2A106054" w14:textId="77777777" w:rsidR="00D81941" w:rsidRPr="00D81941" w:rsidRDefault="00D81941" w:rsidP="00D81941">
      <w:pPr>
        <w:widowControl w:val="0"/>
        <w:autoSpaceDE w:val="0"/>
        <w:autoSpaceDN w:val="0"/>
        <w:spacing w:line="480" w:lineRule="auto"/>
        <w:jc w:val="both"/>
        <w:rPr>
          <w:rFonts w:eastAsia="Times New Roman Uni" w:hAnsi="Times New Roman" w:cs="Times New Roman"/>
        </w:rPr>
      </w:pPr>
      <w:proofErr w:type="spellStart"/>
      <w:r w:rsidRPr="00D81941">
        <w:rPr>
          <w:rFonts w:eastAsia="Times New Roman Uni" w:hAnsi="Times New Roman" w:cs="Times New Roman"/>
        </w:rPr>
        <w:t>Ye</w:t>
      </w:r>
      <w:r w:rsidRPr="00D81941">
        <w:rPr>
          <w:rFonts w:eastAsia="Times New Roman Uni" w:hAnsi="Times New Roman" w:cs="Times New Roman"/>
          <w:lang w:eastAsia="zh-CN"/>
        </w:rPr>
        <w:t>j</w:t>
      </w:r>
      <w:r w:rsidRPr="00D81941">
        <w:rPr>
          <w:rFonts w:eastAsia="Times New Roman Uni" w:hAnsi="Times New Roman" w:cs="Times New Roman"/>
        </w:rPr>
        <w:t>un</w:t>
      </w:r>
      <w:proofErr w:type="spellEnd"/>
      <w:r w:rsidRPr="00D81941">
        <w:rPr>
          <w:rFonts w:eastAsia="Times New Roman Uni" w:hAnsi="Times New Roman" w:cs="Times New Roman"/>
        </w:rPr>
        <w:t xml:space="preserve"> Son</w:t>
      </w:r>
      <w:r w:rsidRPr="00D81941">
        <w:rPr>
          <w:rFonts w:eastAsia="Times New Roman Uni" w:hAnsi="Times New Roman" w:cs="Times New Roman"/>
          <w:vertAlign w:val="superscript"/>
        </w:rPr>
        <w:t>1,2</w:t>
      </w:r>
      <w:r w:rsidRPr="00D81941">
        <w:rPr>
          <w:rFonts w:eastAsia="Times New Roman Uni" w:hAnsi="Times New Roman" w:cs="Times New Roman"/>
        </w:rPr>
        <w:t xml:space="preserve"> </w:t>
      </w:r>
      <w:proofErr w:type="spellStart"/>
      <w:r w:rsidRPr="00D81941">
        <w:rPr>
          <w:rFonts w:eastAsia="Times New Roman Uni" w:hAnsi="Times New Roman" w:cs="Times New Roman"/>
        </w:rPr>
        <w:t>Seo</w:t>
      </w:r>
      <w:r w:rsidRPr="00D81941">
        <w:rPr>
          <w:rFonts w:eastAsia="Times New Roman Uni" w:hAnsi="Times New Roman" w:cs="Times New Roman"/>
          <w:lang w:eastAsia="zh-CN"/>
        </w:rPr>
        <w:t>h</w:t>
      </w:r>
      <w:r w:rsidRPr="00D81941">
        <w:rPr>
          <w:rFonts w:eastAsia="Times New Roman Uni" w:hAnsi="Times New Roman" w:cs="Times New Roman"/>
        </w:rPr>
        <w:t>yun</w:t>
      </w:r>
      <w:proofErr w:type="spellEnd"/>
      <w:r w:rsidRPr="00D81941">
        <w:rPr>
          <w:rFonts w:eastAsia="Times New Roman Uni" w:hAnsi="Times New Roman" w:cs="Times New Roman"/>
        </w:rPr>
        <w:t xml:space="preserve"> Hong</w:t>
      </w:r>
      <w:r w:rsidRPr="00D81941">
        <w:rPr>
          <w:rFonts w:eastAsia="Times New Roman Uni" w:hAnsi="Times New Roman" w:cs="Times New Roman"/>
          <w:vertAlign w:val="superscript"/>
        </w:rPr>
        <w:t>1,3</w:t>
      </w:r>
      <w:r w:rsidRPr="00D81941">
        <w:rPr>
          <w:rFonts w:eastAsia="Times New Roman Uni" w:hAnsi="Times New Roman" w:cs="Times New Roman"/>
        </w:rPr>
        <w:t xml:space="preserve"> </w:t>
      </w:r>
      <w:proofErr w:type="spellStart"/>
      <w:r w:rsidRPr="00D81941">
        <w:rPr>
          <w:rFonts w:eastAsia="Times New Roman Uni" w:hAnsi="Times New Roman" w:cs="Times New Roman"/>
        </w:rPr>
        <w:t>Ye</w:t>
      </w:r>
      <w:r w:rsidRPr="00D81941">
        <w:rPr>
          <w:rFonts w:eastAsia="Times New Roman Uni" w:hAnsi="Times New Roman" w:cs="Times New Roman"/>
          <w:lang w:eastAsia="zh-CN"/>
        </w:rPr>
        <w:t>s</w:t>
      </w:r>
      <w:r w:rsidRPr="00D81941">
        <w:rPr>
          <w:rFonts w:eastAsia="Times New Roman Uni" w:hAnsi="Times New Roman" w:cs="Times New Roman"/>
        </w:rPr>
        <w:t>ol</w:t>
      </w:r>
      <w:proofErr w:type="spellEnd"/>
      <w:r w:rsidRPr="00D81941">
        <w:rPr>
          <w:rFonts w:eastAsia="Times New Roman Uni" w:hAnsi="Times New Roman" w:cs="Times New Roman"/>
        </w:rPr>
        <w:t xml:space="preserve"> Yim</w:t>
      </w:r>
      <w:r w:rsidRPr="00D81941">
        <w:rPr>
          <w:rFonts w:eastAsia="Times New Roman Uni" w:hAnsi="Times New Roman" w:cs="Times New Roman"/>
          <w:vertAlign w:val="superscript"/>
        </w:rPr>
        <w:t>1,2</w:t>
      </w:r>
      <w:r w:rsidRPr="00D81941">
        <w:rPr>
          <w:rFonts w:eastAsia="Times New Roman Uni" w:hAnsi="Times New Roman" w:cs="Times New Roman"/>
        </w:rPr>
        <w:t xml:space="preserve"> </w:t>
      </w:r>
      <w:proofErr w:type="spellStart"/>
      <w:r w:rsidRPr="00D81941">
        <w:rPr>
          <w:rFonts w:eastAsia="Times New Roman Uni" w:hAnsi="Times New Roman" w:cs="Times New Roman"/>
        </w:rPr>
        <w:t>Soeun</w:t>
      </w:r>
      <w:proofErr w:type="spellEnd"/>
      <w:r w:rsidRPr="00D81941">
        <w:rPr>
          <w:rFonts w:eastAsia="Times New Roman Uni" w:hAnsi="Times New Roman" w:cs="Times New Roman"/>
        </w:rPr>
        <w:t xml:space="preserve"> Kim</w:t>
      </w:r>
      <w:r w:rsidRPr="00D81941">
        <w:rPr>
          <w:rFonts w:eastAsia="Times New Roman Uni" w:hAnsi="Times New Roman" w:cs="Times New Roman"/>
          <w:vertAlign w:val="superscript"/>
        </w:rPr>
        <w:t>1,2</w:t>
      </w:r>
      <w:r w:rsidRPr="00D81941">
        <w:rPr>
          <w:rFonts w:eastAsia="Times New Roman Uni" w:hAnsi="Times New Roman" w:cs="Times New Roman"/>
        </w:rPr>
        <w:t xml:space="preserve"> </w:t>
      </w:r>
      <w:proofErr w:type="spellStart"/>
      <w:r w:rsidRPr="00D81941">
        <w:rPr>
          <w:rFonts w:eastAsia="Times New Roman Uni" w:hAnsi="Times New Roman" w:cs="Times New Roman"/>
        </w:rPr>
        <w:t>Ho</w:t>
      </w:r>
      <w:r w:rsidRPr="00D81941">
        <w:rPr>
          <w:rFonts w:eastAsia="Times New Roman Uni" w:hAnsi="Times New Roman" w:cs="Times New Roman"/>
          <w:lang w:eastAsia="zh-CN"/>
        </w:rPr>
        <w:t>j</w:t>
      </w:r>
      <w:r w:rsidRPr="00D81941">
        <w:rPr>
          <w:rFonts w:eastAsia="Times New Roman Uni" w:hAnsi="Times New Roman" w:cs="Times New Roman"/>
        </w:rPr>
        <w:t>ae</w:t>
      </w:r>
      <w:proofErr w:type="spellEnd"/>
      <w:r w:rsidRPr="00D81941">
        <w:rPr>
          <w:rFonts w:eastAsia="Times New Roman Uni" w:hAnsi="Times New Roman" w:cs="Times New Roman"/>
        </w:rPr>
        <w:t xml:space="preserve"> Lee</w:t>
      </w:r>
      <w:r w:rsidRPr="00D81941">
        <w:rPr>
          <w:rFonts w:eastAsia="Times New Roman Uni" w:hAnsi="Times New Roman" w:cs="Times New Roman"/>
          <w:vertAlign w:val="superscript"/>
        </w:rPr>
        <w:t>1,4</w:t>
      </w:r>
      <w:r w:rsidRPr="00D81941">
        <w:rPr>
          <w:rFonts w:eastAsia="Times New Roman Uni" w:hAnsi="Times New Roman" w:cs="Times New Roman"/>
        </w:rPr>
        <w:t xml:space="preserve"> </w:t>
      </w:r>
      <w:proofErr w:type="spellStart"/>
      <w:r w:rsidRPr="00D81941">
        <w:rPr>
          <w:rFonts w:eastAsia="Times New Roman Uni" w:hAnsi="Times New Roman" w:cs="Times New Roman"/>
        </w:rPr>
        <w:t>Kyeong</w:t>
      </w:r>
      <w:r w:rsidRPr="00D81941">
        <w:rPr>
          <w:rFonts w:eastAsia="Times New Roman Uni" w:hAnsi="Times New Roman" w:cs="Times New Roman"/>
          <w:lang w:eastAsia="zh-CN"/>
        </w:rPr>
        <w:t>m</w:t>
      </w:r>
      <w:r w:rsidRPr="00D81941">
        <w:rPr>
          <w:rFonts w:eastAsia="Times New Roman Uni" w:hAnsi="Times New Roman" w:cs="Times New Roman"/>
        </w:rPr>
        <w:t>in</w:t>
      </w:r>
      <w:proofErr w:type="spellEnd"/>
      <w:r w:rsidRPr="00D81941">
        <w:rPr>
          <w:rFonts w:eastAsia="Times New Roman Uni" w:hAnsi="Times New Roman" w:cs="Times New Roman"/>
        </w:rPr>
        <w:t xml:space="preserve"> Lee</w:t>
      </w:r>
      <w:r w:rsidRPr="00D81941">
        <w:rPr>
          <w:rFonts w:eastAsia="Times New Roman Uni" w:hAnsi="Times New Roman" w:cs="Times New Roman"/>
          <w:vertAlign w:val="superscript"/>
        </w:rPr>
        <w:t>1,4</w:t>
      </w:r>
      <w:r w:rsidRPr="00D81941">
        <w:rPr>
          <w:rFonts w:eastAsia="Times New Roman Uni" w:hAnsi="Times New Roman" w:cs="Times New Roman"/>
        </w:rPr>
        <w:t xml:space="preserve"> Hyeon </w:t>
      </w:r>
      <w:proofErr w:type="spellStart"/>
      <w:r w:rsidRPr="00D81941">
        <w:rPr>
          <w:rFonts w:eastAsia="Times New Roman Uni" w:hAnsi="Times New Roman" w:cs="Times New Roman"/>
        </w:rPr>
        <w:t>Jin</w:t>
      </w:r>
      <w:proofErr w:type="spellEnd"/>
      <w:r w:rsidRPr="00D81941">
        <w:rPr>
          <w:rFonts w:eastAsia="Times New Roman Uni" w:hAnsi="Times New Roman" w:cs="Times New Roman"/>
        </w:rPr>
        <w:t xml:space="preserve"> Kim</w:t>
      </w:r>
      <w:r w:rsidRPr="00D81941">
        <w:rPr>
          <w:rFonts w:eastAsia="Times New Roman Uni" w:hAnsi="Times New Roman" w:cs="Times New Roman"/>
          <w:vertAlign w:val="superscript"/>
        </w:rPr>
        <w:t>1,2</w:t>
      </w:r>
      <w:r w:rsidRPr="00D81941">
        <w:rPr>
          <w:rFonts w:eastAsia="Times New Roman Uni" w:hAnsi="Times New Roman" w:cs="Times New Roman"/>
        </w:rPr>
        <w:t xml:space="preserve"> </w:t>
      </w:r>
      <w:proofErr w:type="spellStart"/>
      <w:r w:rsidRPr="00D81941">
        <w:rPr>
          <w:rFonts w:eastAsia="Times New Roman Uni" w:hAnsi="Times New Roman" w:cs="Times New Roman"/>
        </w:rPr>
        <w:t>Hye</w:t>
      </w:r>
      <w:r w:rsidRPr="00D81941">
        <w:rPr>
          <w:rFonts w:eastAsia="Times New Roman Uni" w:hAnsi="Times New Roman" w:cs="Times New Roman"/>
          <w:lang w:eastAsia="zh-CN"/>
        </w:rPr>
        <w:t>s</w:t>
      </w:r>
      <w:r w:rsidRPr="00D81941">
        <w:rPr>
          <w:rFonts w:eastAsia="Times New Roman Uni" w:hAnsi="Times New Roman" w:cs="Times New Roman"/>
        </w:rPr>
        <w:t>u</w:t>
      </w:r>
      <w:proofErr w:type="spellEnd"/>
      <w:r w:rsidRPr="00D81941">
        <w:rPr>
          <w:rFonts w:eastAsia="Times New Roman Uni" w:hAnsi="Times New Roman" w:cs="Times New Roman"/>
        </w:rPr>
        <w:t xml:space="preserve"> Jo</w:t>
      </w:r>
      <w:r w:rsidRPr="00D81941">
        <w:rPr>
          <w:rFonts w:eastAsia="Times New Roman Uni" w:hAnsi="Times New Roman" w:cs="Times New Roman"/>
          <w:vertAlign w:val="superscript"/>
        </w:rPr>
        <w:t>1,4</w:t>
      </w:r>
      <w:r w:rsidRPr="00D81941">
        <w:rPr>
          <w:rFonts w:eastAsia="Times New Roman Uni" w:hAnsi="Times New Roman" w:cs="Times New Roman"/>
        </w:rPr>
        <w:t xml:space="preserve"> </w:t>
      </w:r>
      <w:proofErr w:type="spellStart"/>
      <w:r w:rsidRPr="00D81941">
        <w:rPr>
          <w:rFonts w:eastAsia="Times New Roman Uni" w:hAnsi="Times New Roman" w:cs="Times New Roman"/>
        </w:rPr>
        <w:t>Jae</w:t>
      </w:r>
      <w:r w:rsidRPr="00D81941">
        <w:rPr>
          <w:rFonts w:eastAsia="Times New Roman Uni" w:hAnsi="Times New Roman" w:cs="Times New Roman"/>
          <w:lang w:eastAsia="zh-CN"/>
        </w:rPr>
        <w:t>y</w:t>
      </w:r>
      <w:r w:rsidRPr="00D81941">
        <w:rPr>
          <w:rFonts w:eastAsia="Times New Roman Uni" w:hAnsi="Times New Roman" w:cs="Times New Roman"/>
        </w:rPr>
        <w:t>u</w:t>
      </w:r>
      <w:proofErr w:type="spellEnd"/>
      <w:r w:rsidRPr="00D81941">
        <w:rPr>
          <w:rFonts w:eastAsia="Times New Roman Uni" w:hAnsi="Times New Roman" w:cs="Times New Roman"/>
        </w:rPr>
        <w:t xml:space="preserve"> Park</w:t>
      </w:r>
      <w:r w:rsidRPr="00D81941">
        <w:rPr>
          <w:rFonts w:eastAsia="Times New Roman Uni" w:hAnsi="Times New Roman" w:cs="Times New Roman"/>
          <w:vertAlign w:val="superscript"/>
        </w:rPr>
        <w:t>1,2</w:t>
      </w:r>
      <w:r w:rsidRPr="00D81941">
        <w:rPr>
          <w:rFonts w:eastAsia="Times New Roman Uni" w:hAnsi="Times New Roman" w:cs="Times New Roman"/>
        </w:rPr>
        <w:t xml:space="preserve"> </w:t>
      </w:r>
      <w:proofErr w:type="spellStart"/>
      <w:r w:rsidRPr="00D81941">
        <w:rPr>
          <w:rFonts w:eastAsia="Times New Roman Uni" w:hAnsi="Times New Roman" w:cs="Times New Roman"/>
        </w:rPr>
        <w:t>Ji</w:t>
      </w:r>
      <w:r w:rsidRPr="00D81941">
        <w:rPr>
          <w:rFonts w:eastAsia="Times New Roman Uni" w:hAnsi="Times New Roman" w:cs="Times New Roman"/>
          <w:lang w:eastAsia="zh-CN"/>
        </w:rPr>
        <w:t>y</w:t>
      </w:r>
      <w:r w:rsidRPr="00D81941">
        <w:rPr>
          <w:rFonts w:eastAsia="Times New Roman Uni" w:hAnsi="Times New Roman" w:cs="Times New Roman"/>
        </w:rPr>
        <w:t>eon</w:t>
      </w:r>
      <w:proofErr w:type="spellEnd"/>
      <w:r w:rsidRPr="00D81941">
        <w:rPr>
          <w:rFonts w:eastAsia="Times New Roman Uni" w:hAnsi="Times New Roman" w:cs="Times New Roman"/>
        </w:rPr>
        <w:t xml:space="preserve"> Oh</w:t>
      </w:r>
      <w:r w:rsidRPr="00D81941">
        <w:rPr>
          <w:rFonts w:eastAsia="Times New Roman Uni" w:hAnsi="Times New Roman" w:cs="Times New Roman"/>
          <w:vertAlign w:val="superscript"/>
        </w:rPr>
        <w:t>1,3</w:t>
      </w:r>
      <w:r w:rsidRPr="00D81941">
        <w:rPr>
          <w:rFonts w:eastAsia="Times New Roman Uni" w:hAnsi="Times New Roman" w:cs="Times New Roman"/>
        </w:rPr>
        <w:t xml:space="preserve"> </w:t>
      </w:r>
      <w:proofErr w:type="spellStart"/>
      <w:r w:rsidRPr="00D81941">
        <w:rPr>
          <w:rFonts w:eastAsia="Times New Roman Uni" w:hAnsi="Times New Roman" w:cs="Times New Roman"/>
        </w:rPr>
        <w:t>Soo</w:t>
      </w:r>
      <w:r w:rsidRPr="00D81941">
        <w:rPr>
          <w:rFonts w:eastAsia="Times New Roman Uni" w:hAnsi="Times New Roman" w:cs="Times New Roman"/>
          <w:lang w:eastAsia="zh-CN"/>
        </w:rPr>
        <w:t>j</w:t>
      </w:r>
      <w:r w:rsidRPr="00D81941">
        <w:rPr>
          <w:rFonts w:eastAsia="Times New Roman Uni" w:hAnsi="Times New Roman" w:cs="Times New Roman"/>
        </w:rPr>
        <w:t>i</w:t>
      </w:r>
      <w:proofErr w:type="spellEnd"/>
      <w:r w:rsidRPr="00D81941">
        <w:rPr>
          <w:rFonts w:eastAsia="Times New Roman Uni" w:hAnsi="Times New Roman" w:cs="Times New Roman"/>
        </w:rPr>
        <w:t xml:space="preserve"> Lee</w:t>
      </w:r>
      <w:r w:rsidRPr="00D81941">
        <w:rPr>
          <w:rFonts w:eastAsia="Times New Roman Uni" w:hAnsi="Times New Roman" w:cs="Times New Roman"/>
          <w:vertAlign w:val="superscript"/>
        </w:rPr>
        <w:t>1,3</w:t>
      </w:r>
      <w:r w:rsidRPr="00D81941">
        <w:rPr>
          <w:rFonts w:eastAsia="Times New Roman Uni" w:hAnsi="Times New Roman" w:cs="Times New Roman"/>
        </w:rPr>
        <w:t xml:space="preserve"> </w:t>
      </w:r>
      <w:proofErr w:type="spellStart"/>
      <w:r w:rsidRPr="00D81941">
        <w:rPr>
          <w:rFonts w:eastAsia="Times New Roman Uni" w:hAnsi="Times New Roman" w:cs="Times New Roman"/>
        </w:rPr>
        <w:t>Ha</w:t>
      </w:r>
      <w:r w:rsidRPr="00D81941">
        <w:rPr>
          <w:rFonts w:eastAsia="Times New Roman Uni" w:hAnsi="Times New Roman" w:cs="Times New Roman"/>
          <w:lang w:eastAsia="zh-CN"/>
        </w:rPr>
        <w:t>y</w:t>
      </w:r>
      <w:r w:rsidRPr="00D81941">
        <w:rPr>
          <w:rFonts w:eastAsia="Times New Roman Uni" w:hAnsi="Times New Roman" w:cs="Times New Roman"/>
        </w:rPr>
        <w:t>eon</w:t>
      </w:r>
      <w:proofErr w:type="spellEnd"/>
      <w:r w:rsidRPr="00D81941">
        <w:rPr>
          <w:rFonts w:eastAsia="Times New Roman Uni" w:hAnsi="Times New Roman" w:cs="Times New Roman"/>
        </w:rPr>
        <w:t xml:space="preserve"> Lee</w:t>
      </w:r>
      <w:r w:rsidRPr="00D81941">
        <w:rPr>
          <w:rFonts w:eastAsia="Times New Roman Uni" w:hAnsi="Times New Roman" w:cs="Times New Roman"/>
          <w:vertAlign w:val="superscript"/>
        </w:rPr>
        <w:t>1,5</w:t>
      </w:r>
      <w:r w:rsidRPr="00D81941">
        <w:rPr>
          <w:rFonts w:eastAsia="Times New Roman Uni" w:hAnsi="Times New Roman" w:cs="Times New Roman"/>
        </w:rPr>
        <w:t xml:space="preserve"> </w:t>
      </w:r>
      <w:r w:rsidRPr="00D81941">
        <w:rPr>
          <w:rFonts w:eastAsia="Times New Roman Uni" w:hAnsi="Times New Roman" w:cs="Times New Roman" w:hint="eastAsia"/>
        </w:rPr>
        <w:t>C</w:t>
      </w:r>
      <w:r w:rsidRPr="00D81941">
        <w:rPr>
          <w:rFonts w:eastAsia="Times New Roman Uni" w:hAnsi="Times New Roman" w:cs="Times New Roman"/>
        </w:rPr>
        <w:t>hrista J. Nehs</w:t>
      </w:r>
      <w:r w:rsidRPr="00D81941">
        <w:rPr>
          <w:rFonts w:eastAsia="Times New Roman Uni" w:hAnsi="Times New Roman" w:cs="Times New Roman"/>
          <w:vertAlign w:val="superscript"/>
        </w:rPr>
        <w:t>6,7</w:t>
      </w:r>
      <w:r w:rsidRPr="00D81941">
        <w:rPr>
          <w:rFonts w:eastAsia="Times New Roman Uni" w:hAnsi="Times New Roman" w:cs="Times New Roman"/>
        </w:rPr>
        <w:t xml:space="preserve"> Lee Smith</w:t>
      </w:r>
      <w:r w:rsidRPr="00D81941">
        <w:rPr>
          <w:rFonts w:eastAsia="Times New Roman Uni" w:hAnsi="Times New Roman" w:cs="Times New Roman"/>
          <w:vertAlign w:val="superscript"/>
        </w:rPr>
        <w:t>8</w:t>
      </w:r>
      <w:r w:rsidRPr="00D81941">
        <w:rPr>
          <w:rFonts w:eastAsia="Times New Roman Uni" w:hAnsi="Times New Roman" w:cs="Times New Roman"/>
          <w:color w:val="000000"/>
        </w:rPr>
        <w:t xml:space="preserve"> </w:t>
      </w:r>
      <w:r w:rsidRPr="00D81941">
        <w:rPr>
          <w:rFonts w:eastAsia="Times New Roman Uni" w:hAnsi="Times New Roman" w:cs="Times New Roman" w:hint="eastAsia"/>
          <w:color w:val="000000"/>
        </w:rPr>
        <w:t>D</w:t>
      </w:r>
      <w:r w:rsidRPr="00D81941">
        <w:rPr>
          <w:rFonts w:eastAsia="Times New Roman Uni" w:hAnsi="Times New Roman" w:cs="Times New Roman"/>
          <w:color w:val="000000"/>
        </w:rPr>
        <w:t>ong Keon Yon</w:t>
      </w:r>
      <w:r w:rsidRPr="00D81941">
        <w:rPr>
          <w:rFonts w:eastAsia="Times New Roman Uni" w:hAnsi="Times New Roman" w:cs="Times New Roman"/>
          <w:color w:val="000000"/>
          <w:vertAlign w:val="superscript"/>
        </w:rPr>
        <w:t>1,2</w:t>
      </w:r>
      <w:r w:rsidRPr="00D81941">
        <w:rPr>
          <w:rFonts w:eastAsia="Times New Roman Uni" w:hAnsi="Times New Roman" w:cs="Times New Roman"/>
          <w:vertAlign w:val="superscript"/>
        </w:rPr>
        <w:t>,3,4,9</w:t>
      </w:r>
      <w:r w:rsidRPr="00D81941">
        <w:rPr>
          <w:rFonts w:eastAsia="Times New Roman Uni" w:hAnsi="Times New Roman" w:cs="Times New Roman"/>
        </w:rPr>
        <w:t xml:space="preserve"> </w:t>
      </w:r>
      <w:proofErr w:type="spellStart"/>
      <w:r w:rsidRPr="00D81941">
        <w:rPr>
          <w:rFonts w:eastAsia="Times New Roman Uni" w:hAnsi="Times New Roman" w:cs="Times New Roman"/>
        </w:rPr>
        <w:t>Ji</w:t>
      </w:r>
      <w:r w:rsidRPr="00D81941">
        <w:rPr>
          <w:rFonts w:eastAsia="Times New Roman Uni" w:hAnsi="Times New Roman" w:cs="Times New Roman"/>
          <w:lang w:eastAsia="zh-CN"/>
        </w:rPr>
        <w:t>s</w:t>
      </w:r>
      <w:r w:rsidRPr="00D81941">
        <w:rPr>
          <w:rFonts w:eastAsia="Times New Roman Uni" w:hAnsi="Times New Roman" w:cs="Times New Roman"/>
        </w:rPr>
        <w:t>eung</w:t>
      </w:r>
      <w:proofErr w:type="spellEnd"/>
      <w:r w:rsidRPr="00D81941">
        <w:rPr>
          <w:rFonts w:eastAsia="Times New Roman Uni" w:hAnsi="Times New Roman" w:cs="Times New Roman"/>
        </w:rPr>
        <w:t xml:space="preserve"> Kang</w:t>
      </w:r>
      <w:r w:rsidRPr="00D81941">
        <w:rPr>
          <w:rFonts w:eastAsia="Times New Roman Uni" w:hAnsi="Times New Roman" w:cs="Times New Roman"/>
          <w:vertAlign w:val="superscript"/>
        </w:rPr>
        <w:t>6,7,10,11</w:t>
      </w:r>
    </w:p>
    <w:p w14:paraId="22EB7238" w14:textId="77777777" w:rsidR="005F2893" w:rsidRPr="00D81941" w:rsidRDefault="005F2893" w:rsidP="00305BE5">
      <w:pPr>
        <w:tabs>
          <w:tab w:val="left" w:pos="3030"/>
        </w:tabs>
        <w:spacing w:line="360" w:lineRule="auto"/>
        <w:rPr>
          <w:rFonts w:hAnsi="Times New Roman" w:cs="Times New Roman"/>
          <w:color w:val="1D1D1B"/>
        </w:rPr>
      </w:pPr>
    </w:p>
    <w:p w14:paraId="3D899EF8" w14:textId="77777777" w:rsidR="005F2893" w:rsidRPr="005715C9" w:rsidRDefault="005F2893" w:rsidP="00305BE5">
      <w:pPr>
        <w:tabs>
          <w:tab w:val="left" w:pos="3030"/>
        </w:tabs>
        <w:spacing w:line="360" w:lineRule="auto"/>
        <w:rPr>
          <w:rFonts w:hAnsi="Times New Roman" w:cs="Times New Roman"/>
          <w:color w:val="1D1D1B"/>
        </w:rPr>
      </w:pPr>
      <w:r w:rsidRPr="005715C9">
        <w:rPr>
          <w:rFonts w:hAnsi="Times New Roman" w:cs="Times New Roman"/>
          <w:color w:val="1D1D1B"/>
        </w:rPr>
        <w:t>Corresponding authors:</w:t>
      </w:r>
    </w:p>
    <w:p w14:paraId="712CFF03" w14:textId="77777777" w:rsidR="00305BE5" w:rsidRPr="005715C9" w:rsidRDefault="00305BE5" w:rsidP="00305BE5">
      <w:pPr>
        <w:spacing w:line="360" w:lineRule="auto"/>
        <w:rPr>
          <w:rFonts w:hAnsi="Times New Roman" w:cs="Times New Roman"/>
          <w:b/>
          <w:bCs/>
          <w:color w:val="1D1D1B"/>
        </w:rPr>
      </w:pPr>
      <w:r w:rsidRPr="005715C9">
        <w:rPr>
          <w:rFonts w:hAnsi="Times New Roman" w:cs="Times New Roman"/>
          <w:b/>
          <w:bCs/>
          <w:color w:val="1D1D1B"/>
        </w:rPr>
        <w:t xml:space="preserve">Dong Keon Yon, </w:t>
      </w:r>
      <w:r w:rsidRPr="005715C9">
        <w:rPr>
          <w:rFonts w:hAnsi="Times New Roman" w:cs="Times New Roman"/>
          <w:color w:val="1D1D1B"/>
        </w:rPr>
        <w:t>MD, PhD, FACAAI, FAAAAI</w:t>
      </w:r>
    </w:p>
    <w:p w14:paraId="664019D0" w14:textId="77777777" w:rsidR="00305BE5" w:rsidRPr="005715C9" w:rsidRDefault="00305BE5" w:rsidP="00305BE5">
      <w:pPr>
        <w:spacing w:line="360" w:lineRule="auto"/>
        <w:rPr>
          <w:rFonts w:hAnsi="Times New Roman" w:cs="Times New Roman"/>
          <w:color w:val="1D1D1B"/>
        </w:rPr>
      </w:pPr>
      <w:r w:rsidRPr="005715C9">
        <w:rPr>
          <w:rFonts w:hAnsi="Times New Roman" w:cs="Times New Roman"/>
          <w:color w:val="1D1D1B"/>
        </w:rPr>
        <w:t xml:space="preserve">Department of Pediatrics, Kyung Hee University College of Medicine, 23 </w:t>
      </w:r>
      <w:proofErr w:type="spellStart"/>
      <w:r w:rsidRPr="005715C9">
        <w:rPr>
          <w:rFonts w:hAnsi="Times New Roman" w:cs="Times New Roman"/>
          <w:color w:val="1D1D1B"/>
        </w:rPr>
        <w:t>Kyungheedae</w:t>
      </w:r>
      <w:proofErr w:type="spellEnd"/>
      <w:r w:rsidRPr="005715C9">
        <w:rPr>
          <w:rFonts w:hAnsi="Times New Roman" w:cs="Times New Roman"/>
          <w:color w:val="1D1D1B"/>
        </w:rPr>
        <w:t>–</w:t>
      </w:r>
      <w:proofErr w:type="spellStart"/>
      <w:r w:rsidRPr="005715C9">
        <w:rPr>
          <w:rFonts w:hAnsi="Times New Roman" w:cs="Times New Roman"/>
          <w:color w:val="1D1D1B"/>
        </w:rPr>
        <w:t>ro</w:t>
      </w:r>
      <w:proofErr w:type="spellEnd"/>
      <w:r w:rsidRPr="005715C9">
        <w:rPr>
          <w:rFonts w:hAnsi="Times New Roman" w:cs="Times New Roman"/>
          <w:color w:val="1D1D1B"/>
        </w:rPr>
        <w:t xml:space="preserve">, </w:t>
      </w:r>
      <w:proofErr w:type="spellStart"/>
      <w:r w:rsidRPr="005715C9">
        <w:rPr>
          <w:rFonts w:hAnsi="Times New Roman" w:cs="Times New Roman"/>
          <w:color w:val="1D1D1B"/>
        </w:rPr>
        <w:t>Dongdaemun</w:t>
      </w:r>
      <w:proofErr w:type="spellEnd"/>
      <w:r w:rsidRPr="005715C9">
        <w:rPr>
          <w:rFonts w:hAnsi="Times New Roman" w:cs="Times New Roman"/>
          <w:color w:val="1D1D1B"/>
        </w:rPr>
        <w:t>–</w:t>
      </w:r>
      <w:proofErr w:type="spellStart"/>
      <w:r w:rsidRPr="005715C9">
        <w:rPr>
          <w:rFonts w:hAnsi="Times New Roman" w:cs="Times New Roman"/>
          <w:color w:val="1D1D1B"/>
        </w:rPr>
        <w:t>gu</w:t>
      </w:r>
      <w:proofErr w:type="spellEnd"/>
      <w:r w:rsidRPr="005715C9">
        <w:rPr>
          <w:rFonts w:hAnsi="Times New Roman" w:cs="Times New Roman"/>
          <w:color w:val="1D1D1B"/>
        </w:rPr>
        <w:t xml:space="preserve">, Seoul 02447, South Korea </w:t>
      </w:r>
    </w:p>
    <w:p w14:paraId="442B26FD" w14:textId="77777777" w:rsidR="00305BE5" w:rsidRPr="005715C9" w:rsidRDefault="00305BE5" w:rsidP="00305BE5">
      <w:pPr>
        <w:spacing w:line="360" w:lineRule="auto"/>
        <w:rPr>
          <w:rFonts w:hAnsi="Times New Roman" w:cs="Times New Roman"/>
          <w:color w:val="1D1D1B"/>
        </w:rPr>
      </w:pPr>
      <w:r w:rsidRPr="005715C9">
        <w:rPr>
          <w:rFonts w:hAnsi="Times New Roman" w:cs="Times New Roman"/>
          <w:color w:val="1D1D1B"/>
        </w:rPr>
        <w:t>Tel: +82–2–6935–2476</w:t>
      </w:r>
    </w:p>
    <w:p w14:paraId="46839D5D" w14:textId="77777777" w:rsidR="00305BE5" w:rsidRPr="005715C9" w:rsidRDefault="00305BE5" w:rsidP="00305BE5">
      <w:pPr>
        <w:spacing w:line="360" w:lineRule="auto"/>
        <w:rPr>
          <w:rFonts w:hAnsi="Times New Roman" w:cs="Times New Roman"/>
          <w:color w:val="1D1D1B"/>
        </w:rPr>
      </w:pPr>
      <w:r w:rsidRPr="005715C9">
        <w:rPr>
          <w:rFonts w:hAnsi="Times New Roman" w:cs="Times New Roman"/>
          <w:color w:val="1D1D1B"/>
        </w:rPr>
        <w:t>Fax: +82–504–478–0201</w:t>
      </w:r>
    </w:p>
    <w:p w14:paraId="4238D060" w14:textId="77777777" w:rsidR="00305BE5" w:rsidRPr="005715C9" w:rsidRDefault="00305BE5" w:rsidP="00305BE5">
      <w:pPr>
        <w:spacing w:line="360" w:lineRule="auto"/>
        <w:rPr>
          <w:rFonts w:hAnsi="Times New Roman" w:cs="Times New Roman"/>
          <w:color w:val="1D1D1B"/>
        </w:rPr>
      </w:pPr>
      <w:r w:rsidRPr="005715C9">
        <w:rPr>
          <w:rFonts w:hAnsi="Times New Roman" w:cs="Times New Roman"/>
          <w:color w:val="1D1D1B"/>
        </w:rPr>
        <w:t>Email: yonkkang@gmail.com</w:t>
      </w:r>
    </w:p>
    <w:p w14:paraId="189ED9AE" w14:textId="77777777" w:rsidR="00305BE5" w:rsidRPr="005715C9" w:rsidRDefault="00305BE5" w:rsidP="00305BE5">
      <w:pPr>
        <w:spacing w:line="360" w:lineRule="auto"/>
        <w:rPr>
          <w:rFonts w:hAnsi="Times New Roman" w:cs="Times New Roman"/>
          <w:b/>
          <w:bCs/>
          <w:color w:val="1D1D1B"/>
        </w:rPr>
      </w:pPr>
    </w:p>
    <w:p w14:paraId="2111A3C8" w14:textId="77777777" w:rsidR="00305BE5" w:rsidRPr="005715C9" w:rsidRDefault="00305BE5" w:rsidP="00305BE5">
      <w:pPr>
        <w:spacing w:line="360" w:lineRule="auto"/>
        <w:rPr>
          <w:rFonts w:hAnsi="Times New Roman" w:cs="Times New Roman"/>
          <w:b/>
          <w:bCs/>
          <w:color w:val="1D1D1B"/>
        </w:rPr>
      </w:pPr>
      <w:r w:rsidRPr="005715C9">
        <w:rPr>
          <w:rFonts w:hAnsi="Times New Roman" w:cs="Times New Roman"/>
          <w:b/>
          <w:bCs/>
          <w:color w:val="1D1D1B"/>
        </w:rPr>
        <w:t xml:space="preserve">Jiseung Kang, </w:t>
      </w:r>
      <w:r w:rsidRPr="005715C9">
        <w:rPr>
          <w:rFonts w:hAnsi="Times New Roman" w:cs="Times New Roman"/>
          <w:color w:val="1D1D1B"/>
        </w:rPr>
        <w:t>PhD</w:t>
      </w:r>
    </w:p>
    <w:p w14:paraId="3CC4F2A5" w14:textId="77777777" w:rsidR="00305BE5" w:rsidRPr="005715C9" w:rsidRDefault="00305BE5" w:rsidP="00305BE5">
      <w:pPr>
        <w:spacing w:line="360" w:lineRule="auto"/>
        <w:rPr>
          <w:rFonts w:hAnsi="Times New Roman" w:cs="Times New Roman"/>
          <w:color w:val="1D1D1B"/>
        </w:rPr>
      </w:pPr>
      <w:r w:rsidRPr="005715C9">
        <w:rPr>
          <w:rFonts w:hAnsi="Times New Roman" w:cs="Times New Roman"/>
          <w:color w:val="1D1D1B"/>
        </w:rPr>
        <w:t xml:space="preserve">Department of Anesthesia, Critical Care and Pain Medicine, Massachusetts General Hospital, 149 13th Street, Room 4140, Charlestown, Boston, MA, USA </w:t>
      </w:r>
    </w:p>
    <w:p w14:paraId="2CE0D9D1" w14:textId="0EDE065C" w:rsidR="00E04675" w:rsidRPr="005715C9" w:rsidRDefault="00305BE5" w:rsidP="00305BE5">
      <w:pPr>
        <w:spacing w:line="360" w:lineRule="auto"/>
        <w:rPr>
          <w:rFonts w:hAnsi="Times New Roman" w:cs="Times New Roman"/>
          <w:color w:val="1D1D1B"/>
        </w:rPr>
      </w:pPr>
      <w:r w:rsidRPr="005715C9">
        <w:rPr>
          <w:rFonts w:hAnsi="Times New Roman" w:cs="Times New Roman"/>
          <w:color w:val="1D1D1B"/>
        </w:rPr>
        <w:t>Division of Sleep Medicine, Harvard Medical School, Boston, MA, USA</w:t>
      </w:r>
    </w:p>
    <w:p w14:paraId="146E7349" w14:textId="6B46D794" w:rsidR="00E04675" w:rsidRPr="005715C9" w:rsidRDefault="00E04675" w:rsidP="00305BE5">
      <w:pPr>
        <w:spacing w:line="360" w:lineRule="auto"/>
        <w:rPr>
          <w:rFonts w:hAnsi="Times New Roman" w:cs="Times New Roman"/>
          <w:color w:val="1D1D1B"/>
        </w:rPr>
      </w:pPr>
      <w:r w:rsidRPr="005715C9">
        <w:rPr>
          <w:rFonts w:hAnsi="Times New Roman" w:cs="Times New Roman" w:hint="eastAsia"/>
          <w:color w:val="1D1D1B"/>
        </w:rPr>
        <w:t>Tel: +1-617-356-2742</w:t>
      </w:r>
    </w:p>
    <w:p w14:paraId="24346311" w14:textId="33689BF0" w:rsidR="00631089" w:rsidRPr="005715C9" w:rsidRDefault="00305BE5" w:rsidP="00305BE5">
      <w:pPr>
        <w:spacing w:line="360" w:lineRule="auto"/>
        <w:rPr>
          <w:rFonts w:hAnsi="Times New Roman" w:cs="Times New Roman"/>
        </w:rPr>
        <w:sectPr w:rsidR="00631089" w:rsidRPr="005715C9" w:rsidSect="006C15C7">
          <w:footerReference w:type="default" r:id="rId8"/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  <w:r w:rsidRPr="005715C9">
        <w:rPr>
          <w:rFonts w:hAnsi="Times New Roman" w:cs="Times New Roman"/>
          <w:color w:val="1D1D1B"/>
        </w:rPr>
        <w:t>E-mail: wltmd1006@gmail.com</w:t>
      </w:r>
    </w:p>
    <w:p w14:paraId="378ECDA6" w14:textId="4E4BF079" w:rsidR="006621D8" w:rsidRPr="005715C9" w:rsidRDefault="006621D8" w:rsidP="00AC4BEF">
      <w:pPr>
        <w:spacing w:line="276" w:lineRule="auto"/>
        <w:rPr>
          <w:rFonts w:eastAsia="맑은 고딕" w:hAnsi="Times New Roman" w:cs="Times New Roman"/>
          <w:b/>
          <w:bCs/>
          <w:sz w:val="28"/>
          <w:szCs w:val="28"/>
        </w:rPr>
      </w:pPr>
      <w:bookmarkStart w:id="0" w:name="_Hlk155716222"/>
      <w:r w:rsidRPr="005715C9">
        <w:rPr>
          <w:rFonts w:eastAsia="맑은 고딕" w:hAnsi="Times New Roman" w:cs="Times New Roman"/>
          <w:b/>
          <w:bCs/>
          <w:sz w:val="28"/>
          <w:szCs w:val="28"/>
        </w:rPr>
        <w:lastRenderedPageBreak/>
        <w:t xml:space="preserve">Contents of </w:t>
      </w:r>
      <w:r w:rsidR="007B190E" w:rsidRPr="005715C9">
        <w:rPr>
          <w:rFonts w:eastAsia="맑은 고딕" w:hAnsi="Times New Roman" w:cs="Times New Roman"/>
          <w:b/>
          <w:bCs/>
          <w:sz w:val="28"/>
          <w:szCs w:val="28"/>
        </w:rPr>
        <w:t>s</w:t>
      </w:r>
      <w:r w:rsidRPr="005715C9">
        <w:rPr>
          <w:rFonts w:eastAsia="맑은 고딕" w:hAnsi="Times New Roman" w:cs="Times New Roman"/>
          <w:b/>
          <w:bCs/>
          <w:sz w:val="28"/>
          <w:szCs w:val="28"/>
        </w:rPr>
        <w:t>upplementary appendix</w:t>
      </w:r>
      <w:bookmarkStart w:id="1" w:name="_Hlk155707529"/>
    </w:p>
    <w:p w14:paraId="5255249A" w14:textId="77777777" w:rsidR="00C32492" w:rsidRPr="005715C9" w:rsidRDefault="00C32492" w:rsidP="00AC4BEF">
      <w:pPr>
        <w:spacing w:line="276" w:lineRule="auto"/>
        <w:rPr>
          <w:rFonts w:eastAsia="맑은 고딕" w:hAnsi="Times New Roman" w:cs="Times New Roman"/>
        </w:rPr>
      </w:pPr>
    </w:p>
    <w:tbl>
      <w:tblPr>
        <w:tblStyle w:val="4"/>
        <w:tblW w:w="15304" w:type="dxa"/>
        <w:tblInd w:w="0" w:type="dxa"/>
        <w:tblLook w:val="04A0" w:firstRow="1" w:lastRow="0" w:firstColumn="1" w:lastColumn="0" w:noHBand="0" w:noVBand="1"/>
      </w:tblPr>
      <w:tblGrid>
        <w:gridCol w:w="2689"/>
        <w:gridCol w:w="12615"/>
      </w:tblGrid>
      <w:tr w:rsidR="00535E1A" w:rsidRPr="005715C9" w14:paraId="12F0059C" w14:textId="77777777" w:rsidTr="000939A0">
        <w:trPr>
          <w:trHeight w:val="477"/>
        </w:trPr>
        <w:tc>
          <w:tcPr>
            <w:tcW w:w="2689" w:type="dxa"/>
            <w:vAlign w:val="center"/>
          </w:tcPr>
          <w:p w14:paraId="7C742E1F" w14:textId="77777777" w:rsidR="00535E1A" w:rsidRPr="005715C9" w:rsidRDefault="00535E1A" w:rsidP="00AC4BEF">
            <w:pPr>
              <w:spacing w:line="276" w:lineRule="auto"/>
              <w:rPr>
                <w:rFonts w:hAnsi="Times New Roman" w:cs="Times New Roman"/>
                <w:b/>
                <w:bCs/>
              </w:rPr>
            </w:pPr>
            <w:r w:rsidRPr="005715C9">
              <w:rPr>
                <w:rFonts w:hAnsi="Times New Roman" w:cs="Times New Roman"/>
                <w:b/>
                <w:bCs/>
              </w:rPr>
              <w:t>Supplementary Material</w:t>
            </w:r>
          </w:p>
        </w:tc>
        <w:tc>
          <w:tcPr>
            <w:tcW w:w="12615" w:type="dxa"/>
            <w:vAlign w:val="center"/>
          </w:tcPr>
          <w:p w14:paraId="101A4CC8" w14:textId="77777777" w:rsidR="00535E1A" w:rsidRPr="005715C9" w:rsidRDefault="00535E1A" w:rsidP="00AC4BEF">
            <w:pPr>
              <w:spacing w:line="276" w:lineRule="auto"/>
              <w:rPr>
                <w:rFonts w:eastAsia="바탕" w:hAnsi="Times New Roman" w:cs="Times New Roman"/>
              </w:rPr>
            </w:pPr>
            <w:r w:rsidRPr="005715C9">
              <w:rPr>
                <w:rFonts w:hAnsi="Times New Roman" w:cs="Times New Roman"/>
              </w:rPr>
              <w:t>Supplementary Material</w:t>
            </w:r>
          </w:p>
        </w:tc>
      </w:tr>
      <w:tr w:rsidR="007D013B" w:rsidRPr="005715C9" w14:paraId="7B52E03E" w14:textId="77777777" w:rsidTr="000939A0">
        <w:trPr>
          <w:trHeight w:val="477"/>
        </w:trPr>
        <w:tc>
          <w:tcPr>
            <w:tcW w:w="2689" w:type="dxa"/>
            <w:vAlign w:val="center"/>
          </w:tcPr>
          <w:p w14:paraId="4D454647" w14:textId="652B8AB1" w:rsidR="007D013B" w:rsidRPr="005715C9" w:rsidRDefault="00C955B5" w:rsidP="00AC4BEF">
            <w:pPr>
              <w:spacing w:line="276" w:lineRule="auto"/>
              <w:rPr>
                <w:rFonts w:hAnsi="Times New Roman" w:cs="Times New Roman"/>
                <w:b/>
                <w:bCs/>
              </w:rPr>
            </w:pPr>
            <w:r w:rsidRPr="005715C9">
              <w:rPr>
                <w:rFonts w:hAnsi="Times New Roman" w:cs="Times New Roman"/>
                <w:b/>
                <w:bCs/>
              </w:rPr>
              <w:t>Figure S1</w:t>
            </w:r>
          </w:p>
        </w:tc>
        <w:tc>
          <w:tcPr>
            <w:tcW w:w="12615" w:type="dxa"/>
            <w:vAlign w:val="center"/>
          </w:tcPr>
          <w:p w14:paraId="75A5F91E" w14:textId="788DED59" w:rsidR="007D013B" w:rsidRPr="005715C9" w:rsidRDefault="00ED4330" w:rsidP="00AC4BEF">
            <w:pPr>
              <w:spacing w:line="276" w:lineRule="auto"/>
              <w:rPr>
                <w:rFonts w:hAnsi="Times New Roman" w:cs="Times New Roman"/>
              </w:rPr>
            </w:pPr>
            <w:r w:rsidRPr="005715C9">
              <w:rPr>
                <w:rFonts w:hAnsi="Times New Roman" w:cs="Times New Roman"/>
              </w:rPr>
              <w:t>Prevalence of cannabis and amphetamine use by World Bank income classifications over time</w:t>
            </w:r>
          </w:p>
        </w:tc>
      </w:tr>
      <w:tr w:rsidR="007D013B" w:rsidRPr="005715C9" w14:paraId="06ADC37B" w14:textId="77777777" w:rsidTr="000939A0">
        <w:trPr>
          <w:trHeight w:val="477"/>
        </w:trPr>
        <w:tc>
          <w:tcPr>
            <w:tcW w:w="2689" w:type="dxa"/>
            <w:vAlign w:val="center"/>
          </w:tcPr>
          <w:p w14:paraId="02D005BB" w14:textId="5997BC0C" w:rsidR="007D013B" w:rsidRPr="005715C9" w:rsidRDefault="00C955B5" w:rsidP="00AC4BEF">
            <w:pPr>
              <w:spacing w:line="276" w:lineRule="auto"/>
              <w:rPr>
                <w:rFonts w:hAnsi="Times New Roman" w:cs="Times New Roman"/>
                <w:b/>
                <w:bCs/>
              </w:rPr>
            </w:pPr>
            <w:r w:rsidRPr="005715C9">
              <w:rPr>
                <w:rFonts w:hAnsi="Times New Roman" w:cs="Times New Roman"/>
                <w:b/>
                <w:bCs/>
              </w:rPr>
              <w:t>Figure S2</w:t>
            </w:r>
          </w:p>
        </w:tc>
        <w:tc>
          <w:tcPr>
            <w:tcW w:w="12615" w:type="dxa"/>
            <w:vAlign w:val="center"/>
          </w:tcPr>
          <w:p w14:paraId="01787F06" w14:textId="734CBBAA" w:rsidR="007D013B" w:rsidRPr="005715C9" w:rsidRDefault="00ED4330" w:rsidP="00AC4BEF">
            <w:pPr>
              <w:spacing w:line="276" w:lineRule="auto"/>
              <w:rPr>
                <w:rFonts w:hAnsi="Times New Roman" w:cs="Times New Roman"/>
              </w:rPr>
            </w:pPr>
            <w:r w:rsidRPr="005715C9">
              <w:rPr>
                <w:rFonts w:hAnsi="Times New Roman" w:cs="Times New Roman"/>
              </w:rPr>
              <w:t>Prevalence of cannabis and amphetamine use by homicide rate levels over time</w:t>
            </w:r>
          </w:p>
        </w:tc>
      </w:tr>
      <w:tr w:rsidR="007D013B" w:rsidRPr="005715C9" w14:paraId="6D7B1E0E" w14:textId="77777777" w:rsidTr="000939A0">
        <w:trPr>
          <w:trHeight w:val="477"/>
        </w:trPr>
        <w:tc>
          <w:tcPr>
            <w:tcW w:w="2689" w:type="dxa"/>
            <w:vAlign w:val="center"/>
          </w:tcPr>
          <w:p w14:paraId="0FC9A1FF" w14:textId="3EFEF46E" w:rsidR="007D013B" w:rsidRPr="005715C9" w:rsidRDefault="00C955B5" w:rsidP="00AC4BEF">
            <w:pPr>
              <w:spacing w:line="276" w:lineRule="auto"/>
              <w:rPr>
                <w:rFonts w:hAnsi="Times New Roman" w:cs="Times New Roman"/>
                <w:b/>
                <w:bCs/>
              </w:rPr>
            </w:pPr>
            <w:r w:rsidRPr="005715C9">
              <w:rPr>
                <w:rFonts w:hAnsi="Times New Roman" w:cs="Times New Roman"/>
                <w:b/>
                <w:bCs/>
              </w:rPr>
              <w:t>Figure S3</w:t>
            </w:r>
          </w:p>
        </w:tc>
        <w:tc>
          <w:tcPr>
            <w:tcW w:w="12615" w:type="dxa"/>
            <w:vAlign w:val="center"/>
          </w:tcPr>
          <w:p w14:paraId="45587486" w14:textId="61A54E90" w:rsidR="007D013B" w:rsidRPr="005715C9" w:rsidRDefault="00ED4330" w:rsidP="00AC4BEF">
            <w:pPr>
              <w:spacing w:line="276" w:lineRule="auto"/>
              <w:rPr>
                <w:rFonts w:hAnsi="Times New Roman" w:cs="Times New Roman"/>
              </w:rPr>
            </w:pPr>
            <w:r w:rsidRPr="005715C9">
              <w:rPr>
                <w:rFonts w:hAnsi="Times New Roman" w:cs="Times New Roman"/>
              </w:rPr>
              <w:t>Prevalence of cannabis and amphetamine use by sanitation service levels over time</w:t>
            </w:r>
          </w:p>
        </w:tc>
      </w:tr>
      <w:tr w:rsidR="007D013B" w:rsidRPr="005715C9" w14:paraId="0DA0178A" w14:textId="77777777" w:rsidTr="000939A0">
        <w:trPr>
          <w:trHeight w:val="477"/>
        </w:trPr>
        <w:tc>
          <w:tcPr>
            <w:tcW w:w="2689" w:type="dxa"/>
            <w:vAlign w:val="center"/>
          </w:tcPr>
          <w:p w14:paraId="24BF79FF" w14:textId="0CFC510D" w:rsidR="007D013B" w:rsidRPr="005715C9" w:rsidRDefault="00C955B5" w:rsidP="00AC4BEF">
            <w:pPr>
              <w:spacing w:line="276" w:lineRule="auto"/>
              <w:rPr>
                <w:rFonts w:hAnsi="Times New Roman" w:cs="Times New Roman"/>
                <w:b/>
                <w:bCs/>
              </w:rPr>
            </w:pPr>
            <w:r w:rsidRPr="005715C9">
              <w:rPr>
                <w:rFonts w:hAnsi="Times New Roman" w:cs="Times New Roman"/>
                <w:b/>
                <w:bCs/>
              </w:rPr>
              <w:t>Figure S4</w:t>
            </w:r>
          </w:p>
        </w:tc>
        <w:tc>
          <w:tcPr>
            <w:tcW w:w="12615" w:type="dxa"/>
            <w:vAlign w:val="center"/>
          </w:tcPr>
          <w:p w14:paraId="60B7FE35" w14:textId="16A61CB8" w:rsidR="007D013B" w:rsidRPr="005715C9" w:rsidRDefault="00ED4330" w:rsidP="00AC4BEF">
            <w:pPr>
              <w:spacing w:line="276" w:lineRule="auto"/>
              <w:rPr>
                <w:rFonts w:hAnsi="Times New Roman" w:cs="Times New Roman"/>
              </w:rPr>
            </w:pPr>
            <w:r w:rsidRPr="005715C9">
              <w:rPr>
                <w:rFonts w:hAnsi="Times New Roman" w:cs="Times New Roman"/>
              </w:rPr>
              <w:t>Prevalence of cannabis and amphetamine use by health expenditure levels over time</w:t>
            </w:r>
          </w:p>
        </w:tc>
      </w:tr>
      <w:tr w:rsidR="00535E1A" w:rsidRPr="005715C9" w14:paraId="7C786AEA" w14:textId="77777777" w:rsidTr="000939A0">
        <w:trPr>
          <w:trHeight w:val="477"/>
        </w:trPr>
        <w:tc>
          <w:tcPr>
            <w:tcW w:w="2689" w:type="dxa"/>
            <w:vAlign w:val="center"/>
          </w:tcPr>
          <w:p w14:paraId="1BE7C265" w14:textId="24B7007D" w:rsidR="00535E1A" w:rsidRPr="005715C9" w:rsidRDefault="00535E1A" w:rsidP="00AC4BEF">
            <w:pPr>
              <w:spacing w:line="276" w:lineRule="auto"/>
              <w:rPr>
                <w:rFonts w:hAnsi="Times New Roman" w:cs="Times New Roman"/>
                <w:b/>
                <w:bCs/>
              </w:rPr>
            </w:pPr>
            <w:r w:rsidRPr="005715C9">
              <w:rPr>
                <w:rFonts w:hAnsi="Times New Roman" w:cs="Times New Roman"/>
                <w:b/>
                <w:bCs/>
              </w:rPr>
              <w:t>Table S1</w:t>
            </w:r>
          </w:p>
        </w:tc>
        <w:tc>
          <w:tcPr>
            <w:tcW w:w="12615" w:type="dxa"/>
            <w:vAlign w:val="center"/>
          </w:tcPr>
          <w:p w14:paraId="25196ED1" w14:textId="7F518DF1" w:rsidR="00535E1A" w:rsidRPr="005715C9" w:rsidRDefault="00EE6F2C" w:rsidP="00AC4BEF">
            <w:pPr>
              <w:spacing w:line="276" w:lineRule="auto"/>
              <w:rPr>
                <w:rFonts w:hAnsi="Times New Roman" w:cs="Times New Roman"/>
              </w:rPr>
            </w:pPr>
            <w:r w:rsidRPr="005715C9">
              <w:rPr>
                <w:rFonts w:hAnsi="Times New Roman" w:cs="Times New Roman"/>
              </w:rPr>
              <w:t>Baseline characteristics of the study</w:t>
            </w:r>
          </w:p>
        </w:tc>
      </w:tr>
      <w:tr w:rsidR="002700B6" w:rsidRPr="005715C9" w14:paraId="232370B1" w14:textId="77777777" w:rsidTr="000939A0">
        <w:trPr>
          <w:trHeight w:val="477"/>
        </w:trPr>
        <w:tc>
          <w:tcPr>
            <w:tcW w:w="2689" w:type="dxa"/>
            <w:vAlign w:val="center"/>
          </w:tcPr>
          <w:p w14:paraId="0ECFA49D" w14:textId="27F8A412" w:rsidR="002700B6" w:rsidRPr="005715C9" w:rsidRDefault="002700B6" w:rsidP="00AC4BEF">
            <w:pPr>
              <w:spacing w:line="276" w:lineRule="auto"/>
              <w:rPr>
                <w:rFonts w:hAnsi="Times New Roman" w:cs="Times New Roman"/>
                <w:b/>
                <w:bCs/>
              </w:rPr>
            </w:pPr>
            <w:r w:rsidRPr="005715C9">
              <w:rPr>
                <w:rFonts w:hAnsi="Times New Roman" w:cs="Times New Roman" w:hint="eastAsia"/>
                <w:b/>
                <w:bCs/>
              </w:rPr>
              <w:t>T</w:t>
            </w:r>
            <w:r w:rsidRPr="005715C9">
              <w:rPr>
                <w:rFonts w:hAnsi="Times New Roman" w:cs="Times New Roman"/>
                <w:b/>
                <w:bCs/>
              </w:rPr>
              <w:t>able S</w:t>
            </w:r>
            <w:r w:rsidR="007D013B" w:rsidRPr="005715C9">
              <w:rPr>
                <w:rFonts w:hAnsi="Times New Roman" w:cs="Times New Roman"/>
                <w:b/>
                <w:bCs/>
              </w:rPr>
              <w:t>2</w:t>
            </w:r>
          </w:p>
        </w:tc>
        <w:tc>
          <w:tcPr>
            <w:tcW w:w="12615" w:type="dxa"/>
            <w:vAlign w:val="center"/>
          </w:tcPr>
          <w:p w14:paraId="4EEADCBF" w14:textId="2F7177FF" w:rsidR="002700B6" w:rsidRPr="005715C9" w:rsidRDefault="002700B6" w:rsidP="00AC4BEF">
            <w:pPr>
              <w:spacing w:line="276" w:lineRule="auto"/>
              <w:rPr>
                <w:rFonts w:eastAsia="맑은 고딕" w:hAnsi="Times New Roman" w:cs="Times New Roman"/>
                <w:bCs/>
              </w:rPr>
            </w:pPr>
            <w:r w:rsidRPr="005715C9">
              <w:rPr>
                <w:rFonts w:hAnsi="Times New Roman" w:cs="Times New Roman"/>
                <w:bCs/>
              </w:rPr>
              <w:t>Prevalence of combined categories of cannabis use and amphetamine/methamphetamine</w:t>
            </w:r>
          </w:p>
        </w:tc>
      </w:tr>
      <w:tr w:rsidR="002700B6" w:rsidRPr="005715C9" w14:paraId="6B72BA65" w14:textId="77777777" w:rsidTr="000939A0">
        <w:trPr>
          <w:trHeight w:val="477"/>
        </w:trPr>
        <w:tc>
          <w:tcPr>
            <w:tcW w:w="2689" w:type="dxa"/>
            <w:vAlign w:val="center"/>
          </w:tcPr>
          <w:p w14:paraId="30014063" w14:textId="0D464161" w:rsidR="002700B6" w:rsidRPr="005715C9" w:rsidRDefault="002700B6" w:rsidP="00AC4BEF">
            <w:pPr>
              <w:spacing w:line="276" w:lineRule="auto"/>
              <w:rPr>
                <w:rFonts w:hAnsi="Times New Roman" w:cs="Times New Roman"/>
                <w:b/>
                <w:bCs/>
              </w:rPr>
            </w:pPr>
            <w:r w:rsidRPr="005715C9">
              <w:rPr>
                <w:rFonts w:hAnsi="Times New Roman" w:cs="Times New Roman" w:hint="eastAsia"/>
                <w:b/>
                <w:bCs/>
              </w:rPr>
              <w:t>T</w:t>
            </w:r>
            <w:r w:rsidRPr="005715C9">
              <w:rPr>
                <w:rFonts w:hAnsi="Times New Roman" w:cs="Times New Roman"/>
                <w:b/>
                <w:bCs/>
              </w:rPr>
              <w:t>able S</w:t>
            </w:r>
            <w:r w:rsidR="007D013B" w:rsidRPr="005715C9">
              <w:rPr>
                <w:rFonts w:hAnsi="Times New Roman" w:cs="Times New Roman"/>
                <w:b/>
                <w:bCs/>
              </w:rPr>
              <w:t>3</w:t>
            </w:r>
          </w:p>
        </w:tc>
        <w:tc>
          <w:tcPr>
            <w:tcW w:w="12615" w:type="dxa"/>
            <w:vAlign w:val="center"/>
          </w:tcPr>
          <w:p w14:paraId="3B0FE28B" w14:textId="040B6103" w:rsidR="002700B6" w:rsidRPr="005715C9" w:rsidRDefault="002700B6" w:rsidP="00AC4BEF">
            <w:pPr>
              <w:spacing w:line="276" w:lineRule="auto"/>
              <w:rPr>
                <w:rFonts w:eastAsia="맑은 고딕" w:hAnsi="Times New Roman" w:cs="Times New Roman"/>
                <w:bCs/>
              </w:rPr>
            </w:pPr>
            <w:r w:rsidRPr="005715C9">
              <w:rPr>
                <w:rFonts w:hAnsi="Times New Roman" w:cs="Times New Roman"/>
                <w:bCs/>
              </w:rPr>
              <w:t>Prevalence of combined categories of drug initiation age</w:t>
            </w:r>
          </w:p>
        </w:tc>
      </w:tr>
      <w:bookmarkEnd w:id="0"/>
      <w:bookmarkEnd w:id="1"/>
    </w:tbl>
    <w:p w14:paraId="5A3F8E16" w14:textId="77777777" w:rsidR="001D7154" w:rsidRPr="005715C9" w:rsidRDefault="001D7154" w:rsidP="00AC4BEF">
      <w:pPr>
        <w:spacing w:line="276" w:lineRule="auto"/>
        <w:rPr>
          <w:rFonts w:hAnsi="Times New Roman" w:cs="Times New Roman"/>
          <w:b/>
          <w:bCs/>
        </w:rPr>
      </w:pPr>
    </w:p>
    <w:p w14:paraId="068E6AB6" w14:textId="77777777" w:rsidR="00C955B5" w:rsidRPr="005715C9" w:rsidRDefault="001D7154" w:rsidP="00AC64BF">
      <w:pPr>
        <w:spacing w:line="480" w:lineRule="auto"/>
        <w:rPr>
          <w:rFonts w:hAnsi="Times New Roman" w:cs="Times New Roman"/>
          <w:b/>
          <w:bCs/>
        </w:rPr>
      </w:pPr>
      <w:r w:rsidRPr="005715C9">
        <w:rPr>
          <w:rFonts w:hAnsi="Times New Roman" w:cs="Times New Roman"/>
          <w:b/>
          <w:bCs/>
        </w:rPr>
        <w:br w:type="page"/>
      </w:r>
    </w:p>
    <w:p w14:paraId="669D0D5D" w14:textId="77777777" w:rsidR="00F94FF4" w:rsidRPr="005715C9" w:rsidRDefault="00F94FF4" w:rsidP="00A34AE0">
      <w:pPr>
        <w:spacing w:line="480" w:lineRule="auto"/>
        <w:rPr>
          <w:rFonts w:hAnsi="Times New Roman" w:cs="Times New Roman"/>
          <w:b/>
          <w:bCs/>
        </w:rPr>
        <w:sectPr w:rsidR="00F94FF4" w:rsidRPr="005715C9" w:rsidSect="006C15C7">
          <w:pgSz w:w="16838" w:h="11906" w:orient="landscape"/>
          <w:pgMar w:top="720" w:right="720" w:bottom="720" w:left="720" w:header="851" w:footer="992" w:gutter="0"/>
          <w:cols w:space="425"/>
          <w:docGrid w:linePitch="360"/>
        </w:sectPr>
      </w:pPr>
      <w:bookmarkStart w:id="2" w:name="_Hlk186609376"/>
    </w:p>
    <w:p w14:paraId="6212AE50" w14:textId="21EF65D2" w:rsidR="00C955B5" w:rsidRPr="005715C9" w:rsidRDefault="00F94FF4" w:rsidP="00A34AE0">
      <w:pPr>
        <w:spacing w:line="480" w:lineRule="auto"/>
        <w:rPr>
          <w:rFonts w:hAnsi="Times New Roman" w:cs="Times New Roman"/>
          <w:b/>
          <w:bCs/>
        </w:rPr>
      </w:pPr>
      <w:r w:rsidRPr="005715C9">
        <w:rPr>
          <w:rFonts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2345597" wp14:editId="7FBB782C">
            <wp:simplePos x="0" y="0"/>
            <wp:positionH relativeFrom="column">
              <wp:posOffset>-196215</wp:posOffset>
            </wp:positionH>
            <wp:positionV relativeFrom="paragraph">
              <wp:posOffset>706120</wp:posOffset>
            </wp:positionV>
            <wp:extent cx="6871335" cy="8229600"/>
            <wp:effectExtent l="0" t="0" r="5715" b="0"/>
            <wp:wrapTopAndBottom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13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01B2" w:rsidRPr="005715C9">
        <w:rPr>
          <w:rFonts w:hAnsi="Times New Roman" w:cs="Times New Roman"/>
          <w:b/>
          <w:bCs/>
        </w:rPr>
        <w:t>Figure S1</w:t>
      </w:r>
      <w:r w:rsidR="00976C31" w:rsidRPr="005715C9">
        <w:rPr>
          <w:rFonts w:hAnsi="Times New Roman" w:cs="Times New Roman"/>
          <w:b/>
          <w:bCs/>
        </w:rPr>
        <w:t xml:space="preserve">. </w:t>
      </w:r>
      <w:bookmarkEnd w:id="2"/>
      <w:r w:rsidR="00976C31" w:rsidRPr="005715C9">
        <w:rPr>
          <w:rFonts w:hAnsi="Times New Roman" w:cs="Times New Roman"/>
          <w:b/>
          <w:bCs/>
        </w:rPr>
        <w:t>Prevalence of cannabis and amphetamine use by World Bank income classifications over time</w:t>
      </w:r>
    </w:p>
    <w:p w14:paraId="7821DEEF" w14:textId="3B201795" w:rsidR="00630BEE" w:rsidRPr="005715C9" w:rsidRDefault="00630BEE" w:rsidP="00C812B8">
      <w:pPr>
        <w:spacing w:line="360" w:lineRule="auto"/>
        <w:jc w:val="both"/>
        <w:rPr>
          <w:rFonts w:hAnsi="Times New Roman" w:cs="Times New Roman"/>
          <w:vertAlign w:val="superscript"/>
        </w:rPr>
      </w:pPr>
      <w:r w:rsidRPr="005715C9">
        <w:rPr>
          <w:rFonts w:eastAsia="맑은 고딕" w:hAnsi="Times New Roman" w:cs="Times New Roman"/>
          <w:i/>
          <w:lang w:eastAsia="zh-CN"/>
        </w:rPr>
        <w:lastRenderedPageBreak/>
        <w:t>Abbreviations:</w:t>
      </w:r>
      <w:r w:rsidR="00C812B8" w:rsidRPr="005715C9">
        <w:rPr>
          <w:rFonts w:eastAsia="맑은 고딕" w:hAnsi="Times New Roman" w:cs="Times New Roman"/>
          <w:i/>
          <w:lang w:eastAsia="zh-CN"/>
        </w:rPr>
        <w:t xml:space="preserve"> </w:t>
      </w:r>
      <w:r w:rsidRPr="005715C9">
        <w:rPr>
          <w:rFonts w:eastAsia="맑은 고딕" w:hAnsi="Times New Roman" w:cs="Times New Roman"/>
          <w:lang w:eastAsia="zh-CN"/>
        </w:rPr>
        <w:t>HIC, high-income countries; LIC, low-income countries; LMIC, lower-middle income countries; UMIC, upper-middle-income countries.</w:t>
      </w:r>
    </w:p>
    <w:p w14:paraId="4C78B44B" w14:textId="77777777" w:rsidR="00092CC1" w:rsidRPr="005715C9" w:rsidRDefault="00092CC1" w:rsidP="00C812B8">
      <w:pPr>
        <w:spacing w:after="160" w:line="360" w:lineRule="auto"/>
        <w:jc w:val="both"/>
        <w:rPr>
          <w:rFonts w:hAnsi="Times New Roman" w:cs="Times New Roman"/>
          <w:b/>
          <w:bCs/>
        </w:rPr>
      </w:pPr>
      <w:r w:rsidRPr="005715C9">
        <w:rPr>
          <w:rFonts w:hAnsi="Times New Roman" w:cs="Times New Roman"/>
          <w:b/>
          <w:bCs/>
        </w:rPr>
        <w:br w:type="page"/>
      </w:r>
    </w:p>
    <w:p w14:paraId="36EDAB5E" w14:textId="4042C224" w:rsidR="00A34AE0" w:rsidRPr="005715C9" w:rsidRDefault="00A32F1A" w:rsidP="00A34AE0">
      <w:pPr>
        <w:spacing w:line="480" w:lineRule="auto"/>
        <w:rPr>
          <w:b/>
          <w:bCs/>
        </w:rPr>
      </w:pPr>
      <w:r w:rsidRPr="005715C9">
        <w:rPr>
          <w:rFonts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AA16FD6" wp14:editId="2FA75AF3">
            <wp:simplePos x="0" y="0"/>
            <wp:positionH relativeFrom="column">
              <wp:posOffset>-184537</wp:posOffset>
            </wp:positionH>
            <wp:positionV relativeFrom="paragraph">
              <wp:posOffset>349885</wp:posOffset>
            </wp:positionV>
            <wp:extent cx="6974205" cy="4215130"/>
            <wp:effectExtent l="0" t="0" r="0" b="0"/>
            <wp:wrapTopAndBottom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4205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4AE0" w:rsidRPr="005715C9">
        <w:rPr>
          <w:rFonts w:hAnsi="Times New Roman" w:cs="Times New Roman"/>
          <w:b/>
          <w:bCs/>
        </w:rPr>
        <w:t>Figure S2. Prevalence of cannabis and amphetamine use by homicide rate levels over time</w:t>
      </w:r>
    </w:p>
    <w:p w14:paraId="074CE632" w14:textId="4A41255A" w:rsidR="00092CC1" w:rsidRPr="005715C9" w:rsidRDefault="00092CC1" w:rsidP="00A34AE0">
      <w:pPr>
        <w:spacing w:line="480" w:lineRule="auto"/>
        <w:rPr>
          <w:rFonts w:hAnsi="Times New Roman" w:cs="Times New Roman"/>
          <w:b/>
          <w:bCs/>
        </w:rPr>
      </w:pPr>
    </w:p>
    <w:p w14:paraId="682F0879" w14:textId="77777777" w:rsidR="00A32F1A" w:rsidRPr="005715C9" w:rsidRDefault="00A32F1A">
      <w:pPr>
        <w:spacing w:after="160" w:line="259" w:lineRule="auto"/>
        <w:jc w:val="both"/>
        <w:rPr>
          <w:rFonts w:hAnsi="Times New Roman" w:cs="Times New Roman"/>
          <w:b/>
          <w:bCs/>
        </w:rPr>
      </w:pPr>
      <w:r w:rsidRPr="005715C9">
        <w:rPr>
          <w:rFonts w:hAnsi="Times New Roman" w:cs="Times New Roman"/>
          <w:b/>
          <w:bCs/>
        </w:rPr>
        <w:br w:type="page"/>
      </w:r>
    </w:p>
    <w:p w14:paraId="56D41116" w14:textId="28ADBA09" w:rsidR="00A34AE0" w:rsidRPr="005715C9" w:rsidRDefault="00504F52" w:rsidP="00A34AE0">
      <w:pPr>
        <w:spacing w:line="480" w:lineRule="auto"/>
        <w:rPr>
          <w:b/>
          <w:bCs/>
        </w:rPr>
      </w:pPr>
      <w:r w:rsidRPr="005715C9">
        <w:rPr>
          <w:rFonts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F7A0BF3" wp14:editId="15A2FEEC">
            <wp:simplePos x="0" y="0"/>
            <wp:positionH relativeFrom="column">
              <wp:posOffset>-243592</wp:posOffset>
            </wp:positionH>
            <wp:positionV relativeFrom="paragraph">
              <wp:posOffset>290698</wp:posOffset>
            </wp:positionV>
            <wp:extent cx="7013575" cy="4239260"/>
            <wp:effectExtent l="0" t="0" r="0" b="8890"/>
            <wp:wrapTopAndBottom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3575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4AE0" w:rsidRPr="005715C9">
        <w:rPr>
          <w:rFonts w:hAnsi="Times New Roman" w:cs="Times New Roman"/>
          <w:b/>
          <w:bCs/>
        </w:rPr>
        <w:t>Figure S3. Prevalence of cannabis and amphetamine use by sanitation service levels over time</w:t>
      </w:r>
    </w:p>
    <w:p w14:paraId="11875B1F" w14:textId="2EA26FF4" w:rsidR="00092CC1" w:rsidRPr="005715C9" w:rsidRDefault="00092CC1" w:rsidP="00A34AE0">
      <w:pPr>
        <w:spacing w:line="480" w:lineRule="auto"/>
        <w:rPr>
          <w:rFonts w:hAnsi="Times New Roman" w:cs="Times New Roman"/>
          <w:b/>
          <w:bCs/>
        </w:rPr>
      </w:pPr>
    </w:p>
    <w:p w14:paraId="1341F01C" w14:textId="77777777" w:rsidR="00A32F1A" w:rsidRPr="005715C9" w:rsidRDefault="00A32F1A">
      <w:pPr>
        <w:spacing w:after="160" w:line="259" w:lineRule="auto"/>
        <w:jc w:val="both"/>
        <w:rPr>
          <w:rFonts w:hAnsi="Times New Roman" w:cs="Times New Roman"/>
          <w:b/>
          <w:bCs/>
        </w:rPr>
      </w:pPr>
      <w:r w:rsidRPr="005715C9">
        <w:rPr>
          <w:rFonts w:hAnsi="Times New Roman" w:cs="Times New Roman"/>
          <w:b/>
          <w:bCs/>
        </w:rPr>
        <w:br w:type="page"/>
      </w:r>
    </w:p>
    <w:p w14:paraId="20A0596D" w14:textId="0E12E7F7" w:rsidR="00A34AE0" w:rsidRPr="005715C9" w:rsidRDefault="00504F52" w:rsidP="00A34AE0">
      <w:pPr>
        <w:spacing w:line="480" w:lineRule="auto"/>
        <w:rPr>
          <w:b/>
          <w:bCs/>
        </w:rPr>
      </w:pPr>
      <w:r w:rsidRPr="005715C9">
        <w:rPr>
          <w:rFonts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81B290C" wp14:editId="72BD0831">
            <wp:simplePos x="0" y="0"/>
            <wp:positionH relativeFrom="column">
              <wp:posOffset>-196157</wp:posOffset>
            </wp:positionH>
            <wp:positionV relativeFrom="paragraph">
              <wp:posOffset>337820</wp:posOffset>
            </wp:positionV>
            <wp:extent cx="6954520" cy="4203700"/>
            <wp:effectExtent l="0" t="0" r="0" b="6350"/>
            <wp:wrapTopAndBottom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452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4AE0" w:rsidRPr="005715C9">
        <w:rPr>
          <w:rFonts w:hAnsi="Times New Roman" w:cs="Times New Roman"/>
          <w:b/>
          <w:bCs/>
        </w:rPr>
        <w:t>Figure S4. Prevalence of cannabis and amphetamine use by health expenditure levels over time</w:t>
      </w:r>
    </w:p>
    <w:p w14:paraId="6A32CC10" w14:textId="79069F1C" w:rsidR="00C955B5" w:rsidRPr="005715C9" w:rsidRDefault="00C955B5" w:rsidP="00A34AE0">
      <w:pPr>
        <w:spacing w:line="480" w:lineRule="auto"/>
        <w:rPr>
          <w:rFonts w:hAnsi="Times New Roman" w:cs="Times New Roman"/>
          <w:b/>
          <w:bCs/>
        </w:rPr>
      </w:pPr>
    </w:p>
    <w:p w14:paraId="1A56B87F" w14:textId="77777777" w:rsidR="00C955B5" w:rsidRPr="005715C9" w:rsidRDefault="00C955B5">
      <w:pPr>
        <w:spacing w:after="160" w:line="259" w:lineRule="auto"/>
        <w:jc w:val="both"/>
        <w:rPr>
          <w:rFonts w:hAnsi="Times New Roman" w:cs="Times New Roman"/>
          <w:b/>
          <w:bCs/>
        </w:rPr>
      </w:pPr>
      <w:r w:rsidRPr="005715C9">
        <w:rPr>
          <w:rFonts w:hAnsi="Times New Roman" w:cs="Times New Roman"/>
          <w:b/>
          <w:bCs/>
        </w:rPr>
        <w:br w:type="page"/>
      </w:r>
    </w:p>
    <w:p w14:paraId="6F541572" w14:textId="77777777" w:rsidR="004C07F8" w:rsidRPr="005715C9" w:rsidRDefault="004C07F8" w:rsidP="00AC64BF">
      <w:pPr>
        <w:spacing w:line="480" w:lineRule="auto"/>
        <w:rPr>
          <w:rFonts w:hAnsi="Times New Roman" w:cs="Times New Roman"/>
          <w:b/>
          <w:bCs/>
        </w:rPr>
        <w:sectPr w:rsidR="004C07F8" w:rsidRPr="005715C9" w:rsidSect="00F94FF4">
          <w:pgSz w:w="11906" w:h="16838"/>
          <w:pgMar w:top="720" w:right="720" w:bottom="720" w:left="720" w:header="851" w:footer="992" w:gutter="0"/>
          <w:lnNumType w:countBy="1" w:restart="continuous"/>
          <w:cols w:space="425"/>
          <w:docGrid w:linePitch="360"/>
        </w:sectPr>
      </w:pPr>
    </w:p>
    <w:p w14:paraId="2C372BAE" w14:textId="1C366F2F" w:rsidR="00AC64BF" w:rsidRPr="005715C9" w:rsidRDefault="00AC64BF" w:rsidP="00AC64BF">
      <w:pPr>
        <w:spacing w:line="480" w:lineRule="auto"/>
        <w:rPr>
          <w:rFonts w:hAnsi="Times New Roman" w:cs="Times New Roman"/>
          <w:b/>
          <w:bCs/>
        </w:rPr>
      </w:pPr>
      <w:r w:rsidRPr="005715C9">
        <w:rPr>
          <w:rFonts w:hAnsi="Times New Roman" w:cs="Times New Roman"/>
          <w:b/>
          <w:bCs/>
        </w:rPr>
        <w:lastRenderedPageBreak/>
        <w:t xml:space="preserve">Table </w:t>
      </w:r>
      <w:r w:rsidR="00110489" w:rsidRPr="005715C9">
        <w:rPr>
          <w:rFonts w:hAnsi="Times New Roman" w:cs="Times New Roman"/>
          <w:b/>
          <w:bCs/>
        </w:rPr>
        <w:t>S</w:t>
      </w:r>
      <w:r w:rsidRPr="005715C9">
        <w:rPr>
          <w:rFonts w:hAnsi="Times New Roman" w:cs="Times New Roman"/>
          <w:b/>
          <w:bCs/>
        </w:rPr>
        <w:t>1</w:t>
      </w:r>
      <w:r w:rsidRPr="005715C9">
        <w:rPr>
          <w:rFonts w:hAnsi="Times New Roman" w:cs="Times New Roman"/>
        </w:rPr>
        <w:t xml:space="preserve">. </w:t>
      </w:r>
      <w:r w:rsidR="00EE6F2C" w:rsidRPr="005715C9">
        <w:rPr>
          <w:rFonts w:hAnsi="Times New Roman" w:cs="Times New Roman"/>
          <w:b/>
          <w:bCs/>
        </w:rPr>
        <w:t>Baseline characteristics of the study</w:t>
      </w:r>
    </w:p>
    <w:tbl>
      <w:tblPr>
        <w:tblW w:w="16585" w:type="dxa"/>
        <w:tblInd w:w="-572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544"/>
        <w:gridCol w:w="1418"/>
        <w:gridCol w:w="1417"/>
        <w:gridCol w:w="1276"/>
        <w:gridCol w:w="1417"/>
        <w:gridCol w:w="1701"/>
        <w:gridCol w:w="2410"/>
        <w:gridCol w:w="1701"/>
        <w:gridCol w:w="1701"/>
      </w:tblGrid>
      <w:tr w:rsidR="00AC64BF" w:rsidRPr="005715C9" w14:paraId="10A33E27" w14:textId="77777777" w:rsidTr="00012624">
        <w:trPr>
          <w:trHeight w:val="315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38A53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Country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E835E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Survey year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2989A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Sample size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4EB31" w14:textId="08D7B131" w:rsidR="00AC64BF" w:rsidRPr="005715C9" w:rsidRDefault="005715C9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>
              <w:rPr>
                <w:rFonts w:eastAsia="맑은 고딕" w:hAnsi="Times New Roman" w:cs="Times New Roman"/>
                <w:color w:val="000000"/>
              </w:rPr>
              <w:t>Boys</w:t>
            </w:r>
            <w:r w:rsidR="00AC64BF" w:rsidRPr="005715C9">
              <w:rPr>
                <w:rFonts w:eastAsia="맑은 고딕" w:hAnsi="Times New Roman" w:cs="Times New Roman"/>
                <w:color w:val="000000"/>
              </w:rPr>
              <w:t xml:space="preserve"> (%)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F86D3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Response rate (</w:t>
            </w:r>
            <w:proofErr w:type="gramStart"/>
            <w:r w:rsidRPr="005715C9">
              <w:rPr>
                <w:rFonts w:eastAsia="맑은 고딕" w:hAnsi="Times New Roman" w:cs="Times New Roman"/>
                <w:color w:val="000000"/>
              </w:rPr>
              <w:t>%)</w:t>
            </w:r>
            <w:r w:rsidRPr="005715C9">
              <w:rPr>
                <w:rFonts w:eastAsia="맑은 고딕" w:hAnsi="Times New Roman" w:cs="Times New Roman"/>
                <w:color w:val="000000"/>
                <w:vertAlign w:val="superscript"/>
              </w:rPr>
              <w:t>a</w:t>
            </w:r>
            <w:proofErr w:type="gram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B11393" w14:textId="1A0055BF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 xml:space="preserve">Country income </w:t>
            </w:r>
            <w:proofErr w:type="spellStart"/>
            <w:r w:rsidRPr="005715C9">
              <w:rPr>
                <w:rFonts w:eastAsia="맑은 고딕" w:hAnsi="Times New Roman" w:cs="Times New Roman"/>
                <w:color w:val="000000"/>
              </w:rPr>
              <w:t>level</w:t>
            </w:r>
            <w:r w:rsidRPr="005715C9">
              <w:rPr>
                <w:rFonts w:eastAsia="맑은 고딕" w:hAnsi="Times New Roman" w:cs="Times New Roman"/>
                <w:color w:val="000000"/>
                <w:vertAlign w:val="superscript"/>
              </w:rPr>
              <w:t>b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20864" w14:textId="37DB606F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Homicides</w:t>
            </w:r>
          </w:p>
          <w:p w14:paraId="684EC4F3" w14:textId="0F0A6A4F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proofErr w:type="spellStart"/>
            <w:r w:rsidRPr="005715C9">
              <w:rPr>
                <w:rFonts w:eastAsia="맑은 고딕" w:hAnsi="Times New Roman" w:cs="Times New Roman"/>
                <w:color w:val="000000"/>
              </w:rPr>
              <w:t>rate</w:t>
            </w:r>
            <w:r w:rsidR="00110489" w:rsidRPr="005715C9">
              <w:rPr>
                <w:rFonts w:eastAsia="맑은 고딕" w:hAnsi="Times New Roman" w:cs="Times New Roman"/>
                <w:color w:val="000000"/>
                <w:vertAlign w:val="superscript"/>
              </w:rPr>
              <w:t>c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4856A" w14:textId="3808E706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 xml:space="preserve">Sanitation </w:t>
            </w:r>
            <w:proofErr w:type="spellStart"/>
            <w:r w:rsidRPr="005715C9">
              <w:rPr>
                <w:rFonts w:eastAsia="맑은 고딕" w:hAnsi="Times New Roman" w:cs="Times New Roman"/>
                <w:color w:val="000000"/>
              </w:rPr>
              <w:t>services</w:t>
            </w:r>
            <w:r w:rsidR="00110489" w:rsidRPr="005715C9">
              <w:rPr>
                <w:rFonts w:eastAsia="맑은 고딕" w:hAnsi="Times New Roman" w:cs="Times New Roman"/>
                <w:color w:val="000000"/>
                <w:vertAlign w:val="superscript"/>
              </w:rPr>
              <w:t>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7464B" w14:textId="2E3CB231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 xml:space="preserve">Health </w:t>
            </w:r>
            <w:proofErr w:type="spellStart"/>
            <w:r w:rsidRPr="005715C9">
              <w:rPr>
                <w:rFonts w:eastAsia="맑은 고딕" w:hAnsi="Times New Roman" w:cs="Times New Roman"/>
                <w:color w:val="000000"/>
              </w:rPr>
              <w:t>expenditure</w:t>
            </w:r>
            <w:r w:rsidR="00110489" w:rsidRPr="005715C9">
              <w:rPr>
                <w:rFonts w:eastAsia="맑은 고딕" w:hAnsi="Times New Roman" w:cs="Times New Roman"/>
                <w:color w:val="000000"/>
                <w:vertAlign w:val="superscript"/>
              </w:rPr>
              <w:t>e</w:t>
            </w:r>
            <w:proofErr w:type="spellEnd"/>
          </w:p>
        </w:tc>
      </w:tr>
      <w:tr w:rsidR="00AC64BF" w:rsidRPr="005715C9" w14:paraId="6D50D336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4128B" w14:textId="77777777" w:rsidR="00AC64BF" w:rsidRPr="005715C9" w:rsidRDefault="00AC64BF" w:rsidP="00AC64BF">
            <w:pPr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Overall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83711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52F1D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220,362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D3E41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50.04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A31D6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92.68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DDD3B7" w14:textId="19E64ED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 xml:space="preserve">　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5A536" w14:textId="0548BF41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2F6CA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459EB" w14:textId="722F1343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</w:tr>
      <w:tr w:rsidR="00AC64BF" w:rsidRPr="005715C9" w14:paraId="77D97808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C3A604" w14:textId="77777777" w:rsidR="00AC64BF" w:rsidRPr="005715C9" w:rsidRDefault="00AC64BF" w:rsidP="00AC64BF">
            <w:pPr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African Region (AFR)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C4DAC4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097FF3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7E52BD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38DEBF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5DFC7B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F2976" w14:textId="230FE8AD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0A63B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BC364" w14:textId="73C26A30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</w:p>
        </w:tc>
      </w:tr>
      <w:tr w:rsidR="00AC64BF" w:rsidRPr="005715C9" w14:paraId="6617B507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EBBD2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Algeria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85D4D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0301D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4,532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2738C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51.89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77F60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88.11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FF81A2" w14:textId="336B486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UMIC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5FC58" w14:textId="4478A55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1.3 (0.7 to 2.2)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11A236" w14:textId="3843C7CC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62.26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D69582" w14:textId="1B09E4D1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9.03</w:t>
            </w:r>
          </w:p>
        </w:tc>
      </w:tr>
      <w:tr w:rsidR="00AC64BF" w:rsidRPr="005715C9" w14:paraId="0372CDBD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8CCB2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Benin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1ABDF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2009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B505E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2,690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7157E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33.06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05977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95.84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5AADB9" w14:textId="35C55708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0D9F0" w14:textId="659BD9D9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6.6 (3.2 to 12.1)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AD1C48" w14:textId="27015551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1.77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4934E6" w14:textId="7932C516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5.11</w:t>
            </w:r>
          </w:p>
        </w:tc>
      </w:tr>
      <w:tr w:rsidR="00AC64BF" w:rsidRPr="005715C9" w14:paraId="1E98395F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B8A26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Eswatini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FC05F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40448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3,680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51D18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51.24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9DA85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93.72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AF11E6" w14:textId="6EA8AFE9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BF9B9" w14:textId="2BBFD3D4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20.6 (9.9 to 35.9)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41805" w14:textId="792E4926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A4DF92" w14:textId="7FB92E89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11.66</w:t>
            </w:r>
          </w:p>
        </w:tc>
      </w:tr>
      <w:tr w:rsidR="00AC64BF" w:rsidRPr="005715C9" w14:paraId="232FB3B7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DB3F9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Liberia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E35B7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F9AA7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2,744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CC517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48.17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20E0C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79.45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98603E" w14:textId="58716DF6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D0E18" w14:textId="7E3B4829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10.0 (4.9 to 18.0)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9F691" w14:textId="434C399E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D59F1A" w14:textId="5E4B2B74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3.96</w:t>
            </w:r>
          </w:p>
        </w:tc>
      </w:tr>
      <w:tr w:rsidR="00AC64BF" w:rsidRPr="005715C9" w14:paraId="7747E0E6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E4BD1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Mauritania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F970C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28698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2,063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249E4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45.51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96D0B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86.96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EAE487" w14:textId="12945B00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979DF" w14:textId="04CEDECE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12.0 (5.7 to 22.1)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9C2D9" w14:textId="0F463A43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DAF0C1" w14:textId="1435E360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4.22</w:t>
            </w:r>
          </w:p>
        </w:tc>
      </w:tr>
      <w:tr w:rsidR="00AC64BF" w:rsidRPr="005715C9" w14:paraId="0FFE7D62" w14:textId="77777777" w:rsidTr="00012624">
        <w:trPr>
          <w:trHeight w:val="315"/>
        </w:trPr>
        <w:tc>
          <w:tcPr>
            <w:tcW w:w="35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BD67C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Mauritius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0217F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1E5CC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2,168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982BA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51.44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8D538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94.37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2FEFAF" w14:textId="6073C04D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UMIC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F5D81" w14:textId="726094D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3.6 (2.7 to 4.6)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2F964" w14:textId="7E3AFA6E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16FEC9" w14:textId="37A657C1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7.36</w:t>
            </w:r>
          </w:p>
        </w:tc>
      </w:tr>
      <w:tr w:rsidR="00AC64BF" w:rsidRPr="005715C9" w14:paraId="3B5A7AFD" w14:textId="77777777" w:rsidTr="00012624">
        <w:trPr>
          <w:trHeight w:val="315"/>
        </w:trPr>
        <w:tc>
          <w:tcPr>
            <w:tcW w:w="35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1CCE67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708EE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E5F30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3,012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8E47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53.49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D0B78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93.29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86930D" w14:textId="53A537BE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UMIC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796CA" w14:textId="03816274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3.3 (2.4 to 4.4)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CBA76" w14:textId="15AABFBB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7DA076" w14:textId="528A1644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10.2</w:t>
            </w:r>
          </w:p>
        </w:tc>
      </w:tr>
      <w:tr w:rsidR="00AC64BF" w:rsidRPr="005715C9" w14:paraId="2FB55B29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D07AA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Mozambique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BD0BC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39D2D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1,918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1C24F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47.07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806F3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92.81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A53366" w14:textId="045851D6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8BE6A" w14:textId="1685046D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4.1 (2.1 to 7.2)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BE612" w14:textId="08077549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9BFDA0" w14:textId="212B210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5.55</w:t>
            </w:r>
          </w:p>
        </w:tc>
      </w:tr>
      <w:tr w:rsidR="00AC64BF" w:rsidRPr="005715C9" w14:paraId="7327A0AB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70FFB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Namibia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CF318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68A34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4,531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0C65C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53.10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67D42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89.72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71B132" w14:textId="4B48421A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UMIC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C8C2B" w14:textId="0E9EC32B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19.0 (9.5 to 31.9)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7472B" w14:textId="7BB1EFE1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C94ABC" w14:textId="744C91D5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10.91</w:t>
            </w:r>
          </w:p>
        </w:tc>
      </w:tr>
      <w:tr w:rsidR="00AC64BF" w:rsidRPr="005715C9" w14:paraId="36BC0A70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BC3C5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Seychelles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23BF3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2BBE2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2,540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EA871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49.61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0BAA2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89.45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19D21B" w14:textId="2E1CC49A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HIC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46D3D" w14:textId="38838566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13.4 (8.1 to 21.0)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6EE55" w14:textId="28A17EFC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324176" w14:textId="569156B9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10.03</w:t>
            </w:r>
          </w:p>
        </w:tc>
      </w:tr>
      <w:tr w:rsidR="00AC64BF" w:rsidRPr="005715C9" w14:paraId="772C43E0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943B4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Sierra Leone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73925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7F15E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2,798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39470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48.36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27F1B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71.91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C23A0F" w14:textId="20AF03AA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709E6" w14:textId="20B8D47F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8.0 (3.8 to 14.8)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2B6EAB" w14:textId="6DBCC514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12.06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BF9204" w14:textId="7DE19243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3.63</w:t>
            </w:r>
          </w:p>
        </w:tc>
      </w:tr>
      <w:tr w:rsidR="00AC64BF" w:rsidRPr="005715C9" w14:paraId="034988C1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4E0A2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United Republic of Tanzania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A9539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B749E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3,793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57AC2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50.91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34881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91.14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B8C8CB" w14:textId="752C61AD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460D9" w14:textId="51B51A3C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8.8 (4.7 to 15.1)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62772E" w14:textId="2BBC606A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19.94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3D1585" w14:textId="74CB9C92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6.94</w:t>
            </w:r>
          </w:p>
        </w:tc>
      </w:tr>
      <w:tr w:rsidR="00AC64BF" w:rsidRPr="005715C9" w14:paraId="7B516B36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01680" w14:textId="77777777" w:rsidR="00AC64BF" w:rsidRPr="005715C9" w:rsidRDefault="00AC64BF" w:rsidP="00AC64BF">
            <w:pPr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Region of the Americas (AMR)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C03CA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A64AE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52A45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388B5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 xml:space="preserve">　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835FF0" w14:textId="42AC30A5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 xml:space="preserve">　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0F8E9" w14:textId="22FBDE14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8EC70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39C00" w14:textId="4282D1D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</w:p>
        </w:tc>
      </w:tr>
      <w:tr w:rsidR="00AC64BF" w:rsidRPr="005715C9" w14:paraId="41EFB894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AE522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Argentina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5468E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0A382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28,368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D779D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51.71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27D27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94.08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A33590" w14:textId="62D2FB16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UMIC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71ADC" w14:textId="66C53A7C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6.0 (5.0 to 7.0)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EB37E3" w14:textId="3761A52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45.82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0B8C8C" w14:textId="3809978B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16.66</w:t>
            </w:r>
          </w:p>
        </w:tc>
      </w:tr>
      <w:tr w:rsidR="00AC64BF" w:rsidRPr="005715C9" w14:paraId="26ABF622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8D3D8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Bahamas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3C349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79BBD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1,357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E81CC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52.04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6244F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92.63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54F73D" w14:textId="52F77054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HIC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A9D92" w14:textId="6307892F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32.2 (26.3 to 39.2)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00434" w14:textId="3326BA2C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13472E" w14:textId="6FC10B9D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14.02</w:t>
            </w:r>
          </w:p>
        </w:tc>
      </w:tr>
      <w:tr w:rsidR="00AC64BF" w:rsidRPr="005715C9" w14:paraId="49E3F70E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E4D32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Barbados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43EA5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424B9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1,629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18C85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50.57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8B6D0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95.09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3F21A2" w14:textId="799D3196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HIC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DEA69" w14:textId="5BE779DF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11.7 (9.0 to 15.0)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3919F" w14:textId="5A3B5952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6EEAA6" w14:textId="31DE7B8D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10.61</w:t>
            </w:r>
          </w:p>
        </w:tc>
      </w:tr>
      <w:tr w:rsidR="00AC64BF" w:rsidRPr="005715C9" w14:paraId="2B101E96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9B2DF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Belize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FE63C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061BE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2,112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2769D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51.82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D2E8B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88.78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6A1083" w14:textId="1E8436FD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F2DD5" w14:textId="3F36A51E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36.8 (30.6 to 43.7)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069EC" w14:textId="2E694205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B9A5F4" w14:textId="171696A8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12.7</w:t>
            </w:r>
          </w:p>
        </w:tc>
      </w:tr>
      <w:tr w:rsidR="00AC64BF" w:rsidRPr="005715C9" w14:paraId="539EF3E9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229C6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Bolivia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95D22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6B0C7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3,696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88A74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49.02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4348C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92.94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D06B5B" w14:textId="513E462D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B5517" w14:textId="589E608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12.2 (6.8 to 19.3)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D71BC" w14:textId="4EEA0F68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0EF31B" w14:textId="045DE5FF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8.31</w:t>
            </w:r>
          </w:p>
        </w:tc>
      </w:tr>
      <w:tr w:rsidR="00AC64BF" w:rsidRPr="005715C9" w14:paraId="45B573F4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0257D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Chile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AD8D7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DA54C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2,049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B0B63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50.35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07FF9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95.12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5D9248" w14:textId="5D170403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HIC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4BF98" w14:textId="214D199E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4.1 (3.5 to 4.7)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3F42F9" w14:textId="25DC7BCC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88.93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03071F" w14:textId="1685F9D5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15.41</w:t>
            </w:r>
          </w:p>
        </w:tc>
      </w:tr>
      <w:tr w:rsidR="00AC64BF" w:rsidRPr="005715C9" w14:paraId="0246299A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E3F31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Dominican Republic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B15B0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BE771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1,481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AA01C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50.36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D25A4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93.92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C2206C" w14:textId="5701D4DC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UMIC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809F7" w14:textId="2CCE271D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17.9 (11.1 to 27.0)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4C3ED2" w14:textId="7BBF48FE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45.76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83710E" w14:textId="746020B8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15.7</w:t>
            </w:r>
          </w:p>
        </w:tc>
      </w:tr>
      <w:tr w:rsidR="00AC64BF" w:rsidRPr="005715C9" w14:paraId="6112F923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6AE4B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Guatemala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959AC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217F0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4,374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D4726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47.56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F6B66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91.79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98F6A2" w14:textId="7C4FD9BB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6EEA7" w14:textId="26D43B24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28.2 (23.2 to 33.9)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09D38" w14:textId="36ED9724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A155FF" w14:textId="53CC095B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18.11</w:t>
            </w:r>
          </w:p>
        </w:tc>
      </w:tr>
      <w:tr w:rsidR="00AC64BF" w:rsidRPr="005715C9" w14:paraId="4A68DAEE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C9CFE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Jamaica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F779E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CBCD8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1,667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57926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50.85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54FA5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84.88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D3C3BC" w14:textId="1E60C4A9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UMIC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C4569" w14:textId="558FDA9F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55.4 (38.9 to 75.9)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895FD" w14:textId="0AC2FB8D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FF9568" w14:textId="75391860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13.95</w:t>
            </w:r>
          </w:p>
        </w:tc>
      </w:tr>
      <w:tr w:rsidR="00AC64BF" w:rsidRPr="005715C9" w14:paraId="39E77EA1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3C24A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Peru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164F4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AB6D7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2,882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5138C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49.41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BB999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97.09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2381EC" w14:textId="01654643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UMIC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44293" w14:textId="2A691802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7.1 (5.0 to 9.8)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DDACB6" w14:textId="1CCAC564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29.69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0DDE8E" w14:textId="2A035DCE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11.68</w:t>
            </w:r>
          </w:p>
        </w:tc>
      </w:tr>
      <w:tr w:rsidR="00AC64BF" w:rsidRPr="005715C9" w14:paraId="1C1D2ECA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1B82A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Saint Lucia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2D648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37CBF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1,970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5829A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52.03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03844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90.15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7D5414" w14:textId="25453B0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UMIC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1EF89" w14:textId="5E325E75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20.4 (15.2 to 26.6)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29165" w14:textId="4D5E984D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CCA64D" w14:textId="4105AE18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8.53</w:t>
            </w:r>
          </w:p>
        </w:tc>
      </w:tr>
      <w:tr w:rsidR="00AC64BF" w:rsidRPr="005715C9" w14:paraId="18C72C42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8B6E1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lastRenderedPageBreak/>
              <w:t>Suriname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C91C1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085E9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2,126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E0B98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50.91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F98CA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94.73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14CAC0" w14:textId="6BF64858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UMIC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EAD5" w14:textId="11F4ACAF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7.4 (4.4 to 11.6)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7A8795" w14:textId="72916081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26.47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01C9B7" w14:textId="4E303823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13.71</w:t>
            </w:r>
          </w:p>
        </w:tc>
      </w:tr>
      <w:tr w:rsidR="00AC64BF" w:rsidRPr="005715C9" w14:paraId="6964EA08" w14:textId="77777777" w:rsidTr="00012624">
        <w:trPr>
          <w:trHeight w:val="330"/>
        </w:trPr>
        <w:tc>
          <w:tcPr>
            <w:tcW w:w="35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9B03A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Trinidad and Tobago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A6927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0CCF7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2,811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40ABB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50.78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C6A18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94.09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A1CE6F" w14:textId="6242444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HIC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1E491" w14:textId="2AE6798C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37.8 (32.9 to 43.1)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4474B" w14:textId="66D1B9BD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26354B" w14:textId="16CF6540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8.01</w:t>
            </w:r>
          </w:p>
        </w:tc>
      </w:tr>
      <w:tr w:rsidR="00AC64BF" w:rsidRPr="005715C9" w14:paraId="40B835F9" w14:textId="77777777" w:rsidTr="00012624">
        <w:trPr>
          <w:trHeight w:val="315"/>
        </w:trPr>
        <w:tc>
          <w:tcPr>
            <w:tcW w:w="35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733422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3E686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F8B47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3,869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F1283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51.85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5FEC2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93.00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205B17" w14:textId="23423408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HIC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3CC4D" w14:textId="2D6BF6B5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36.5 (25.7 to 49.9)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4C9D4" w14:textId="21E448E9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F1687E" w14:textId="4DCDCD3D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11.17</w:t>
            </w:r>
          </w:p>
        </w:tc>
      </w:tr>
      <w:tr w:rsidR="00AC64BF" w:rsidRPr="005715C9" w14:paraId="052CC3B0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B64B3" w14:textId="77777777" w:rsidR="00AC64BF" w:rsidRPr="005715C9" w:rsidRDefault="00AC64BF" w:rsidP="00AC64BF">
            <w:pPr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Eastern Mediterranean Region (EMR)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31FA9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28151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7E1FB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5470E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 xml:space="preserve">　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68E6A9" w14:textId="3DD2E163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 xml:space="preserve">　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50357" w14:textId="36534ACA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55BBA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E0457" w14:textId="503F9073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</w:p>
        </w:tc>
      </w:tr>
      <w:tr w:rsidR="00AC64BF" w:rsidRPr="005715C9" w14:paraId="2C42F208" w14:textId="77777777" w:rsidTr="00012624">
        <w:trPr>
          <w:trHeight w:val="330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BED1D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Afghanistan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43186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CC02A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2,579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4E6F8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44.67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D9E86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90.58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346552" w14:textId="5E1D5B92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EB1D9" w14:textId="11F18D70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8.6 (4.7 to 14.8)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A625D" w14:textId="7ACBB3F6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5FF34B" w14:textId="73C3DFFF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1.86</w:t>
            </w:r>
          </w:p>
        </w:tc>
      </w:tr>
      <w:tr w:rsidR="00AC64BF" w:rsidRPr="005715C9" w14:paraId="6A04940A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BD93A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Kuwait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94203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652EC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2,672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7D572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47.74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42240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85.70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182906" w14:textId="274ECA41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HIC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97AEC" w14:textId="3C752EC0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1.9 (1.4 to 2.4)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FFC9FC" w14:textId="768F51FD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100.00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458E37" w14:textId="734959BB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5.05</w:t>
            </w:r>
          </w:p>
        </w:tc>
      </w:tr>
      <w:tr w:rsidR="00AC64BF" w:rsidRPr="005715C9" w14:paraId="16EEB084" w14:textId="77777777" w:rsidTr="00012624">
        <w:trPr>
          <w:trHeight w:val="315"/>
        </w:trPr>
        <w:tc>
          <w:tcPr>
            <w:tcW w:w="35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0385F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Lebanon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F6E34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384A1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2,286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3CFC3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53.32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612F4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95.41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A96161" w14:textId="14B1EDC4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UMIC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BCBC9" w14:textId="600460D4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3.9 (2.0 to 7.0)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602029" w14:textId="230395A3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22.30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D82F51" w14:textId="5B9041EA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12.4</w:t>
            </w:r>
          </w:p>
        </w:tc>
      </w:tr>
      <w:tr w:rsidR="00AC64BF" w:rsidRPr="005715C9" w14:paraId="2FE6CCA8" w14:textId="77777777" w:rsidTr="00012624">
        <w:trPr>
          <w:trHeight w:val="315"/>
        </w:trPr>
        <w:tc>
          <w:tcPr>
            <w:tcW w:w="35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F66EB9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2A6F1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B4F6E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5,708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30DAB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53.19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049BE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90.31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1D909A" w14:textId="08FB3CFE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UMIC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28A07" w14:textId="483D9496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4.1 (3.0 to 5.9)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10CFAF" w14:textId="7D7A0B84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25.27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F43B27" w14:textId="4E18BCAA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12.03</w:t>
            </w:r>
          </w:p>
        </w:tc>
      </w:tr>
      <w:tr w:rsidR="00AC64BF" w:rsidRPr="005715C9" w14:paraId="7C8AFD1D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611F0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Morocco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AF3E9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C15AD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6,745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85421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46.21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05E5C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82.88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6F4EC2" w14:textId="295F8603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C8A61" w14:textId="260AAD63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1.8 (0.9 to 3.3)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1B50BC" w14:textId="02AA6A76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58.35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475361" w14:textId="5EC2ECE2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7.02</w:t>
            </w:r>
          </w:p>
        </w:tc>
      </w:tr>
      <w:tr w:rsidR="00AC64BF" w:rsidRPr="005715C9" w14:paraId="0873FDDB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D3226" w14:textId="77777777" w:rsidR="00AC64BF" w:rsidRPr="005715C9" w:rsidRDefault="00AC64BF" w:rsidP="00AC64BF">
            <w:pPr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European Region (EUR)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9DC4F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589F5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A4BE0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DC257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 xml:space="preserve">　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9277E4" w14:textId="50A4DB3C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 xml:space="preserve">　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DC1AF" w14:textId="132D3D39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AA2AD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EDD49" w14:textId="1EF52F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</w:p>
        </w:tc>
      </w:tr>
      <w:tr w:rsidR="00AC64BF" w:rsidRPr="005715C9" w14:paraId="240F4AB1" w14:textId="77777777" w:rsidTr="00012624">
        <w:trPr>
          <w:trHeight w:val="330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E67F7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Oman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74B6B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515CC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3,468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2095B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50.17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D9E27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94.26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5C8165" w14:textId="5F7B64D6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HIC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93192" w14:textId="6BDAABAB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0.7 (0.3 to 1.3)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CE6D2" w14:textId="3EF8AEEA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9499F2" w14:textId="655B2125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8.26</w:t>
            </w:r>
          </w:p>
        </w:tc>
      </w:tr>
      <w:tr w:rsidR="00AC64BF" w:rsidRPr="005715C9" w14:paraId="2E69EB49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1243D" w14:textId="77777777" w:rsidR="00AC64BF" w:rsidRPr="005715C9" w:rsidRDefault="00AC64BF" w:rsidP="00AC64BF">
            <w:pPr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South–East Asian Region (SEAR)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8445B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304D6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D8545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E87E7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 xml:space="preserve">　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DA105B" w14:textId="1BD84FFE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 xml:space="preserve">　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906A6" w14:textId="45DCD4BC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17DCA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8190C" w14:textId="608FD0FE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</w:p>
        </w:tc>
      </w:tr>
      <w:tr w:rsidR="00AC64BF" w:rsidRPr="005715C9" w14:paraId="354E9059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4156E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Bangladesh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6E27E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BEB31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2,989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A948A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34.77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12E87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97.56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73AE48" w14:textId="54818C7A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5B6C2" w14:textId="544272B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3.1 (1.9 to 4.9)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121B49" w14:textId="1437B21F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21.51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50387C" w14:textId="37B9085C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3.59</w:t>
            </w:r>
          </w:p>
        </w:tc>
      </w:tr>
      <w:tr w:rsidR="00AC64BF" w:rsidRPr="005715C9" w14:paraId="7859DEF9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46A12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Indonesia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5EFCF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DA5AD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11,142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9B0A4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51.11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A78C4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95.76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707DE7" w14:textId="08F70FEC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472D5" w14:textId="508274A2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4.6 (3.4 to 6.1)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3E475" w14:textId="37C14212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38F904" w14:textId="0C107081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6.63</w:t>
            </w:r>
          </w:p>
        </w:tc>
      </w:tr>
      <w:tr w:rsidR="00AC64BF" w:rsidRPr="005715C9" w14:paraId="1937465B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C00B4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Thailand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3B1CF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949CA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5,894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079F6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52.91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3B952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94.62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43C27D" w14:textId="092A7DEB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UMIC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B0DDF" w14:textId="6DB8AEAC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5.2 (3.5 to 7.4)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094CA6" w14:textId="6111E3F5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24.26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2D6778" w14:textId="0663285E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12.53</w:t>
            </w:r>
          </w:p>
        </w:tc>
      </w:tr>
      <w:tr w:rsidR="00AC64BF" w:rsidRPr="005715C9" w14:paraId="0725385D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2D41E" w14:textId="77777777" w:rsidR="00AC64BF" w:rsidRPr="005715C9" w:rsidRDefault="00AC64BF" w:rsidP="00AC64BF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Timor-Leste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0728B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70AD9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3,704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80431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49.32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5B215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87.47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022DA8" w14:textId="3E2D682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29DE7" w14:textId="25104304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4.1 (1.4 to 7.5)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07D0E" w14:textId="7BE7B203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E402D9" w14:textId="02A51AD3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4.51</w:t>
            </w:r>
          </w:p>
        </w:tc>
      </w:tr>
      <w:tr w:rsidR="00AC64BF" w:rsidRPr="005715C9" w14:paraId="2AF91279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0035B" w14:textId="77777777" w:rsidR="00AC64BF" w:rsidRPr="005715C9" w:rsidRDefault="00AC64BF" w:rsidP="00AC64BF">
            <w:pPr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Western Pacific Region (WPR)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D7D0B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2F7AC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451CF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34140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 xml:space="preserve">　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1E87B3" w14:textId="6F017A74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 xml:space="preserve">　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A4FA9" w14:textId="3A9E5B3A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81F48" w14:textId="77777777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C42E4" w14:textId="03EA4C92" w:rsidR="00AC64BF" w:rsidRPr="005715C9" w:rsidRDefault="00AC64BF" w:rsidP="00AC64BF">
            <w:pPr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</w:p>
        </w:tc>
      </w:tr>
      <w:tr w:rsidR="00012624" w:rsidRPr="005715C9" w14:paraId="3BFB611A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66A99" w14:textId="77777777" w:rsidR="00012624" w:rsidRPr="005715C9" w:rsidRDefault="00012624" w:rsidP="00012624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Brunei Darussalam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443BB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70FBC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2,599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37EFC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49.91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B3B4D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97.23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7CE662" w14:textId="26C3AFA0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HIC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DA5D9" w14:textId="0029CB1C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0.8 (0.5 to 1.3)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CF5AA" w14:textId="5E61B009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47DA1A" w14:textId="64AB3252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5.2</w:t>
            </w:r>
          </w:p>
        </w:tc>
      </w:tr>
      <w:tr w:rsidR="00012624" w:rsidRPr="005715C9" w14:paraId="20EF2243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8E834" w14:textId="77777777" w:rsidR="00012624" w:rsidRPr="005715C9" w:rsidRDefault="00012624" w:rsidP="00012624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Cambodia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0F0D9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4AC7F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3,806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A3AC2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47.67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D0E46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96.16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3605FF" w14:textId="3C354DCA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0820C" w14:textId="16B64EFB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2.4 (1.3 to 4.2)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078798" w14:textId="6B00A8D4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23.39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303DCF" w14:textId="1359CF52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6.64</w:t>
            </w:r>
          </w:p>
        </w:tc>
      </w:tr>
      <w:tr w:rsidR="00012624" w:rsidRPr="005715C9" w14:paraId="5B482827" w14:textId="77777777" w:rsidTr="00012624">
        <w:trPr>
          <w:trHeight w:val="330"/>
        </w:trPr>
        <w:tc>
          <w:tcPr>
            <w:tcW w:w="35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2163F" w14:textId="77777777" w:rsidR="00012624" w:rsidRPr="005715C9" w:rsidRDefault="00012624" w:rsidP="00012624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Cook Islands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C2151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6DD45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1,274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3666C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49.53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D2C94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93.80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D65A9E" w14:textId="63F60EDB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N/A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095F1" w14:textId="77732B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D417B" w14:textId="18577AA8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34CB78" w14:textId="6F092D69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8.82</w:t>
            </w:r>
          </w:p>
        </w:tc>
      </w:tr>
      <w:tr w:rsidR="00012624" w:rsidRPr="005715C9" w14:paraId="49471479" w14:textId="77777777" w:rsidTr="00012624">
        <w:trPr>
          <w:trHeight w:val="315"/>
        </w:trPr>
        <w:tc>
          <w:tcPr>
            <w:tcW w:w="35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394518" w14:textId="77777777" w:rsidR="00012624" w:rsidRPr="005715C9" w:rsidRDefault="00012624" w:rsidP="00012624">
            <w:pPr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C9D43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9CA6A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701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70B65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51.37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CE5BB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94.15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5E2D4E" w14:textId="71A4C48B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N/A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81501" w14:textId="4E1FFFB1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A8225" w14:textId="3CA10E88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58B97E" w14:textId="09B73A19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7.18</w:t>
            </w:r>
          </w:p>
        </w:tc>
      </w:tr>
      <w:tr w:rsidR="00012624" w:rsidRPr="005715C9" w14:paraId="2EFF31FB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93A40" w14:textId="77777777" w:rsidR="00012624" w:rsidRPr="005715C9" w:rsidRDefault="00012624" w:rsidP="00012624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Kiribati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C9059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AA422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1,582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7ABA8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52.79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116E2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95.83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CEF9A4" w14:textId="5914F24B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C7E08" w14:textId="553C7785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5.5 (2.6 to 10.0)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30C879" w14:textId="0BC20A21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22.41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94B540" w14:textId="2E0B3B2D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9.29</w:t>
            </w:r>
          </w:p>
        </w:tc>
      </w:tr>
      <w:tr w:rsidR="00012624" w:rsidRPr="005715C9" w14:paraId="7A2B957A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D4839" w14:textId="77777777" w:rsidR="00012624" w:rsidRPr="005715C9" w:rsidRDefault="00012624" w:rsidP="00012624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Lao People's Democratic Republic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8649C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88D77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3,683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7CB13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46.71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65E43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98.78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F6D29B" w14:textId="13A0135F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EA86F" w14:textId="7FEA071C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7.0 (3.2 to 12.6)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36B6B7" w14:textId="501FAE3D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53.91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B932FF" w14:textId="6A6C37BE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3.35</w:t>
            </w:r>
          </w:p>
        </w:tc>
      </w:tr>
      <w:tr w:rsidR="00012624" w:rsidRPr="005715C9" w14:paraId="232BDA37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26F97" w14:textId="77777777" w:rsidR="00012624" w:rsidRPr="005715C9" w:rsidRDefault="00012624" w:rsidP="00012624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Malaysia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FE0E0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2D64E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25,507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43B83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49.83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BEDE1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97.56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9E2B3B" w14:textId="7F13DB1B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UMIC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7AE9A" w14:textId="54A36F34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2.8 (1.8 to 4.2)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8B22CA" w14:textId="1CEE0F69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79.62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74A86D" w14:textId="73D1E9BC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6.54</w:t>
            </w:r>
          </w:p>
        </w:tc>
      </w:tr>
      <w:tr w:rsidR="00012624" w:rsidRPr="005715C9" w14:paraId="77DE9A8F" w14:textId="77777777" w:rsidTr="00012624">
        <w:trPr>
          <w:trHeight w:val="315"/>
        </w:trPr>
        <w:tc>
          <w:tcPr>
            <w:tcW w:w="35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F2926" w14:textId="77777777" w:rsidR="00012624" w:rsidRPr="005715C9" w:rsidRDefault="00012624" w:rsidP="00012624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Mongolia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A8759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7346D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5,238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3244B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52.49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44442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92.42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8B35EC" w14:textId="37C99278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0603F" w14:textId="5700D326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10.1 (6.7 to 14.7)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97F512" w14:textId="55B12A6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53.50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E3D7BF" w14:textId="08B483D8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7.74</w:t>
            </w:r>
          </w:p>
        </w:tc>
      </w:tr>
      <w:tr w:rsidR="00012624" w:rsidRPr="005715C9" w14:paraId="4C2B94F4" w14:textId="77777777" w:rsidTr="00012624">
        <w:trPr>
          <w:trHeight w:val="315"/>
        </w:trPr>
        <w:tc>
          <w:tcPr>
            <w:tcW w:w="35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DC46FA" w14:textId="77777777" w:rsidR="00012624" w:rsidRPr="005715C9" w:rsidRDefault="00012624" w:rsidP="00012624">
            <w:pPr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BB55E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9BB1A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5,393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BBA20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51.72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023D6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94.05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CAF3DE" w14:textId="4B04E294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3845F" w14:textId="1032A174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8.4 (5.1 to 13.1)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62A9D4" w14:textId="0168AA86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56.93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3A6F18" w14:textId="27627FD1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7.11</w:t>
            </w:r>
          </w:p>
        </w:tc>
      </w:tr>
      <w:tr w:rsidR="00012624" w:rsidRPr="005715C9" w14:paraId="2511CD3A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E33CD" w14:textId="77777777" w:rsidR="00012624" w:rsidRPr="005715C9" w:rsidRDefault="00012624" w:rsidP="00012624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Philippines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60D2D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438B0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8,761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F7A67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50.55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77951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96.40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E64027" w14:textId="15753191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5486C" w14:textId="08CE440E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15.3 (13.0 to 18.1)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30527E" w14:textId="6C1584DE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55.76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01B178" w14:textId="10972E8D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8.14</w:t>
            </w:r>
          </w:p>
        </w:tc>
      </w:tr>
      <w:tr w:rsidR="00012624" w:rsidRPr="005715C9" w14:paraId="5769808A" w14:textId="77777777" w:rsidTr="00012624">
        <w:trPr>
          <w:trHeight w:val="315"/>
        </w:trPr>
        <w:tc>
          <w:tcPr>
            <w:tcW w:w="35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AE809" w14:textId="77777777" w:rsidR="00012624" w:rsidRPr="005715C9" w:rsidRDefault="00012624" w:rsidP="00012624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Samoa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4836D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2C47E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2,418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8CBB8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51.60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C49A8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72.54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9CDBCB" w14:textId="4BFB4D6F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179A5" w14:textId="12E196B1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3.8 (1.8 to 7.1)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871EAD" w14:textId="735EB201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49.12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823BE5" w14:textId="12DFC8ED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10.89</w:t>
            </w:r>
          </w:p>
        </w:tc>
      </w:tr>
      <w:tr w:rsidR="00012624" w:rsidRPr="005715C9" w14:paraId="600319BC" w14:textId="77777777" w:rsidTr="00012624">
        <w:trPr>
          <w:trHeight w:val="315"/>
        </w:trPr>
        <w:tc>
          <w:tcPr>
            <w:tcW w:w="35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751F21" w14:textId="77777777" w:rsidR="00012624" w:rsidRPr="005715C9" w:rsidRDefault="00012624" w:rsidP="00012624">
            <w:pPr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7E52A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F7497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1,955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8BA45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52.19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EB4D1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90.28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45874C" w14:textId="02D6794A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105BB" w14:textId="2E2BE99D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3.2 (1.4 to 5.9)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CF22BF" w14:textId="65AE0ABE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45.71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577C28" w14:textId="60DF0BA4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12.7</w:t>
            </w:r>
          </w:p>
        </w:tc>
      </w:tr>
      <w:tr w:rsidR="00012624" w:rsidRPr="005715C9" w14:paraId="61EB47F1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F23C0" w14:textId="77777777" w:rsidR="00012624" w:rsidRPr="005715C9" w:rsidRDefault="00012624" w:rsidP="00012624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Solomon Islands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B7083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843DB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1,421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00279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45.79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BB498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84.24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97AEC7" w14:textId="78F7B6D0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12917" w14:textId="67CE6CA4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4.7 (2.5 to 8.0)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A2BCF" w14:textId="752AB62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FDF0AC" w14:textId="029AE990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7.43</w:t>
            </w:r>
          </w:p>
        </w:tc>
      </w:tr>
      <w:tr w:rsidR="00012624" w:rsidRPr="005715C9" w14:paraId="114DCB87" w14:textId="77777777" w:rsidTr="00012624">
        <w:trPr>
          <w:trHeight w:val="315"/>
        </w:trPr>
        <w:tc>
          <w:tcPr>
            <w:tcW w:w="35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3E516" w14:textId="77777777" w:rsidR="00012624" w:rsidRPr="005715C9" w:rsidRDefault="00012624" w:rsidP="00012624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Tonga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82C1F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184C5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2,211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F3570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48.36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1C22F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92.40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A72A7A" w14:textId="522D4CD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64233" w14:textId="0BFEE24D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3.8 (1.9 to 6.9)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89683B" w14:textId="4C3C652A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37.04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CFD2BF" w14:textId="4401C7C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10.07</w:t>
            </w:r>
          </w:p>
        </w:tc>
      </w:tr>
      <w:tr w:rsidR="00012624" w:rsidRPr="005715C9" w14:paraId="5C5BA88E" w14:textId="77777777" w:rsidTr="00012624">
        <w:trPr>
          <w:trHeight w:val="315"/>
        </w:trPr>
        <w:tc>
          <w:tcPr>
            <w:tcW w:w="35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85BB01" w14:textId="77777777" w:rsidR="00012624" w:rsidRPr="005715C9" w:rsidRDefault="00012624" w:rsidP="00012624">
            <w:pPr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401B5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26FC4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3,333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6AB71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49.28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BBDA2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88.54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04805D" w14:textId="2EE9A7A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UMIC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5CB59" w14:textId="1359EB72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3.6 (1.7 to 6.7)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428B9B" w14:textId="7BAA3932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33.85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D3DF6E" w14:textId="4C6129A0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7.32</w:t>
            </w:r>
          </w:p>
        </w:tc>
      </w:tr>
      <w:tr w:rsidR="00012624" w:rsidRPr="005715C9" w14:paraId="462B72DF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E30B1" w14:textId="77777777" w:rsidR="00012624" w:rsidRPr="005715C9" w:rsidRDefault="00012624" w:rsidP="00012624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Tuvalu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EDFBA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9ABDA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943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29666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51.64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0967B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93.53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A6A3CB" w14:textId="54D17973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UMIC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A1A7B" w14:textId="4686BFB5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861E36" w14:textId="3A7561C3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41.90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8A92E4" w14:textId="44345BF8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12.36</w:t>
            </w:r>
          </w:p>
        </w:tc>
      </w:tr>
      <w:tr w:rsidR="00012624" w:rsidRPr="005715C9" w14:paraId="3A63D669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2BBE4" w14:textId="77777777" w:rsidR="00012624" w:rsidRPr="005715C9" w:rsidRDefault="00012624" w:rsidP="00012624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Vanuatu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EDC5E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8C104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2,159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17924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50.40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126E1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85.13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01B249" w14:textId="032D0B12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F13F1" w14:textId="27B902AD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2.4 (1.1 to 4.6)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47A3D" w14:textId="7FA8688E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D233B6" w14:textId="7AC01B40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3.66</w:t>
            </w:r>
          </w:p>
        </w:tc>
      </w:tr>
      <w:tr w:rsidR="00012624" w:rsidRPr="005715C9" w14:paraId="658C3BC6" w14:textId="77777777" w:rsidTr="00012624">
        <w:trPr>
          <w:trHeight w:val="31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553E9" w14:textId="77777777" w:rsidR="00012624" w:rsidRPr="005715C9" w:rsidRDefault="00012624" w:rsidP="00012624">
            <w:pPr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Viet Nam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0DC59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2013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21FD8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3,331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C6F52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53.13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76C10" w14:textId="77777777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98.86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6D91A6" w14:textId="720E604B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B4B7C" w14:textId="36E25645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1.8 (1.0 to 3.1)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098C9C" w14:textId="24145DD3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40.88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9235EA" w14:textId="3C602971" w:rsidR="00012624" w:rsidRPr="005715C9" w:rsidRDefault="00012624" w:rsidP="00012624">
            <w:pPr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hAnsi="Times New Roman" w:cs="Times New Roman"/>
                <w:color w:val="000000"/>
              </w:rPr>
              <w:t>8.16</w:t>
            </w:r>
          </w:p>
        </w:tc>
      </w:tr>
    </w:tbl>
    <w:p w14:paraId="4FDE0806" w14:textId="77777777" w:rsidR="00AC64BF" w:rsidRPr="005715C9" w:rsidRDefault="00AC64BF" w:rsidP="00AC64BF">
      <w:pPr>
        <w:spacing w:line="480" w:lineRule="auto"/>
        <w:rPr>
          <w:rFonts w:hAnsi="Times New Roman" w:cs="Times New Roman"/>
          <w:vertAlign w:val="superscript"/>
        </w:rPr>
      </w:pPr>
      <w:r w:rsidRPr="005715C9">
        <w:rPr>
          <w:rFonts w:eastAsia="맑은 고딕" w:hAnsi="Times New Roman" w:cs="Times New Roman"/>
          <w:i/>
          <w:lang w:eastAsia="zh-CN"/>
        </w:rPr>
        <w:t>Abbreviations:</w:t>
      </w:r>
      <w:r w:rsidRPr="005715C9">
        <w:rPr>
          <w:rFonts w:eastAsia="맑은 고딕" w:hAnsi="Times New Roman" w:cs="Times New Roman"/>
          <w:lang w:eastAsia="zh-CN"/>
        </w:rPr>
        <w:t xml:space="preserve"> HIC, high-income countries; LIC, low-income countries; LMIC, lower-middle income countries; N/A, </w:t>
      </w:r>
      <w:proofErr w:type="gramStart"/>
      <w:r w:rsidRPr="005715C9">
        <w:rPr>
          <w:rFonts w:eastAsia="맑은 고딕" w:hAnsi="Times New Roman" w:cs="Times New Roman"/>
          <w:lang w:eastAsia="zh-CN"/>
        </w:rPr>
        <w:t>Not</w:t>
      </w:r>
      <w:proofErr w:type="gramEnd"/>
      <w:r w:rsidRPr="005715C9">
        <w:rPr>
          <w:rFonts w:eastAsia="맑은 고딕" w:hAnsi="Times New Roman" w:cs="Times New Roman"/>
          <w:lang w:eastAsia="zh-CN"/>
        </w:rPr>
        <w:t xml:space="preserve"> available; UMIC, upper-middle-income countries.</w:t>
      </w:r>
    </w:p>
    <w:p w14:paraId="13E6BA01" w14:textId="77777777" w:rsidR="00AC64BF" w:rsidRPr="005715C9" w:rsidRDefault="00AC64BF" w:rsidP="00AC64BF">
      <w:pPr>
        <w:spacing w:line="480" w:lineRule="auto"/>
        <w:rPr>
          <w:rFonts w:hAnsi="Times New Roman" w:cs="Times New Roman"/>
        </w:rPr>
      </w:pPr>
      <w:r w:rsidRPr="005715C9">
        <w:rPr>
          <w:rFonts w:hAnsi="Times New Roman" w:cs="Times New Roman"/>
          <w:vertAlign w:val="superscript"/>
        </w:rPr>
        <w:t>a</w:t>
      </w:r>
      <w:r w:rsidRPr="005715C9">
        <w:rPr>
          <w:rFonts w:hAnsi="Times New Roman" w:cs="Times New Roman"/>
        </w:rPr>
        <w:t xml:space="preserve"> Response rate is for the questions included in the study. Data are for participants aged 12–15 years.</w:t>
      </w:r>
    </w:p>
    <w:p w14:paraId="157A7A74" w14:textId="2B4A67B3" w:rsidR="00AC64BF" w:rsidRPr="005715C9" w:rsidRDefault="00AC64BF" w:rsidP="00AC64BF">
      <w:pPr>
        <w:spacing w:line="480" w:lineRule="auto"/>
        <w:rPr>
          <w:rFonts w:hAnsi="Times New Roman" w:cs="Times New Roman"/>
        </w:rPr>
      </w:pPr>
      <w:r w:rsidRPr="005715C9">
        <w:rPr>
          <w:rFonts w:hAnsi="Times New Roman" w:cs="Times New Roman"/>
          <w:vertAlign w:val="superscript"/>
        </w:rPr>
        <w:t>b</w:t>
      </w:r>
      <w:r w:rsidRPr="005715C9">
        <w:rPr>
          <w:rFonts w:hAnsi="Times New Roman" w:cs="Times New Roman"/>
        </w:rPr>
        <w:t xml:space="preserve"> Country income level was categorized by World Bank income category.</w:t>
      </w:r>
    </w:p>
    <w:p w14:paraId="6079013D" w14:textId="7AFC3B31" w:rsidR="00110489" w:rsidRPr="005715C9" w:rsidRDefault="00110489" w:rsidP="00AC64BF">
      <w:pPr>
        <w:spacing w:line="480" w:lineRule="auto"/>
        <w:rPr>
          <w:rFonts w:hAnsi="Times New Roman" w:cs="Times New Roman"/>
        </w:rPr>
      </w:pPr>
      <w:r w:rsidRPr="005715C9">
        <w:rPr>
          <w:rFonts w:hAnsi="Times New Roman" w:cs="Times New Roman"/>
          <w:vertAlign w:val="superscript"/>
        </w:rPr>
        <w:t>c</w:t>
      </w:r>
      <w:r w:rsidRPr="005715C9">
        <w:t xml:space="preserve"> </w:t>
      </w:r>
      <w:r w:rsidRPr="005715C9">
        <w:rPr>
          <w:rFonts w:hAnsi="Times New Roman" w:cs="Times New Roman"/>
        </w:rPr>
        <w:t>Estimates of rates per 100,000 population (%): Data sourced from the World Health Organization (WHO). Indicator details are available at https://www.who.int/data/gho/data/indicators/indicator-details/GHO/estimates-of-rates-of-homicides-per-100-000-population [Accessed on July, 2024].</w:t>
      </w:r>
    </w:p>
    <w:p w14:paraId="625695C5" w14:textId="11551E5D" w:rsidR="00110489" w:rsidRPr="005715C9" w:rsidRDefault="00110489" w:rsidP="00AC64BF">
      <w:pPr>
        <w:spacing w:line="480" w:lineRule="auto"/>
        <w:rPr>
          <w:rFonts w:hAnsi="Times New Roman" w:cs="Times New Roman"/>
        </w:rPr>
      </w:pPr>
      <w:r w:rsidRPr="005715C9">
        <w:rPr>
          <w:rFonts w:hAnsi="Times New Roman" w:cs="Times New Roman"/>
          <w:vertAlign w:val="superscript"/>
        </w:rPr>
        <w:t>d</w:t>
      </w:r>
      <w:r w:rsidRPr="005715C9">
        <w:t xml:space="preserve"> </w:t>
      </w:r>
      <w:r w:rsidRPr="005715C9">
        <w:rPr>
          <w:rFonts w:hAnsi="Times New Roman" w:cs="Times New Roman"/>
        </w:rPr>
        <w:t>Population using safely managed sanitation services (%): Data sourced from WHO. Indicator details are available at https://www.who.int/data/gho/data/indicators/indicator-details/GHO/population-using-safely-managed-sanitation-services-(-) [Accessed July 2024].</w:t>
      </w:r>
    </w:p>
    <w:p w14:paraId="070CDA75" w14:textId="0E090951" w:rsidR="00110489" w:rsidRPr="005715C9" w:rsidRDefault="00110489" w:rsidP="00AC64BF">
      <w:pPr>
        <w:spacing w:line="480" w:lineRule="auto"/>
        <w:rPr>
          <w:rFonts w:hAnsi="Times New Roman" w:cs="Times New Roman"/>
        </w:rPr>
      </w:pPr>
      <w:r w:rsidRPr="005715C9">
        <w:rPr>
          <w:rFonts w:hAnsi="Times New Roman" w:cs="Times New Roman"/>
          <w:vertAlign w:val="superscript"/>
        </w:rPr>
        <w:t>e</w:t>
      </w:r>
      <w:r w:rsidRPr="005715C9">
        <w:t xml:space="preserve"> </w:t>
      </w:r>
      <w:r w:rsidRPr="005715C9">
        <w:rPr>
          <w:rFonts w:hAnsi="Times New Roman" w:cs="Times New Roman"/>
        </w:rPr>
        <w:t>Domestic general government health expenditure (GGHE-D) as a percentage of general government expenditure (GGE) (%): Data sourced from WHO. Indicator details are available at https://www.who.int/data/gho/data/indicators/indicator-details/GHO/domestic-general-government-health-expenditure-(gghe-d)-as-percentage-of-general-government-expenditure-(gge) [Accessed July 2024].</w:t>
      </w:r>
    </w:p>
    <w:p w14:paraId="6607359A" w14:textId="16B86F90" w:rsidR="00AC64BF" w:rsidRPr="005715C9" w:rsidRDefault="00AC64BF">
      <w:pPr>
        <w:spacing w:after="160" w:line="259" w:lineRule="auto"/>
        <w:jc w:val="both"/>
        <w:rPr>
          <w:rFonts w:hAnsi="Times New Roman" w:cs="Times New Roman"/>
          <w:b/>
          <w:bCs/>
        </w:rPr>
      </w:pPr>
      <w:r w:rsidRPr="005715C9">
        <w:rPr>
          <w:rFonts w:hAnsi="Times New Roman" w:cs="Times New Roman"/>
          <w:b/>
          <w:bCs/>
        </w:rPr>
        <w:br w:type="page"/>
      </w:r>
    </w:p>
    <w:p w14:paraId="58D8794F" w14:textId="77F062A4" w:rsidR="00C83B55" w:rsidRPr="005715C9" w:rsidRDefault="00C83B55" w:rsidP="004563AC">
      <w:pPr>
        <w:spacing w:line="360" w:lineRule="auto"/>
        <w:rPr>
          <w:rFonts w:hAnsi="Times New Roman" w:cs="Times New Roman"/>
          <w:b/>
        </w:rPr>
      </w:pPr>
      <w:r w:rsidRPr="005715C9">
        <w:rPr>
          <w:rFonts w:hAnsi="Times New Roman" w:cs="Times New Roman"/>
          <w:b/>
          <w:bCs/>
        </w:rPr>
        <w:lastRenderedPageBreak/>
        <w:t>Table S</w:t>
      </w:r>
      <w:r w:rsidR="002A6254" w:rsidRPr="005715C9">
        <w:rPr>
          <w:rFonts w:hAnsi="Times New Roman" w:cs="Times New Roman"/>
          <w:b/>
          <w:bCs/>
        </w:rPr>
        <w:t>2</w:t>
      </w:r>
      <w:r w:rsidRPr="005715C9">
        <w:rPr>
          <w:rFonts w:hAnsi="Times New Roman" w:cs="Times New Roman"/>
        </w:rPr>
        <w:t xml:space="preserve">. </w:t>
      </w:r>
      <w:r w:rsidRPr="005715C9">
        <w:rPr>
          <w:rFonts w:hAnsi="Times New Roman" w:cs="Times New Roman"/>
          <w:b/>
        </w:rPr>
        <w:t>Prevalence of combined categories of cannabis use and amphetamine/methamphetamine use among adolescents in 47 countries based on data obtained from the GSHS</w:t>
      </w:r>
    </w:p>
    <w:tbl>
      <w:tblPr>
        <w:tblW w:w="16564" w:type="dxa"/>
        <w:tblInd w:w="-572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261"/>
        <w:gridCol w:w="2126"/>
        <w:gridCol w:w="2410"/>
        <w:gridCol w:w="2126"/>
        <w:gridCol w:w="2126"/>
        <w:gridCol w:w="2127"/>
        <w:gridCol w:w="2388"/>
      </w:tblGrid>
      <w:tr w:rsidR="00C83B55" w:rsidRPr="005715C9" w14:paraId="499A3590" w14:textId="77777777" w:rsidTr="009D0201">
        <w:trPr>
          <w:trHeight w:val="397"/>
        </w:trPr>
        <w:tc>
          <w:tcPr>
            <w:tcW w:w="3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2AACA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Weighted rate (%)</w:t>
            </w:r>
          </w:p>
        </w:tc>
        <w:tc>
          <w:tcPr>
            <w:tcW w:w="66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EA7C0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Cannabis use</w:t>
            </w:r>
          </w:p>
        </w:tc>
        <w:tc>
          <w:tcPr>
            <w:tcW w:w="664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65C92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hAnsi="Times New Roman" w:cs="Times New Roman"/>
                <w:b/>
              </w:rPr>
              <w:t>Amphetamine or methamphetamine use</w:t>
            </w:r>
          </w:p>
        </w:tc>
      </w:tr>
      <w:tr w:rsidR="005715C9" w:rsidRPr="005715C9" w14:paraId="7E33AD39" w14:textId="77777777" w:rsidTr="009D0201">
        <w:trPr>
          <w:trHeight w:val="397"/>
        </w:trPr>
        <w:tc>
          <w:tcPr>
            <w:tcW w:w="3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05BE23" w14:textId="77777777" w:rsidR="005715C9" w:rsidRPr="005715C9" w:rsidRDefault="005715C9" w:rsidP="005715C9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C22FA" w14:textId="77777777" w:rsidR="005715C9" w:rsidRPr="005715C9" w:rsidRDefault="005715C9" w:rsidP="005715C9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Total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697A1" w14:textId="259A0A36" w:rsidR="005715C9" w:rsidRPr="005715C9" w:rsidRDefault="005715C9" w:rsidP="005715C9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>
              <w:rPr>
                <w:rFonts w:eastAsia="맑은 고딕" w:hAnsi="Times New Roman" w:cs="Times New Roman"/>
                <w:b/>
                <w:bCs/>
                <w:color w:val="000000"/>
              </w:rPr>
              <w:t>Boys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3C7EA" w14:textId="0B719EEB" w:rsidR="005715C9" w:rsidRPr="005715C9" w:rsidRDefault="005715C9" w:rsidP="005715C9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>
              <w:rPr>
                <w:rFonts w:eastAsia="맑은 고딕" w:hAnsi="Times New Roman" w:cs="Times New Roman"/>
                <w:b/>
                <w:bCs/>
                <w:color w:val="000000"/>
              </w:rPr>
              <w:t>Girls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94056" w14:textId="77777777" w:rsidR="005715C9" w:rsidRPr="005715C9" w:rsidRDefault="005715C9" w:rsidP="005715C9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Total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60567" w14:textId="66CC8317" w:rsidR="005715C9" w:rsidRPr="005715C9" w:rsidRDefault="005715C9" w:rsidP="005715C9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>
              <w:rPr>
                <w:rFonts w:eastAsia="맑은 고딕" w:hAnsi="Times New Roman" w:cs="Times New Roman"/>
                <w:b/>
                <w:bCs/>
                <w:color w:val="000000"/>
              </w:rPr>
              <w:t>Boys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9F1F2" w14:textId="4CF356EE" w:rsidR="005715C9" w:rsidRPr="005715C9" w:rsidRDefault="005715C9" w:rsidP="005715C9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>
              <w:rPr>
                <w:rFonts w:eastAsia="맑은 고딕" w:hAnsi="Times New Roman" w:cs="Times New Roman"/>
                <w:b/>
                <w:bCs/>
                <w:color w:val="000000"/>
              </w:rPr>
              <w:t>Girls</w:t>
            </w:r>
          </w:p>
        </w:tc>
      </w:tr>
      <w:tr w:rsidR="00C83B55" w:rsidRPr="005715C9" w14:paraId="4D050E06" w14:textId="77777777" w:rsidTr="009D0201">
        <w:trPr>
          <w:trHeight w:val="397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95B85" w14:textId="23ABB944" w:rsidR="00C83B55" w:rsidRPr="005715C9" w:rsidRDefault="00C83B55" w:rsidP="00B11DAB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Overall</w:t>
            </w:r>
            <w:r w:rsidR="00C41F35" w:rsidRPr="005715C9">
              <w:rPr>
                <w:rFonts w:eastAsia="맑은 고딕" w:hAnsi="Times New Roman" w:cs="Times New Roman"/>
                <w:color w:val="000000"/>
              </w:rPr>
              <w:t xml:space="preserve"> (</w:t>
            </w:r>
            <w:r w:rsidR="00B11DAB" w:rsidRPr="005715C9">
              <w:rPr>
                <w:rFonts w:eastAsia="맑은 고딕" w:hAnsi="Times New Roman" w:cs="Times New Roman"/>
                <w:color w:val="000000"/>
              </w:rPr>
              <w:t>number of countries</w:t>
            </w:r>
            <w:r w:rsidR="00C41F35" w:rsidRPr="005715C9">
              <w:rPr>
                <w:rFonts w:eastAsia="맑은 고딕" w:hAnsi="Times New Roman" w:cs="Times New Roman"/>
                <w:color w:val="000000"/>
              </w:rPr>
              <w:t>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8C1DF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7.02 (6.16 to 7.89)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28FEE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9.20 (8.05 to 10.36)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88A7C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4.20 (3.68 to 4.72)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5758A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4.05 (3.51 to 4.60)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AF557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5.14 (4.45 to 5.84)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2EC03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2.34 (2.00 to 2.69)</w:t>
            </w:r>
          </w:p>
        </w:tc>
      </w:tr>
      <w:tr w:rsidR="00C83B55" w:rsidRPr="005715C9" w14:paraId="4E38E947" w14:textId="77777777" w:rsidTr="009D0201">
        <w:trPr>
          <w:trHeight w:val="397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7DB6A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World Bank income category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9462E" w14:textId="3F3967F1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60FEE" w14:textId="185565C4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DE04C" w14:textId="1F2DC22F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29E5A" w14:textId="397F3E78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194E7" w14:textId="618C60AD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A09DB" w14:textId="6165B9F1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</w:tr>
      <w:tr w:rsidR="00C83B55" w:rsidRPr="005715C9" w14:paraId="1E794398" w14:textId="77777777" w:rsidTr="009D0201">
        <w:trPr>
          <w:trHeight w:val="397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A3702" w14:textId="390CBC16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LIC</w:t>
            </w:r>
            <w:r w:rsidR="006B063C" w:rsidRPr="005715C9">
              <w:rPr>
                <w:rFonts w:eastAsia="맑은 고딕" w:hAnsi="Times New Roman" w:cs="Times New Roman"/>
                <w:color w:val="000000"/>
              </w:rPr>
              <w:t xml:space="preserve"> (7)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D4F59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3.46 (2.01 to 4.91)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9DA7C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3.61 (2.18 to 5.05)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F6FA9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2.58 (1.40 to 3.76)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B6B1A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3.67 (2.06 to 5.28)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8B3F1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3.43 (2.02 to 4.85)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BE2D2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3.16 (1.60 to 4.72)</w:t>
            </w:r>
          </w:p>
        </w:tc>
      </w:tr>
      <w:tr w:rsidR="00C83B55" w:rsidRPr="005715C9" w14:paraId="2C639CF6" w14:textId="77777777" w:rsidTr="009D0201">
        <w:trPr>
          <w:trHeight w:val="397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2E5A0" w14:textId="49D9C0FC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LMIC</w:t>
            </w:r>
            <w:r w:rsidR="006B063C" w:rsidRPr="005715C9">
              <w:rPr>
                <w:rFonts w:eastAsia="맑은 고딕" w:hAnsi="Times New Roman" w:cs="Times New Roman"/>
                <w:color w:val="000000"/>
              </w:rPr>
              <w:t xml:space="preserve"> (18)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008F0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6.90 (5.43 to 8.36)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3A28B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8.85 (6.90 to 10.81)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FBA04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4.22 (3.34 to 5.10)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FE753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5.72 (4.47 to 6.97)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A13A6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6.78 (5.24 to 8.32)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09F7E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3.83 (2.96 to 4.70)</w:t>
            </w:r>
          </w:p>
        </w:tc>
      </w:tr>
      <w:tr w:rsidR="00C83B55" w:rsidRPr="005715C9" w14:paraId="5E042919" w14:textId="77777777" w:rsidTr="009D0201">
        <w:trPr>
          <w:trHeight w:val="397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94A55" w14:textId="7DC9990A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UMIC</w:t>
            </w:r>
            <w:r w:rsidR="006B063C" w:rsidRPr="005715C9">
              <w:rPr>
                <w:rFonts w:eastAsia="맑은 고딕" w:hAnsi="Times New Roman" w:cs="Times New Roman"/>
                <w:color w:val="000000"/>
              </w:rPr>
              <w:t xml:space="preserve"> (14)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564DD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7.07 (5.11 to 9.02)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B3EC9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10.12 (7.31 to 12.92)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49051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3.87 (2.86 to 4.89)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15175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3.12 (2.38 to 3.85)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EF421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4.81 (3.69 to 5.92)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8954A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1.32 (0.93 to 1.72)</w:t>
            </w:r>
          </w:p>
        </w:tc>
      </w:tr>
      <w:tr w:rsidR="00C83B55" w:rsidRPr="005715C9" w14:paraId="3F1712B2" w14:textId="77777777" w:rsidTr="009D0201">
        <w:trPr>
          <w:trHeight w:val="397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98F87" w14:textId="3A0113B6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HIC</w:t>
            </w:r>
            <w:r w:rsidR="006B063C" w:rsidRPr="005715C9">
              <w:rPr>
                <w:rFonts w:eastAsia="맑은 고딕" w:hAnsi="Times New Roman" w:cs="Times New Roman"/>
                <w:color w:val="000000"/>
              </w:rPr>
              <w:t xml:space="preserve"> (8)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41A03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9.45 (6.06 to 12.84)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6DB7A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12.36 (7.62 to 17.10)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EB0DD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5.92 (4.21 to 7.62)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3C416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3.03 (1.90 to 4.16)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64381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4.27 (2.64 to 5.90)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87897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1.52 (0.90 to 2.14)</w:t>
            </w:r>
          </w:p>
        </w:tc>
      </w:tr>
      <w:tr w:rsidR="00296A8E" w:rsidRPr="005715C9" w14:paraId="0591937F" w14:textId="77777777" w:rsidTr="009D0201">
        <w:trPr>
          <w:trHeight w:val="329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5D9285" w14:textId="47775EFD" w:rsidR="00296A8E" w:rsidRPr="005715C9" w:rsidRDefault="0009681D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t>P-value (group comparison)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CDA8" w14:textId="4983FA62" w:rsidR="00296A8E" w:rsidRPr="005715C9" w:rsidRDefault="00C03D92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0.385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40A1F7" w14:textId="67295FB6" w:rsidR="00296A8E" w:rsidRPr="005715C9" w:rsidRDefault="00C03D92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0.202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9244FE" w14:textId="3949A85A" w:rsidR="00296A8E" w:rsidRPr="005715C9" w:rsidRDefault="00C03D92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0.57</w:t>
            </w:r>
            <w:r w:rsidR="002066FB" w:rsidRPr="005715C9">
              <w:rPr>
                <w:rFonts w:eastAsia="맑은 고딕" w:hAnsi="Times New Roman" w:cs="Times New Roman"/>
                <w:color w:val="000000"/>
              </w:rPr>
              <w:t>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6D89F4" w14:textId="59CC595D" w:rsidR="00296A8E" w:rsidRPr="005715C9" w:rsidRDefault="00C03D92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0.310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5252FF" w14:textId="0F8D285E" w:rsidR="00296A8E" w:rsidRPr="005715C9" w:rsidRDefault="00C03D92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0.415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46D622" w14:textId="355260FC" w:rsidR="00296A8E" w:rsidRPr="005715C9" w:rsidRDefault="00C03D92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0.156</w:t>
            </w:r>
          </w:p>
        </w:tc>
      </w:tr>
      <w:tr w:rsidR="00C83B55" w:rsidRPr="005715C9" w14:paraId="699BF946" w14:textId="77777777" w:rsidTr="009D0201">
        <w:trPr>
          <w:trHeight w:val="397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50855" w14:textId="7777777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 xml:space="preserve">Homicide </w:t>
            </w:r>
            <w:proofErr w:type="spellStart"/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rate</w:t>
            </w:r>
            <w:r w:rsidRPr="005715C9">
              <w:rPr>
                <w:rFonts w:eastAsia="맑은 고딕" w:hAnsi="Times New Roman" w:cs="Times New Roman"/>
                <w:b/>
                <w:bCs/>
                <w:color w:val="000000"/>
                <w:vertAlign w:val="superscript"/>
              </w:rPr>
              <w:t>a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DA4A1" w14:textId="169B3E60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1A927" w14:textId="5CB4AAF6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30FE3" w14:textId="1A0F812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565B0" w14:textId="5FDA6A37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ACBD5" w14:textId="5929B0E5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A7B61" w14:textId="2F743721" w:rsidR="00C83B55" w:rsidRPr="005715C9" w:rsidRDefault="00C83B55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</w:tr>
      <w:tr w:rsidR="0067369E" w:rsidRPr="005715C9" w14:paraId="3D49EF89" w14:textId="77777777" w:rsidTr="009D0201">
        <w:trPr>
          <w:trHeight w:val="397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6E5BF" w14:textId="463AD6E8" w:rsidR="0067369E" w:rsidRPr="005715C9" w:rsidRDefault="0067369E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High (23)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898C4" w14:textId="77777777" w:rsidR="0067369E" w:rsidRPr="005715C9" w:rsidRDefault="0067369E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7.34 (5.94 to 8.74)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982DF" w14:textId="77777777" w:rsidR="0067369E" w:rsidRPr="005715C9" w:rsidRDefault="0067369E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9.37 (7.55 to 11.19)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EA5E4" w14:textId="77777777" w:rsidR="0067369E" w:rsidRPr="005715C9" w:rsidRDefault="0067369E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4.93 (3.96 to 5.89)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EDF7E" w14:textId="77777777" w:rsidR="0067369E" w:rsidRPr="005715C9" w:rsidRDefault="0067369E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3.71 (3.07 to 4.36)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09912" w14:textId="77777777" w:rsidR="0067369E" w:rsidRPr="005715C9" w:rsidRDefault="0067369E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4.49 (3.69 to 5.29)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D3F80" w14:textId="77777777" w:rsidR="0067369E" w:rsidRPr="005715C9" w:rsidRDefault="0067369E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2.56 (2.00 to 3.13)</w:t>
            </w:r>
          </w:p>
        </w:tc>
      </w:tr>
      <w:tr w:rsidR="0067369E" w:rsidRPr="005715C9" w14:paraId="06AA72D2" w14:textId="77777777" w:rsidTr="009D0201">
        <w:trPr>
          <w:trHeight w:val="397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73309" w14:textId="48CE9349" w:rsidR="0067369E" w:rsidRPr="005715C9" w:rsidRDefault="0067369E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Low (24)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DB90F" w14:textId="77777777" w:rsidR="0067369E" w:rsidRPr="005715C9" w:rsidRDefault="0067369E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6.54 (5.36 to 7.71)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157A8" w14:textId="77777777" w:rsidR="0067369E" w:rsidRPr="005715C9" w:rsidRDefault="0067369E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8.79 (7.19 to 10.38)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C8E64" w14:textId="77777777" w:rsidR="0067369E" w:rsidRPr="005715C9" w:rsidRDefault="0067369E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3.43 (2.77 to 4.10)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F5B4F" w14:textId="77777777" w:rsidR="0067369E" w:rsidRPr="005715C9" w:rsidRDefault="0067369E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4.50 (3.68 to 5.33)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EBC64" w14:textId="77777777" w:rsidR="0067369E" w:rsidRPr="005715C9" w:rsidRDefault="0067369E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5.85 (4.74 to 6.96)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E283D" w14:textId="77777777" w:rsidR="0067369E" w:rsidRPr="005715C9" w:rsidRDefault="0067369E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2.24 (1.77 to 2.72)</w:t>
            </w:r>
          </w:p>
        </w:tc>
      </w:tr>
      <w:tr w:rsidR="0067369E" w:rsidRPr="005715C9" w14:paraId="01F9419C" w14:textId="77777777" w:rsidTr="009D0201">
        <w:trPr>
          <w:trHeight w:val="7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2AA79C" w14:textId="39E36319" w:rsidR="0067369E" w:rsidRPr="005715C9" w:rsidRDefault="0009681D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t>P-value (group comparison)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6CD5C7" w14:textId="345F7E49" w:rsidR="0067369E" w:rsidRPr="005715C9" w:rsidRDefault="0067369E" w:rsidP="009D0201">
            <w:pPr>
              <w:jc w:val="center"/>
              <w:rPr>
                <w:rFonts w:ascii="Arial" w:hAnsi="Arial" w:cs="Arial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0.391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51FF6B" w14:textId="4E7C8F16" w:rsidR="0067369E" w:rsidRPr="005715C9" w:rsidRDefault="0067369E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0.639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C09AB0" w14:textId="1B8A0D4B" w:rsidR="0067369E" w:rsidRPr="005715C9" w:rsidRDefault="0067369E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0.012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FB4494" w14:textId="1A2CC8F8" w:rsidR="0067369E" w:rsidRPr="005715C9" w:rsidRDefault="0067369E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0.139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82B829" w14:textId="432699F3" w:rsidR="0067369E" w:rsidRPr="005715C9" w:rsidRDefault="0067369E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0.051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DFC0ED" w14:textId="3AECE089" w:rsidR="0067369E" w:rsidRPr="005715C9" w:rsidRDefault="0067369E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0.395</w:t>
            </w:r>
          </w:p>
        </w:tc>
      </w:tr>
      <w:tr w:rsidR="0067369E" w:rsidRPr="005715C9" w14:paraId="39761E0D" w14:textId="77777777" w:rsidTr="009D0201">
        <w:trPr>
          <w:trHeight w:val="397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3A0C7" w14:textId="77777777" w:rsidR="0067369E" w:rsidRPr="005715C9" w:rsidRDefault="0067369E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 xml:space="preserve">Sanitation </w:t>
            </w:r>
            <w:proofErr w:type="spellStart"/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services</w:t>
            </w:r>
            <w:r w:rsidRPr="005715C9">
              <w:rPr>
                <w:rFonts w:eastAsia="맑은 고딕" w:hAnsi="Times New Roman" w:cs="Times New Roman"/>
                <w:b/>
                <w:bCs/>
                <w:color w:val="000000"/>
                <w:vertAlign w:val="superscript"/>
              </w:rPr>
              <w:t>b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BDEDE" w14:textId="1873C315" w:rsidR="0067369E" w:rsidRPr="005715C9" w:rsidRDefault="0067369E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1A5B1" w14:textId="2C0FCB28" w:rsidR="0067369E" w:rsidRPr="005715C9" w:rsidRDefault="0067369E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E563C" w14:textId="74F17ECA" w:rsidR="0067369E" w:rsidRPr="005715C9" w:rsidRDefault="0067369E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F1AF4" w14:textId="6F9A139A" w:rsidR="0067369E" w:rsidRPr="005715C9" w:rsidRDefault="0067369E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9F6B4" w14:textId="04EEDD7B" w:rsidR="0067369E" w:rsidRPr="005715C9" w:rsidRDefault="0067369E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A3F2A" w14:textId="5AB365C3" w:rsidR="0067369E" w:rsidRPr="005715C9" w:rsidRDefault="0067369E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</w:tr>
      <w:tr w:rsidR="00F36C09" w:rsidRPr="005715C9" w14:paraId="6224B6A6" w14:textId="77777777" w:rsidTr="009D0201">
        <w:trPr>
          <w:trHeight w:val="397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BB2DE" w14:textId="39770DE5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High (12)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98F77" w14:textId="77777777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7.76 (5.85 to 9.68)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1B780" w14:textId="77777777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10.02 (7.47 to 12.57)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9793A" w14:textId="77777777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4.49 (3.43 to 5.54)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C63BC" w14:textId="77777777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5.36 (3.99 to 6.73)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B0FF2" w14:textId="77777777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6.85 (5.08 to 8.62)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F7913" w14:textId="77777777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2.97 (2.14 to 3.81)</w:t>
            </w:r>
          </w:p>
        </w:tc>
      </w:tr>
      <w:tr w:rsidR="00F36C09" w:rsidRPr="005715C9" w14:paraId="6E048E87" w14:textId="77777777" w:rsidTr="009D0201">
        <w:trPr>
          <w:trHeight w:val="397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FFC1C" w14:textId="2FCA8DEB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lastRenderedPageBreak/>
              <w:t>Low (13)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7970A" w14:textId="77777777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3.96 (2.80 to 5.11)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A1E71" w14:textId="77777777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5.44 (3.86 to 7.03)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EBDA6" w14:textId="77777777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2.21 (1.52 to 2.89)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E7906" w14:textId="77777777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3.27 (2.35 to 4.19)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5AE59" w14:textId="77777777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4.34 (3.13 to 5.56)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E7DFF" w14:textId="77777777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1.83 (1.25 to 2.41)</w:t>
            </w:r>
          </w:p>
        </w:tc>
      </w:tr>
      <w:tr w:rsidR="00F36C09" w:rsidRPr="005715C9" w14:paraId="33ACCDDD" w14:textId="77777777" w:rsidTr="009D0201">
        <w:trPr>
          <w:trHeight w:val="397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42C107" w14:textId="4F3952B4" w:rsidR="00F36C09" w:rsidRPr="005715C9" w:rsidRDefault="0009681D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t>P-value (group comparison)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F3EC9A" w14:textId="2A6E1E41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0.001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C8BF97" w14:textId="5D8B7E46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0.003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6AD00E" w14:textId="19C4B214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&lt;0.001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BC9EE0" w14:textId="4B3C541F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0.013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27BF89" w14:textId="647400DA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0.022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EB9B2C" w14:textId="515191FF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0.028</w:t>
            </w:r>
          </w:p>
        </w:tc>
      </w:tr>
      <w:tr w:rsidR="00F36C09" w:rsidRPr="005715C9" w14:paraId="231D67B4" w14:textId="77777777" w:rsidTr="009D0201">
        <w:trPr>
          <w:trHeight w:val="397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CCAA7" w14:textId="77777777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 xml:space="preserve">Health </w:t>
            </w:r>
            <w:proofErr w:type="spellStart"/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expenditure</w:t>
            </w:r>
            <w:r w:rsidRPr="005715C9">
              <w:rPr>
                <w:rFonts w:eastAsia="맑은 고딕" w:hAnsi="Times New Roman" w:cs="Times New Roman"/>
                <w:b/>
                <w:bCs/>
                <w:color w:val="000000"/>
                <w:vertAlign w:val="superscript"/>
              </w:rPr>
              <w:t>c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73B04" w14:textId="2F53DEE1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FD3D4" w14:textId="3F9A2CF0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E61E1" w14:textId="18BACCCE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DC3F1" w14:textId="514FB79A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2A7CE" w14:textId="7A4374B2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C469B" w14:textId="08E0C422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</w:tr>
      <w:tr w:rsidR="00F36C09" w:rsidRPr="005715C9" w14:paraId="3B94DDD2" w14:textId="77777777" w:rsidTr="009D0201">
        <w:trPr>
          <w:trHeight w:val="397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02222" w14:textId="59AE8D94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High (24)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A3F99" w14:textId="77777777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9.82 (7.95 to 11.69)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6DB33" w14:textId="77777777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13.02 (10.63 to 15.41)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40EDD" w14:textId="77777777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6.48 (5.20 to 7.76)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B1E3C" w14:textId="77777777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4.58 (3.66 to 5.49)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3B77D" w14:textId="77777777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6.15 (4.95 to 7.35)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3327E" w14:textId="77777777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2.63 (2.00 to 3.26)</w:t>
            </w:r>
          </w:p>
        </w:tc>
      </w:tr>
      <w:tr w:rsidR="00F36C09" w:rsidRPr="005715C9" w14:paraId="7943492F" w14:textId="77777777" w:rsidTr="009D0201">
        <w:trPr>
          <w:trHeight w:val="397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E9728" w14:textId="24977149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Low (23)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9B984" w14:textId="77777777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4.29 (3.53 to 5.04)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ECA95" w14:textId="77777777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5.52 (4.51 to 6.54)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E7080" w14:textId="77777777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2.27 (1.83 to 2.71)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EA515" w14:textId="77777777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3.56 (2.91 to 4.22)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FF483" w14:textId="77777777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4.23 (3.42 to 5.03)</w:t>
            </w:r>
          </w:p>
        </w:tc>
        <w:tc>
          <w:tcPr>
            <w:tcW w:w="2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43649" w14:textId="77777777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2.10 (1.69 to 2.52)</w:t>
            </w:r>
          </w:p>
        </w:tc>
      </w:tr>
      <w:tr w:rsidR="00F36C09" w:rsidRPr="005715C9" w14:paraId="490A4E3C" w14:textId="77777777" w:rsidTr="009D0201">
        <w:trPr>
          <w:trHeight w:val="397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9D143F" w14:textId="371A70EC" w:rsidR="00F36C09" w:rsidRPr="005715C9" w:rsidRDefault="0009681D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t>P-value (group comparison)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1E6D50" w14:textId="17498F9C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&lt;0.001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5440EC" w14:textId="1BA22129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&lt;0.001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4B73AD" w14:textId="35DED286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&lt;0.001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A1A92F" w14:textId="415AC591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0.076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E45B4D" w14:textId="525A3506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0.009</w:t>
            </w:r>
          </w:p>
        </w:tc>
        <w:tc>
          <w:tcPr>
            <w:tcW w:w="2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8F49AD" w14:textId="2877521C" w:rsidR="00F36C09" w:rsidRPr="005715C9" w:rsidRDefault="00F36C09" w:rsidP="009D0201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0.169</w:t>
            </w:r>
          </w:p>
        </w:tc>
      </w:tr>
    </w:tbl>
    <w:p w14:paraId="255B98E5" w14:textId="77777777" w:rsidR="00C83B55" w:rsidRPr="005715C9" w:rsidRDefault="00C83B55" w:rsidP="004625F7">
      <w:pPr>
        <w:spacing w:line="360" w:lineRule="auto"/>
        <w:rPr>
          <w:rFonts w:hAnsi="Times New Roman" w:cs="Times New Roman"/>
          <w:vertAlign w:val="superscript"/>
        </w:rPr>
      </w:pPr>
      <w:r w:rsidRPr="005715C9">
        <w:rPr>
          <w:rFonts w:eastAsia="맑은 고딕" w:hAnsi="Times New Roman" w:cs="Times New Roman"/>
          <w:i/>
          <w:lang w:eastAsia="zh-CN"/>
        </w:rPr>
        <w:t>Abbreviations:</w:t>
      </w:r>
      <w:r w:rsidRPr="005715C9">
        <w:rPr>
          <w:rFonts w:eastAsia="맑은 고딕" w:hAnsi="Times New Roman" w:cs="Times New Roman"/>
          <w:lang w:eastAsia="zh-CN"/>
        </w:rPr>
        <w:t xml:space="preserve"> GSHS, Global School-based Student Health Survey; HIC, high-income countries; LIC, low-income countries; LMIC, lower-middle income countries; UMIC, upper-middle-income countries.</w:t>
      </w:r>
    </w:p>
    <w:p w14:paraId="460556BE" w14:textId="77777777" w:rsidR="00C83B55" w:rsidRPr="005715C9" w:rsidRDefault="00C83B55" w:rsidP="004625F7">
      <w:pPr>
        <w:spacing w:line="360" w:lineRule="auto"/>
        <w:rPr>
          <w:rFonts w:hAnsi="Times New Roman" w:cs="Times New Roman"/>
        </w:rPr>
      </w:pPr>
      <w:proofErr w:type="gramStart"/>
      <w:r w:rsidRPr="005715C9">
        <w:rPr>
          <w:rFonts w:hAnsi="Times New Roman" w:cs="Times New Roman"/>
          <w:vertAlign w:val="superscript"/>
        </w:rPr>
        <w:t>a</w:t>
      </w:r>
      <w:proofErr w:type="gramEnd"/>
      <w:r w:rsidRPr="005715C9">
        <w:rPr>
          <w:rFonts w:hAnsi="Times New Roman" w:cs="Times New Roman"/>
          <w:vertAlign w:val="superscript"/>
        </w:rPr>
        <w:t xml:space="preserve"> </w:t>
      </w:r>
      <w:bookmarkStart w:id="3" w:name="_Hlk173230200"/>
      <w:r w:rsidRPr="005715C9">
        <w:rPr>
          <w:rFonts w:hAnsi="Times New Roman" w:cs="Times New Roman"/>
        </w:rPr>
        <w:t>Estimates of rates per 100,000 population (%)</w:t>
      </w:r>
      <w:bookmarkEnd w:id="3"/>
    </w:p>
    <w:p w14:paraId="55DD90C9" w14:textId="77777777" w:rsidR="00C83B55" w:rsidRPr="005715C9" w:rsidRDefault="00C83B55" w:rsidP="004625F7">
      <w:pPr>
        <w:spacing w:line="360" w:lineRule="auto"/>
        <w:rPr>
          <w:rFonts w:hAnsi="Times New Roman" w:cs="Times New Roman"/>
        </w:rPr>
      </w:pPr>
      <w:r w:rsidRPr="005715C9">
        <w:rPr>
          <w:rFonts w:hAnsi="Times New Roman" w:cs="Times New Roman"/>
          <w:vertAlign w:val="superscript"/>
        </w:rPr>
        <w:t xml:space="preserve">b </w:t>
      </w:r>
      <w:bookmarkStart w:id="4" w:name="_Hlk173230246"/>
      <w:r w:rsidRPr="005715C9">
        <w:rPr>
          <w:rFonts w:hAnsi="Times New Roman" w:cs="Times New Roman"/>
        </w:rPr>
        <w:t>Population using safely managed sanitation services (%)</w:t>
      </w:r>
      <w:bookmarkEnd w:id="4"/>
    </w:p>
    <w:p w14:paraId="30086016" w14:textId="0D9CB512" w:rsidR="00C83B55" w:rsidRPr="005715C9" w:rsidRDefault="00C83B55" w:rsidP="004625F7">
      <w:pPr>
        <w:spacing w:line="360" w:lineRule="auto"/>
        <w:rPr>
          <w:rFonts w:hAnsi="Times New Roman" w:cs="Times New Roman"/>
        </w:rPr>
      </w:pPr>
      <w:r w:rsidRPr="005715C9">
        <w:rPr>
          <w:rFonts w:hAnsi="Times New Roman" w:cs="Times New Roman"/>
          <w:vertAlign w:val="superscript"/>
        </w:rPr>
        <w:t xml:space="preserve">c </w:t>
      </w:r>
      <w:bookmarkStart w:id="5" w:name="_Hlk173230264"/>
      <w:r w:rsidRPr="005715C9">
        <w:rPr>
          <w:rFonts w:hAnsi="Times New Roman" w:cs="Times New Roman"/>
        </w:rPr>
        <w:t>Domestic general government health expenditure (GGHE-D) as a percentage of general government expenditure (GGE) (%)</w:t>
      </w:r>
      <w:bookmarkEnd w:id="5"/>
    </w:p>
    <w:p w14:paraId="2D372570" w14:textId="77777777" w:rsidR="00BE4D2D" w:rsidRPr="005715C9" w:rsidRDefault="00BE4D2D" w:rsidP="004625F7">
      <w:pPr>
        <w:spacing w:before="240" w:line="360" w:lineRule="auto"/>
        <w:jc w:val="both"/>
        <w:rPr>
          <w:rFonts w:hAnsi="Times New Roman" w:cs="Times New Roman"/>
        </w:rPr>
      </w:pPr>
      <w:r w:rsidRPr="005715C9">
        <w:rPr>
          <w:rFonts w:hAnsi="Times New Roman" w:cs="Times New Roman"/>
        </w:rPr>
        <w:t>Numbers in bold indicate a significant difference (P &lt; 0.05).</w:t>
      </w:r>
    </w:p>
    <w:p w14:paraId="5B7F2D57" w14:textId="224E343F" w:rsidR="00547FA3" w:rsidRPr="005715C9" w:rsidRDefault="00835550" w:rsidP="004625F7">
      <w:pPr>
        <w:spacing w:before="240" w:line="360" w:lineRule="auto"/>
        <w:jc w:val="both"/>
        <w:rPr>
          <w:rFonts w:hAnsi="Times New Roman" w:cs="Times New Roman"/>
        </w:rPr>
      </w:pPr>
      <w:r w:rsidRPr="005715C9">
        <w:t>P-values for group comparisons were calculated using a</w:t>
      </w:r>
      <w:r w:rsidR="00336F57" w:rsidRPr="005715C9">
        <w:t xml:space="preserve"> </w:t>
      </w:r>
      <w:r w:rsidRPr="005715C9">
        <w:t>t-test when there were two subgroups, and a one-way ANOVA when there were four subgroups</w:t>
      </w:r>
      <w:r w:rsidR="00A14C3D" w:rsidRPr="005715C9">
        <w:t>.</w:t>
      </w:r>
    </w:p>
    <w:p w14:paraId="4C5B0981" w14:textId="77777777" w:rsidR="00C83B55" w:rsidRPr="005715C9" w:rsidRDefault="00C83B55" w:rsidP="00C83B55">
      <w:pPr>
        <w:spacing w:line="480" w:lineRule="auto"/>
        <w:rPr>
          <w:rFonts w:hAnsi="Times New Roman" w:cs="Times New Roman"/>
        </w:rPr>
      </w:pPr>
      <w:r w:rsidRPr="005715C9">
        <w:rPr>
          <w:rFonts w:hAnsi="Times New Roman" w:cs="Times New Roman"/>
        </w:rPr>
        <w:br w:type="page"/>
      </w:r>
    </w:p>
    <w:p w14:paraId="5B8867B6" w14:textId="56CD7E10" w:rsidR="00C83B55" w:rsidRPr="005715C9" w:rsidRDefault="00C83B55" w:rsidP="00C83B55">
      <w:pPr>
        <w:spacing w:line="480" w:lineRule="auto"/>
        <w:rPr>
          <w:rFonts w:hAnsi="Times New Roman" w:cs="Times New Roman"/>
        </w:rPr>
      </w:pPr>
      <w:r w:rsidRPr="005715C9">
        <w:rPr>
          <w:rFonts w:hAnsi="Times New Roman" w:cs="Times New Roman"/>
          <w:b/>
          <w:bCs/>
        </w:rPr>
        <w:lastRenderedPageBreak/>
        <w:t>Table S</w:t>
      </w:r>
      <w:r w:rsidR="002A6254" w:rsidRPr="005715C9">
        <w:rPr>
          <w:rFonts w:hAnsi="Times New Roman" w:cs="Times New Roman"/>
          <w:b/>
          <w:bCs/>
        </w:rPr>
        <w:t>3</w:t>
      </w:r>
      <w:r w:rsidRPr="005715C9">
        <w:rPr>
          <w:rFonts w:hAnsi="Times New Roman" w:cs="Times New Roman"/>
        </w:rPr>
        <w:t xml:space="preserve">. </w:t>
      </w:r>
      <w:r w:rsidRPr="005715C9">
        <w:rPr>
          <w:rFonts w:hAnsi="Times New Roman" w:cs="Times New Roman"/>
          <w:b/>
        </w:rPr>
        <w:t>Prevalence of combined categories of drug initiation age among adolescents in 47 countries based on data obtained from the GSHS</w:t>
      </w:r>
    </w:p>
    <w:tbl>
      <w:tblPr>
        <w:tblW w:w="16595" w:type="dxa"/>
        <w:tblInd w:w="-572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261"/>
        <w:gridCol w:w="2126"/>
        <w:gridCol w:w="2268"/>
        <w:gridCol w:w="2126"/>
        <w:gridCol w:w="2268"/>
        <w:gridCol w:w="2268"/>
        <w:gridCol w:w="2278"/>
      </w:tblGrid>
      <w:tr w:rsidR="00C83B55" w:rsidRPr="005715C9" w14:paraId="4D41959C" w14:textId="77777777" w:rsidTr="003747A4">
        <w:trPr>
          <w:trHeight w:val="302"/>
        </w:trPr>
        <w:tc>
          <w:tcPr>
            <w:tcW w:w="3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FA6C2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Weighted rate (%)</w:t>
            </w:r>
          </w:p>
        </w:tc>
        <w:tc>
          <w:tcPr>
            <w:tcW w:w="65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D1AB2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Start before 11 years old</w:t>
            </w:r>
          </w:p>
        </w:tc>
        <w:tc>
          <w:tcPr>
            <w:tcW w:w="68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5FDAC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Start after 12 years old</w:t>
            </w:r>
          </w:p>
        </w:tc>
      </w:tr>
      <w:tr w:rsidR="00C83B55" w:rsidRPr="005715C9" w14:paraId="6FD47747" w14:textId="77777777" w:rsidTr="003747A4">
        <w:trPr>
          <w:trHeight w:val="302"/>
        </w:trPr>
        <w:tc>
          <w:tcPr>
            <w:tcW w:w="3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1571B0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75BFC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Total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08D5E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Boys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C192D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Girls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EBEDE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Total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D3DAB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Boys</w:t>
            </w:r>
          </w:p>
        </w:tc>
        <w:tc>
          <w:tcPr>
            <w:tcW w:w="2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375A0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Girls</w:t>
            </w:r>
          </w:p>
        </w:tc>
      </w:tr>
      <w:tr w:rsidR="00C83B55" w:rsidRPr="005715C9" w14:paraId="397B283F" w14:textId="77777777" w:rsidTr="003747A4">
        <w:trPr>
          <w:trHeight w:val="302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0DE3F" w14:textId="520E3149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Overall</w:t>
            </w:r>
            <w:r w:rsidR="009B1D4D" w:rsidRPr="005715C9">
              <w:rPr>
                <w:rFonts w:eastAsia="맑은 고딕" w:hAnsi="Times New Roman" w:cs="Times New Roman"/>
                <w:color w:val="000000"/>
              </w:rPr>
              <w:t xml:space="preserve"> </w:t>
            </w:r>
            <w:r w:rsidR="005C27AB" w:rsidRPr="005715C9">
              <w:rPr>
                <w:rFonts w:eastAsia="맑은 고딕" w:hAnsi="Times New Roman" w:cs="Times New Roman"/>
                <w:color w:val="000000"/>
              </w:rPr>
              <w:t>(number of countries)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AEFAD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5.64 (4.96 to 6.31)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9A30D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7.26 (6.39 to 8.13)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11671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3.43 (3.02 to 3.84)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6DC65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5.90 (5.22 to 6.59)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1E563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7.45 (6.59 to 8.31)</w:t>
            </w:r>
          </w:p>
        </w:tc>
        <w:tc>
          <w:tcPr>
            <w:tcW w:w="2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9C083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3.75 (3.36 to 4.14)</w:t>
            </w:r>
          </w:p>
        </w:tc>
      </w:tr>
      <w:tr w:rsidR="00C83B55" w:rsidRPr="005715C9" w14:paraId="0995079C" w14:textId="77777777" w:rsidTr="003747A4">
        <w:trPr>
          <w:trHeight w:val="302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3DDBD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World Bank income category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E883C" w14:textId="2DC88986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D20D8" w14:textId="0150A5F6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1B709" w14:textId="0DFB7E66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7D9CC" w14:textId="042CD318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B0E98" w14:textId="46AAFC00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BD2DB" w14:textId="289257A4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</w:tr>
      <w:tr w:rsidR="00C83B55" w:rsidRPr="005715C9" w14:paraId="6E6B4A71" w14:textId="77777777" w:rsidTr="003747A4">
        <w:trPr>
          <w:trHeight w:val="302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19C4D" w14:textId="3DC69A22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LIC</w:t>
            </w:r>
            <w:r w:rsidR="00850BAE" w:rsidRPr="005715C9">
              <w:rPr>
                <w:rFonts w:eastAsia="맑은 고딕" w:hAnsi="Times New Roman" w:cs="Times New Roman"/>
                <w:color w:val="000000"/>
              </w:rPr>
              <w:t xml:space="preserve"> (</w:t>
            </w:r>
            <w:r w:rsidR="00527C94" w:rsidRPr="005715C9">
              <w:rPr>
                <w:rFonts w:eastAsia="맑은 고딕" w:hAnsi="Times New Roman" w:cs="Times New Roman"/>
                <w:color w:val="000000"/>
              </w:rPr>
              <w:t>7</w:t>
            </w:r>
            <w:r w:rsidR="00850BAE" w:rsidRPr="005715C9">
              <w:rPr>
                <w:rFonts w:eastAsia="맑은 고딕" w:hAnsi="Times New Roman" w:cs="Times New Roman"/>
                <w:color w:val="000000"/>
              </w:rPr>
              <w:t>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60B65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5.43 (3.17 to 7.69)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FD7DE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5.28 (3.22 to 7.35)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91FA4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4.86 (2.78 to 6.93)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F8EB4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2.73 (1.63 to 3.82)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244BD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3.38 (1.79 to 4.97)</w:t>
            </w:r>
          </w:p>
        </w:tc>
        <w:tc>
          <w:tcPr>
            <w:tcW w:w="2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3ED16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1.70 (1.06 to 2.33)</w:t>
            </w:r>
          </w:p>
        </w:tc>
      </w:tr>
      <w:tr w:rsidR="00C83B55" w:rsidRPr="005715C9" w14:paraId="3AE4C312" w14:textId="77777777" w:rsidTr="003747A4">
        <w:trPr>
          <w:trHeight w:val="302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3CF02" w14:textId="730652F0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LMIC</w:t>
            </w:r>
            <w:r w:rsidR="00850BAE" w:rsidRPr="005715C9">
              <w:rPr>
                <w:rFonts w:eastAsia="맑은 고딕" w:hAnsi="Times New Roman" w:cs="Times New Roman"/>
                <w:color w:val="000000"/>
              </w:rPr>
              <w:t xml:space="preserve"> (</w:t>
            </w:r>
            <w:r w:rsidR="00527C94" w:rsidRPr="005715C9">
              <w:rPr>
                <w:rFonts w:eastAsia="맑은 고딕" w:hAnsi="Times New Roman" w:cs="Times New Roman"/>
                <w:color w:val="000000"/>
              </w:rPr>
              <w:t>18</w:t>
            </w:r>
            <w:r w:rsidR="00850BAE" w:rsidRPr="005715C9">
              <w:rPr>
                <w:rFonts w:eastAsia="맑은 고딕" w:hAnsi="Times New Roman" w:cs="Times New Roman"/>
                <w:color w:val="000000"/>
              </w:rPr>
              <w:t>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9403E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6.58 (5.20 to 7.95)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24D10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8.08 (6.37 to 9.80)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31DAE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4.20 (3.39 to 5.01)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65EE5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6.38 (5.11 to 7.64)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36A5C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8.16 (6.53 to 9.79)</w:t>
            </w:r>
          </w:p>
        </w:tc>
        <w:tc>
          <w:tcPr>
            <w:tcW w:w="2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405F1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4.01 (3.32 to 4.71)</w:t>
            </w:r>
          </w:p>
        </w:tc>
      </w:tr>
      <w:tr w:rsidR="00C83B55" w:rsidRPr="005715C9" w14:paraId="16CDF58F" w14:textId="77777777" w:rsidTr="003747A4">
        <w:trPr>
          <w:trHeight w:val="302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C5F2E" w14:textId="5A49A6B2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UMIC</w:t>
            </w:r>
            <w:r w:rsidR="00850BAE" w:rsidRPr="005715C9">
              <w:rPr>
                <w:rFonts w:eastAsia="맑은 고딕" w:hAnsi="Times New Roman" w:cs="Times New Roman"/>
                <w:color w:val="000000"/>
              </w:rPr>
              <w:t xml:space="preserve"> (</w:t>
            </w:r>
            <w:r w:rsidR="00527C94" w:rsidRPr="005715C9">
              <w:rPr>
                <w:rFonts w:eastAsia="맑은 고딕" w:hAnsi="Times New Roman" w:cs="Times New Roman"/>
                <w:color w:val="000000"/>
              </w:rPr>
              <w:t>14</w:t>
            </w:r>
            <w:r w:rsidR="00850BAE" w:rsidRPr="005715C9">
              <w:rPr>
                <w:rFonts w:eastAsia="맑은 고딕" w:hAnsi="Times New Roman" w:cs="Times New Roman"/>
                <w:color w:val="000000"/>
              </w:rPr>
              <w:t>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C5927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4.89 (3.82 to 5.96)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5074F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7.10 (5.56 to 8.65)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628E2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2.53 (1.94 to 3.12)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B2F02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5.73 (4.22 to 7.23)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72F72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7.72 (5.71 to 9.73)</w:t>
            </w:r>
          </w:p>
        </w:tc>
        <w:tc>
          <w:tcPr>
            <w:tcW w:w="2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432CF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3.62 (2.83 to 4.41)</w:t>
            </w:r>
          </w:p>
        </w:tc>
      </w:tr>
      <w:tr w:rsidR="00C83B55" w:rsidRPr="005715C9" w14:paraId="700C2D39" w14:textId="77777777" w:rsidTr="003747A4">
        <w:trPr>
          <w:trHeight w:val="302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237ED" w14:textId="54A8C044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HIC</w:t>
            </w:r>
            <w:r w:rsidR="00850BAE" w:rsidRPr="005715C9">
              <w:rPr>
                <w:rFonts w:eastAsia="맑은 고딕" w:hAnsi="Times New Roman" w:cs="Times New Roman"/>
                <w:color w:val="000000"/>
              </w:rPr>
              <w:t xml:space="preserve"> (</w:t>
            </w:r>
            <w:r w:rsidR="00527C94" w:rsidRPr="005715C9">
              <w:rPr>
                <w:rFonts w:eastAsia="맑은 고딕" w:hAnsi="Times New Roman" w:cs="Times New Roman"/>
                <w:color w:val="000000"/>
              </w:rPr>
              <w:t>8</w:t>
            </w:r>
            <w:r w:rsidR="00850BAE" w:rsidRPr="005715C9">
              <w:rPr>
                <w:rFonts w:eastAsia="맑은 고딕" w:hAnsi="Times New Roman" w:cs="Times New Roman"/>
                <w:color w:val="000000"/>
              </w:rPr>
              <w:t>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87C27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5.28 (3.22 to 7.34)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FC427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7.60 (4.60 to 10.60)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4D9CA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2.82 (1.78 to 3.85)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4217A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7.38 (4.87 to 9.89)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53256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8.79 (5.59 to 11.98)</w:t>
            </w:r>
          </w:p>
        </w:tc>
        <w:tc>
          <w:tcPr>
            <w:tcW w:w="2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91876" w14:textId="77777777" w:rsidR="00C83B55" w:rsidRPr="005715C9" w:rsidRDefault="00C83B55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5.42 (3.86 to 6.98)</w:t>
            </w:r>
          </w:p>
        </w:tc>
      </w:tr>
      <w:tr w:rsidR="003E722D" w:rsidRPr="005715C9" w14:paraId="2B29C7CD" w14:textId="77777777" w:rsidTr="003747A4">
        <w:trPr>
          <w:trHeight w:val="302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4D7441" w14:textId="4A2F599D" w:rsidR="003E722D" w:rsidRPr="005715C9" w:rsidRDefault="0009681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t>P-value (group comparison)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71953D" w14:textId="6D18EE93" w:rsidR="003E722D" w:rsidRPr="005715C9" w:rsidRDefault="001F214F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0.779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7724C5" w14:textId="4C24F592" w:rsidR="003E722D" w:rsidRPr="005715C9" w:rsidRDefault="001F214F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0.769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CA6AB7" w14:textId="40EDD2F5" w:rsidR="003E722D" w:rsidRPr="005715C9" w:rsidRDefault="001F214F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0.412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6CBD75" w14:textId="7EC2D093" w:rsidR="003E722D" w:rsidRPr="005715C9" w:rsidRDefault="001F214F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0.312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ACF637" w14:textId="12C893DC" w:rsidR="003E722D" w:rsidRPr="005715C9" w:rsidRDefault="001F214F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0.301</w:t>
            </w:r>
          </w:p>
        </w:tc>
        <w:tc>
          <w:tcPr>
            <w:tcW w:w="2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6E651C" w14:textId="33DD2D86" w:rsidR="003E722D" w:rsidRPr="005715C9" w:rsidRDefault="001F214F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0.312</w:t>
            </w:r>
          </w:p>
        </w:tc>
      </w:tr>
      <w:tr w:rsidR="003E722D" w:rsidRPr="005715C9" w14:paraId="5E154B47" w14:textId="77777777" w:rsidTr="003747A4">
        <w:trPr>
          <w:trHeight w:val="302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FD30E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 xml:space="preserve">Homicide </w:t>
            </w:r>
            <w:proofErr w:type="spellStart"/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rate</w:t>
            </w:r>
            <w:r w:rsidRPr="005715C9">
              <w:rPr>
                <w:rFonts w:eastAsia="맑은 고딕" w:hAnsi="Times New Roman" w:cs="Times New Roman"/>
                <w:b/>
                <w:bCs/>
                <w:color w:val="000000"/>
                <w:vertAlign w:val="superscript"/>
              </w:rPr>
              <w:t>a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07091" w14:textId="11390340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B3229" w14:textId="533E6B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00D50" w14:textId="1CAD9D6F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B754E" w14:textId="4B7D5FB3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FF07F" w14:textId="23CD2E98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A3D0E" w14:textId="11814B86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</w:tr>
      <w:tr w:rsidR="003E722D" w:rsidRPr="005715C9" w14:paraId="35A77ABD" w14:textId="77777777" w:rsidTr="003747A4">
        <w:trPr>
          <w:trHeight w:val="302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5D31C" w14:textId="3DA4B175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High</w:t>
            </w:r>
            <w:r w:rsidR="000B1E85" w:rsidRPr="005715C9">
              <w:rPr>
                <w:rFonts w:eastAsia="맑은 고딕" w:hAnsi="Times New Roman" w:cs="Times New Roman"/>
                <w:color w:val="000000"/>
              </w:rPr>
              <w:t xml:space="preserve"> (</w:t>
            </w:r>
            <w:r w:rsidR="00E43AE8" w:rsidRPr="005715C9">
              <w:rPr>
                <w:rFonts w:eastAsia="맑은 고딕" w:hAnsi="Times New Roman" w:cs="Times New Roman"/>
                <w:color w:val="000000"/>
              </w:rPr>
              <w:t>23</w:t>
            </w:r>
            <w:r w:rsidR="000B1E85" w:rsidRPr="005715C9">
              <w:rPr>
                <w:rFonts w:eastAsia="맑은 고딕" w:hAnsi="Times New Roman" w:cs="Times New Roman"/>
                <w:color w:val="000000"/>
              </w:rPr>
              <w:t>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0BDB9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5.99 (4.84 to 7.13)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B596B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7.36 (5.96 to 8.75)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23768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4.34 (3.49 to 5.20)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4934F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6.13 (4.93 to 7.34)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4015B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7.74 (6.08 to 9.39)</w:t>
            </w:r>
          </w:p>
        </w:tc>
        <w:tc>
          <w:tcPr>
            <w:tcW w:w="2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50115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4.42 (3.53 to 5.31)</w:t>
            </w:r>
          </w:p>
        </w:tc>
      </w:tr>
      <w:tr w:rsidR="003E722D" w:rsidRPr="005715C9" w14:paraId="4B0FD4DD" w14:textId="77777777" w:rsidTr="003747A4">
        <w:trPr>
          <w:trHeight w:val="302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C8504" w14:textId="6653DBC4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Low</w:t>
            </w:r>
            <w:r w:rsidR="000B1E85" w:rsidRPr="005715C9">
              <w:rPr>
                <w:rFonts w:eastAsia="맑은 고딕" w:hAnsi="Times New Roman" w:cs="Times New Roman"/>
                <w:color w:val="000000"/>
              </w:rPr>
              <w:t xml:space="preserve"> (</w:t>
            </w:r>
            <w:r w:rsidR="00E43AE8" w:rsidRPr="005715C9">
              <w:rPr>
                <w:rFonts w:eastAsia="맑은 고딕" w:hAnsi="Times New Roman" w:cs="Times New Roman"/>
                <w:color w:val="000000"/>
              </w:rPr>
              <w:t>24</w:t>
            </w:r>
            <w:r w:rsidR="000B1E85" w:rsidRPr="005715C9">
              <w:rPr>
                <w:rFonts w:eastAsia="맑은 고딕" w:hAnsi="Times New Roman" w:cs="Times New Roman"/>
                <w:color w:val="000000"/>
              </w:rPr>
              <w:t>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7DAEB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5.14 (4.26 to 6.02)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65BF0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6.86 (5.67 to 8.05)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1D59D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2.47 (2.01 to 2.93)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CB030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5.47 (4.62 to 6.32)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01E91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7.06 (5.95 to 8.17)</w:t>
            </w:r>
          </w:p>
        </w:tc>
        <w:tc>
          <w:tcPr>
            <w:tcW w:w="2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187B4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2.86 (2.41 to 3.32)</w:t>
            </w:r>
          </w:p>
        </w:tc>
      </w:tr>
      <w:tr w:rsidR="003E722D" w:rsidRPr="005715C9" w14:paraId="255B7387" w14:textId="77777777" w:rsidTr="003747A4">
        <w:trPr>
          <w:trHeight w:val="302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F716D5" w14:textId="55FE73EF" w:rsidR="003E722D" w:rsidRPr="005715C9" w:rsidRDefault="0009681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t>P-value (group comparison)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33E11D" w14:textId="472835E9" w:rsidR="003E722D" w:rsidRPr="005715C9" w:rsidRDefault="00D777A8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0.249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4FF990" w14:textId="6CA90961" w:rsidR="003E722D" w:rsidRPr="005715C9" w:rsidRDefault="00D777A8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0.593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25F609" w14:textId="59ED02B0" w:rsidR="003E722D" w:rsidRPr="005715C9" w:rsidRDefault="00D777A8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&lt;0.001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5C8041" w14:textId="748D01A3" w:rsidR="003E722D" w:rsidRPr="005715C9" w:rsidRDefault="005A78AE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0.380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B0EDF1" w14:textId="6084B30A" w:rsidR="003E722D" w:rsidRPr="005715C9" w:rsidRDefault="005A78AE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0.504</w:t>
            </w:r>
          </w:p>
        </w:tc>
        <w:tc>
          <w:tcPr>
            <w:tcW w:w="2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A51676" w14:textId="5DD564F7" w:rsidR="003E722D" w:rsidRPr="005715C9" w:rsidRDefault="005A78AE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0.002</w:t>
            </w:r>
          </w:p>
        </w:tc>
      </w:tr>
      <w:tr w:rsidR="003E722D" w:rsidRPr="005715C9" w14:paraId="76F484B0" w14:textId="77777777" w:rsidTr="003747A4">
        <w:trPr>
          <w:trHeight w:val="302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5FF46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 xml:space="preserve">Sanitation </w:t>
            </w:r>
            <w:proofErr w:type="spellStart"/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services</w:t>
            </w:r>
            <w:r w:rsidRPr="005715C9">
              <w:rPr>
                <w:rFonts w:eastAsia="맑은 고딕" w:hAnsi="Times New Roman" w:cs="Times New Roman"/>
                <w:b/>
                <w:bCs/>
                <w:color w:val="000000"/>
                <w:vertAlign w:val="superscript"/>
              </w:rPr>
              <w:t>b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EE3DE" w14:textId="283B000A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88169" w14:textId="7A7D477C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950BD" w14:textId="332C67AB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B5A52" w14:textId="4991DC45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4D8C6" w14:textId="7BBC120A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D0DBA" w14:textId="790CF4B4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</w:tr>
      <w:tr w:rsidR="003E722D" w:rsidRPr="005715C9" w14:paraId="2DD127A5" w14:textId="77777777" w:rsidTr="003747A4">
        <w:trPr>
          <w:trHeight w:val="302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35843" w14:textId="1D96D060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High</w:t>
            </w:r>
            <w:r w:rsidR="00B60C2A" w:rsidRPr="005715C9">
              <w:rPr>
                <w:rFonts w:eastAsia="맑은 고딕" w:hAnsi="Times New Roman" w:cs="Times New Roman"/>
                <w:color w:val="000000"/>
              </w:rPr>
              <w:t xml:space="preserve"> (</w:t>
            </w:r>
            <w:r w:rsidR="00A622AC" w:rsidRPr="005715C9">
              <w:rPr>
                <w:rFonts w:eastAsia="맑은 고딕" w:hAnsi="Times New Roman" w:cs="Times New Roman"/>
                <w:color w:val="000000"/>
              </w:rPr>
              <w:t>12</w:t>
            </w:r>
            <w:r w:rsidR="00B60C2A" w:rsidRPr="005715C9">
              <w:rPr>
                <w:rFonts w:eastAsia="맑은 고딕" w:hAnsi="Times New Roman" w:cs="Times New Roman"/>
                <w:color w:val="000000"/>
              </w:rPr>
              <w:t>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DD3CA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6.17 (4.65 to 7.70)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2B0DD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7.92 (5.95 to 9.89)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80F3D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3.56 (2.66 to 4.47)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D61DC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6.41 (4.65 to 8.16)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038CB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7.93 (5.68 to 10.17)</w:t>
            </w:r>
          </w:p>
        </w:tc>
        <w:tc>
          <w:tcPr>
            <w:tcW w:w="2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FB7F6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3.79 (2.99 to 4.58)</w:t>
            </w:r>
          </w:p>
        </w:tc>
      </w:tr>
      <w:tr w:rsidR="003E722D" w:rsidRPr="005715C9" w14:paraId="29BEAC83" w14:textId="77777777" w:rsidTr="003747A4">
        <w:trPr>
          <w:trHeight w:val="302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A9F29" w14:textId="76176711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Low</w:t>
            </w:r>
            <w:r w:rsidR="00B60C2A" w:rsidRPr="005715C9">
              <w:rPr>
                <w:rFonts w:eastAsia="맑은 고딕" w:hAnsi="Times New Roman" w:cs="Times New Roman"/>
                <w:color w:val="000000"/>
              </w:rPr>
              <w:t xml:space="preserve"> (</w:t>
            </w:r>
            <w:r w:rsidR="00A622AC" w:rsidRPr="005715C9">
              <w:rPr>
                <w:rFonts w:eastAsia="맑은 고딕" w:hAnsi="Times New Roman" w:cs="Times New Roman"/>
                <w:color w:val="000000"/>
              </w:rPr>
              <w:t>13</w:t>
            </w:r>
            <w:r w:rsidR="00B60C2A" w:rsidRPr="005715C9">
              <w:rPr>
                <w:rFonts w:eastAsia="맑은 고딕" w:hAnsi="Times New Roman" w:cs="Times New Roman"/>
                <w:color w:val="000000"/>
              </w:rPr>
              <w:t>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8C6E8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4.24 (3.10 to 5.38)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3720C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5.45 (4.01 to 6.89)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AFFF0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2.64 (1.94 to 3.33)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99945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3.86 (2.86 to 4.86)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9A1F1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5.02 (3.72 to 6.33)</w:t>
            </w:r>
          </w:p>
        </w:tc>
        <w:tc>
          <w:tcPr>
            <w:tcW w:w="2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66508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2.34 (1.72 to 2.96)</w:t>
            </w:r>
          </w:p>
        </w:tc>
      </w:tr>
      <w:tr w:rsidR="003E722D" w:rsidRPr="005715C9" w14:paraId="439C9860" w14:textId="77777777" w:rsidTr="003747A4">
        <w:trPr>
          <w:trHeight w:val="302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1871B1" w14:textId="410ED757" w:rsidR="003E722D" w:rsidRPr="005715C9" w:rsidRDefault="0009681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lastRenderedPageBreak/>
              <w:t>P-value (group comparison)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CE9DFF" w14:textId="61796464" w:rsidR="003E722D" w:rsidRPr="005715C9" w:rsidRDefault="00E76139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0.047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8FFB82" w14:textId="090D3449" w:rsidR="003E722D" w:rsidRPr="005715C9" w:rsidRDefault="00E76139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0.</w:t>
            </w:r>
            <w:r w:rsidR="00023DE3"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047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B062BA" w14:textId="5A9B93D5" w:rsidR="003E722D" w:rsidRPr="005715C9" w:rsidRDefault="00023DE3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0.114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C82B67" w14:textId="1D833EE1" w:rsidR="003E722D" w:rsidRPr="005715C9" w:rsidRDefault="00023DE3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0.013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35B9E0" w14:textId="4F0FF1D0" w:rsidR="003E722D" w:rsidRPr="005715C9" w:rsidRDefault="00023DE3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0.028</w:t>
            </w:r>
          </w:p>
        </w:tc>
        <w:tc>
          <w:tcPr>
            <w:tcW w:w="2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28ADB3" w14:textId="31BC9B9E" w:rsidR="003E722D" w:rsidRPr="005715C9" w:rsidRDefault="00023DE3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0.005</w:t>
            </w:r>
          </w:p>
        </w:tc>
      </w:tr>
      <w:tr w:rsidR="003E722D" w:rsidRPr="005715C9" w14:paraId="5409D795" w14:textId="77777777" w:rsidTr="003747A4">
        <w:trPr>
          <w:trHeight w:val="302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CF7CE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 xml:space="preserve">Health </w:t>
            </w:r>
            <w:proofErr w:type="spellStart"/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expenditure</w:t>
            </w:r>
            <w:r w:rsidRPr="005715C9">
              <w:rPr>
                <w:rFonts w:eastAsia="맑은 고딕" w:hAnsi="Times New Roman" w:cs="Times New Roman"/>
                <w:b/>
                <w:bCs/>
                <w:color w:val="000000"/>
                <w:vertAlign w:val="superscript"/>
              </w:rPr>
              <w:t>c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B67FD" w14:textId="01148CF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119B3" w14:textId="0C707EAE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391C2" w14:textId="52B88D5D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BC65A" w14:textId="0D13F7F3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51C5F" w14:textId="521BE843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E52C3" w14:textId="13AA3B05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</w:p>
        </w:tc>
      </w:tr>
      <w:tr w:rsidR="003E722D" w:rsidRPr="005715C9" w14:paraId="6C42539A" w14:textId="77777777" w:rsidTr="003747A4">
        <w:trPr>
          <w:trHeight w:val="302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059AE" w14:textId="1613E013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High</w:t>
            </w:r>
            <w:r w:rsidR="00B60C2A" w:rsidRPr="005715C9">
              <w:rPr>
                <w:rFonts w:eastAsia="맑은 고딕" w:hAnsi="Times New Roman" w:cs="Times New Roman"/>
                <w:color w:val="000000"/>
              </w:rPr>
              <w:t xml:space="preserve"> (2</w:t>
            </w:r>
            <w:r w:rsidR="00A622AC" w:rsidRPr="005715C9">
              <w:rPr>
                <w:rFonts w:eastAsia="맑은 고딕" w:hAnsi="Times New Roman" w:cs="Times New Roman"/>
                <w:color w:val="000000"/>
              </w:rPr>
              <w:t>4</w:t>
            </w:r>
            <w:r w:rsidR="00B60C2A" w:rsidRPr="005715C9">
              <w:rPr>
                <w:rFonts w:eastAsia="맑은 고딕" w:hAnsi="Times New Roman" w:cs="Times New Roman"/>
                <w:color w:val="000000"/>
              </w:rPr>
              <w:t>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D26ED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6.61 (5.41 to 7.81)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B2D36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8.92 (7.33 to 10.52)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245AA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4.02 (3.24 to 4.79)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74474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8.33 (6.72 to 9.94)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9EABD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10.57 (8.53 to 12.62)</w:t>
            </w:r>
          </w:p>
        </w:tc>
        <w:tc>
          <w:tcPr>
            <w:tcW w:w="2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F0AE9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6.02 (4.90 to 7.15)</w:t>
            </w:r>
          </w:p>
        </w:tc>
      </w:tr>
      <w:tr w:rsidR="003E722D" w:rsidRPr="005715C9" w14:paraId="36B24313" w14:textId="77777777" w:rsidTr="003747A4">
        <w:trPr>
          <w:trHeight w:val="302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E20CF" w14:textId="4ECCFCAD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Low</w:t>
            </w:r>
            <w:r w:rsidR="00B60C2A" w:rsidRPr="005715C9">
              <w:rPr>
                <w:rFonts w:eastAsia="맑은 고딕" w:hAnsi="Times New Roman" w:cs="Times New Roman"/>
                <w:color w:val="000000"/>
              </w:rPr>
              <w:t xml:space="preserve"> (</w:t>
            </w:r>
            <w:r w:rsidR="00334F5C" w:rsidRPr="005715C9">
              <w:rPr>
                <w:rFonts w:eastAsia="맑은 고딕" w:hAnsi="Times New Roman" w:cs="Times New Roman"/>
                <w:color w:val="000000"/>
              </w:rPr>
              <w:t>23</w:t>
            </w:r>
            <w:r w:rsidR="00B60C2A" w:rsidRPr="005715C9">
              <w:rPr>
                <w:rFonts w:eastAsia="맑은 고딕" w:hAnsi="Times New Roman" w:cs="Times New Roman"/>
                <w:color w:val="000000"/>
              </w:rPr>
              <w:t>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D8FF9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4.60 (3.79 to 5.41)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91713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5.50 (4.49 to 6.50)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72904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2.88 (2.40 to 3.37)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D54B1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3.50 (2.90 to 4.10)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70D21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4.58 (3.79 to 5.37)</w:t>
            </w:r>
          </w:p>
        </w:tc>
        <w:tc>
          <w:tcPr>
            <w:tcW w:w="2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F6428" w14:textId="77777777" w:rsidR="003E722D" w:rsidRPr="005715C9" w:rsidRDefault="003E722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color w:val="000000"/>
              </w:rPr>
              <w:t>1.90 (1.55 to 2.25)</w:t>
            </w:r>
          </w:p>
        </w:tc>
      </w:tr>
      <w:tr w:rsidR="003E722D" w:rsidRPr="005715C9" w14:paraId="139FA125" w14:textId="77777777" w:rsidTr="003747A4">
        <w:trPr>
          <w:trHeight w:val="302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63C0B5" w14:textId="44494B58" w:rsidR="003E722D" w:rsidRPr="005715C9" w:rsidRDefault="0009681D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t>P-value (group comparison)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E4C7D4" w14:textId="2BAADB2F" w:rsidR="003E722D" w:rsidRPr="005715C9" w:rsidRDefault="007C04A9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0.007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D2F551" w14:textId="32B387A6" w:rsidR="003E722D" w:rsidRPr="005715C9" w:rsidRDefault="007C04A9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&lt;0.001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1A1472" w14:textId="4F6FEB6D" w:rsidR="003E722D" w:rsidRPr="005715C9" w:rsidRDefault="007C04A9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b/>
                <w:bCs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0.015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8F222C" w14:textId="536E665F" w:rsidR="003E722D" w:rsidRPr="005715C9" w:rsidRDefault="007C04A9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&lt;0.001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1EB3C6" w14:textId="2A83F444" w:rsidR="003E722D" w:rsidRPr="005715C9" w:rsidRDefault="007C04A9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&lt;0.001</w:t>
            </w:r>
          </w:p>
        </w:tc>
        <w:tc>
          <w:tcPr>
            <w:tcW w:w="2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E378D7" w14:textId="49F5C118" w:rsidR="003E722D" w:rsidRPr="005715C9" w:rsidRDefault="007C04A9" w:rsidP="003747A4">
            <w:pPr>
              <w:spacing w:line="480" w:lineRule="auto"/>
              <w:jc w:val="center"/>
              <w:rPr>
                <w:rFonts w:eastAsia="맑은 고딕" w:hAnsi="Times New Roman" w:cs="Times New Roman"/>
                <w:color w:val="000000"/>
              </w:rPr>
            </w:pPr>
            <w:r w:rsidRPr="005715C9">
              <w:rPr>
                <w:rFonts w:eastAsia="맑은 고딕" w:hAnsi="Times New Roman" w:cs="Times New Roman"/>
                <w:b/>
                <w:bCs/>
                <w:color w:val="000000"/>
              </w:rPr>
              <w:t>&lt;0.001</w:t>
            </w:r>
          </w:p>
        </w:tc>
      </w:tr>
    </w:tbl>
    <w:p w14:paraId="6FC402FF" w14:textId="77777777" w:rsidR="00C83B55" w:rsidRPr="005715C9" w:rsidRDefault="00C83B55" w:rsidP="00F817AF">
      <w:pPr>
        <w:spacing w:line="360" w:lineRule="auto"/>
        <w:rPr>
          <w:rFonts w:eastAsia="맑은 고딕" w:hAnsi="Times New Roman" w:cs="Times New Roman"/>
          <w:lang w:eastAsia="zh-CN"/>
        </w:rPr>
      </w:pPr>
      <w:r w:rsidRPr="005715C9">
        <w:rPr>
          <w:rFonts w:eastAsia="맑은 고딕" w:hAnsi="Times New Roman" w:cs="Times New Roman"/>
          <w:i/>
          <w:lang w:eastAsia="zh-CN"/>
        </w:rPr>
        <w:t xml:space="preserve">Abbreviations: </w:t>
      </w:r>
      <w:r w:rsidRPr="005715C9">
        <w:rPr>
          <w:rFonts w:eastAsia="맑은 고딕" w:hAnsi="Times New Roman" w:cs="Times New Roman"/>
          <w:lang w:eastAsia="zh-CN"/>
        </w:rPr>
        <w:t>GSHS, Global School-based Student Health Survey; HIC, high-income countries; LIC, low-income countries; LMIC, lower-middle income countries; UMIC, upper-middle-income countries.</w:t>
      </w:r>
    </w:p>
    <w:p w14:paraId="4DB3DB56" w14:textId="77777777" w:rsidR="00C83B55" w:rsidRPr="005715C9" w:rsidRDefault="00C83B55" w:rsidP="00F817AF">
      <w:pPr>
        <w:spacing w:line="360" w:lineRule="auto"/>
        <w:rPr>
          <w:rFonts w:hAnsi="Times New Roman" w:cs="Times New Roman"/>
        </w:rPr>
      </w:pPr>
      <w:proofErr w:type="gramStart"/>
      <w:r w:rsidRPr="005715C9">
        <w:rPr>
          <w:rFonts w:hAnsi="Times New Roman" w:cs="Times New Roman"/>
          <w:vertAlign w:val="superscript"/>
        </w:rPr>
        <w:t>a</w:t>
      </w:r>
      <w:proofErr w:type="gramEnd"/>
      <w:r w:rsidRPr="005715C9">
        <w:rPr>
          <w:rFonts w:hAnsi="Times New Roman" w:cs="Times New Roman"/>
          <w:vertAlign w:val="superscript"/>
        </w:rPr>
        <w:t xml:space="preserve"> </w:t>
      </w:r>
      <w:r w:rsidRPr="005715C9">
        <w:rPr>
          <w:rFonts w:hAnsi="Times New Roman" w:cs="Times New Roman"/>
        </w:rPr>
        <w:t>Estimates of rates per 100,000 population (%)</w:t>
      </w:r>
    </w:p>
    <w:p w14:paraId="07F23EE6" w14:textId="77777777" w:rsidR="00C83B55" w:rsidRPr="005715C9" w:rsidRDefault="00C83B55" w:rsidP="00F817AF">
      <w:pPr>
        <w:spacing w:line="360" w:lineRule="auto"/>
        <w:rPr>
          <w:rFonts w:hAnsi="Times New Roman" w:cs="Times New Roman"/>
        </w:rPr>
      </w:pPr>
      <w:r w:rsidRPr="005715C9">
        <w:rPr>
          <w:rFonts w:hAnsi="Times New Roman" w:cs="Times New Roman"/>
          <w:vertAlign w:val="superscript"/>
        </w:rPr>
        <w:t xml:space="preserve">b </w:t>
      </w:r>
      <w:r w:rsidRPr="005715C9">
        <w:rPr>
          <w:rFonts w:hAnsi="Times New Roman" w:cs="Times New Roman"/>
        </w:rPr>
        <w:t>Population using safely managed sanitation services (%)</w:t>
      </w:r>
    </w:p>
    <w:p w14:paraId="7363AA0F" w14:textId="77777777" w:rsidR="00C83B55" w:rsidRPr="005715C9" w:rsidRDefault="00C83B55" w:rsidP="00F817AF">
      <w:pPr>
        <w:spacing w:line="360" w:lineRule="auto"/>
        <w:rPr>
          <w:rFonts w:hAnsi="Times New Roman" w:cs="Times New Roman"/>
        </w:rPr>
      </w:pPr>
      <w:r w:rsidRPr="005715C9">
        <w:rPr>
          <w:rFonts w:hAnsi="Times New Roman" w:cs="Times New Roman"/>
          <w:vertAlign w:val="superscript"/>
        </w:rPr>
        <w:t xml:space="preserve">c </w:t>
      </w:r>
      <w:r w:rsidRPr="005715C9">
        <w:rPr>
          <w:rFonts w:hAnsi="Times New Roman" w:cs="Times New Roman"/>
        </w:rPr>
        <w:t>Domestic general government health expenditure (GGHE-D) as a percentage of general government expenditure (GGE) (%)</w:t>
      </w:r>
    </w:p>
    <w:p w14:paraId="1BDEF36A" w14:textId="77777777" w:rsidR="00C74353" w:rsidRPr="005715C9" w:rsidRDefault="00C74353" w:rsidP="00F817AF">
      <w:pPr>
        <w:spacing w:before="240" w:line="360" w:lineRule="auto"/>
        <w:jc w:val="both"/>
        <w:rPr>
          <w:rFonts w:hAnsi="Times New Roman" w:cs="Times New Roman"/>
        </w:rPr>
      </w:pPr>
      <w:r w:rsidRPr="005715C9">
        <w:rPr>
          <w:rFonts w:hAnsi="Times New Roman" w:cs="Times New Roman"/>
        </w:rPr>
        <w:t>Numbers in bold indicate a significant difference (P &lt; 0.05).</w:t>
      </w:r>
    </w:p>
    <w:p w14:paraId="5162511F" w14:textId="1A0062E7" w:rsidR="006D4EFC" w:rsidRPr="00C83B55" w:rsidRDefault="00FA74A7" w:rsidP="00F817AF">
      <w:pPr>
        <w:spacing w:before="240" w:line="360" w:lineRule="auto"/>
        <w:jc w:val="both"/>
        <w:rPr>
          <w:rFonts w:hAnsi="Times New Roman" w:cs="Times New Roman"/>
        </w:rPr>
      </w:pPr>
      <w:r w:rsidRPr="005715C9">
        <w:t>P-values for group comparisons were calculated using a</w:t>
      </w:r>
      <w:r w:rsidR="006771B5" w:rsidRPr="005715C9">
        <w:t xml:space="preserve"> </w:t>
      </w:r>
      <w:r w:rsidRPr="005715C9">
        <w:t>t-test when there were two subgroups, and a one-way ANOVA when there were four subgroups.</w:t>
      </w:r>
    </w:p>
    <w:sectPr w:rsidR="006D4EFC" w:rsidRPr="00C83B55" w:rsidSect="004C07F8">
      <w:pgSz w:w="16838" w:h="11906" w:orient="landscape"/>
      <w:pgMar w:top="720" w:right="720" w:bottom="720" w:left="720" w:header="851" w:footer="992" w:gutter="0"/>
      <w:lnNumType w:countBy="1" w:restart="continuous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9BBA0D" w14:textId="77777777" w:rsidR="00980838" w:rsidRDefault="00980838" w:rsidP="00631089">
      <w:r>
        <w:separator/>
      </w:r>
    </w:p>
  </w:endnote>
  <w:endnote w:type="continuationSeparator" w:id="0">
    <w:p w14:paraId="64ACCB26" w14:textId="77777777" w:rsidR="00980838" w:rsidRDefault="00980838" w:rsidP="00631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 Uni">
    <w:altName w:val="바탕"/>
    <w:charset w:val="81"/>
    <w:family w:val="roman"/>
    <w:pitch w:val="variable"/>
    <w:sig w:usb0="B334AAFF" w:usb1="F9DFFFFF" w:usb2="0000003E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75959551"/>
      <w:docPartObj>
        <w:docPartGallery w:val="Page Numbers (Bottom of Page)"/>
        <w:docPartUnique/>
      </w:docPartObj>
    </w:sdtPr>
    <w:sdtEndPr/>
    <w:sdtContent>
      <w:p w14:paraId="67CEC4CE" w14:textId="1FDEC817" w:rsidR="00631089" w:rsidRDefault="00631089" w:rsidP="0063108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86793" w14:textId="77777777" w:rsidR="00980838" w:rsidRDefault="00980838" w:rsidP="00631089">
      <w:r>
        <w:separator/>
      </w:r>
    </w:p>
  </w:footnote>
  <w:footnote w:type="continuationSeparator" w:id="0">
    <w:p w14:paraId="6C966EAE" w14:textId="77777777" w:rsidR="00980838" w:rsidRDefault="00980838" w:rsidP="006310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874AF"/>
    <w:multiLevelType w:val="multilevel"/>
    <w:tmpl w:val="80A2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A3A7C"/>
    <w:multiLevelType w:val="multilevel"/>
    <w:tmpl w:val="EC8A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A475B"/>
    <w:multiLevelType w:val="multilevel"/>
    <w:tmpl w:val="723A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646FBD"/>
    <w:multiLevelType w:val="multilevel"/>
    <w:tmpl w:val="F832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40"/>
    <w:rsid w:val="000115C4"/>
    <w:rsid w:val="00012558"/>
    <w:rsid w:val="00012624"/>
    <w:rsid w:val="00023DE3"/>
    <w:rsid w:val="000415DA"/>
    <w:rsid w:val="0004239C"/>
    <w:rsid w:val="00043CBF"/>
    <w:rsid w:val="00045183"/>
    <w:rsid w:val="00061038"/>
    <w:rsid w:val="00085A22"/>
    <w:rsid w:val="00092CC1"/>
    <w:rsid w:val="000939A0"/>
    <w:rsid w:val="0009681D"/>
    <w:rsid w:val="000A69CA"/>
    <w:rsid w:val="000B0FD4"/>
    <w:rsid w:val="000B1E85"/>
    <w:rsid w:val="000B20A1"/>
    <w:rsid w:val="000B247F"/>
    <w:rsid w:val="000B6AA0"/>
    <w:rsid w:val="000E3CC7"/>
    <w:rsid w:val="000E689F"/>
    <w:rsid w:val="00110489"/>
    <w:rsid w:val="00113F05"/>
    <w:rsid w:val="00134CF2"/>
    <w:rsid w:val="001436F7"/>
    <w:rsid w:val="001516ED"/>
    <w:rsid w:val="00157E2B"/>
    <w:rsid w:val="00170D27"/>
    <w:rsid w:val="00181914"/>
    <w:rsid w:val="001977D2"/>
    <w:rsid w:val="001A41BD"/>
    <w:rsid w:val="001B5D86"/>
    <w:rsid w:val="001D466A"/>
    <w:rsid w:val="001D7154"/>
    <w:rsid w:val="001E3D42"/>
    <w:rsid w:val="001E41FD"/>
    <w:rsid w:val="001F1A42"/>
    <w:rsid w:val="001F214F"/>
    <w:rsid w:val="002066FB"/>
    <w:rsid w:val="00206F1E"/>
    <w:rsid w:val="00213AFC"/>
    <w:rsid w:val="0022059A"/>
    <w:rsid w:val="00224A18"/>
    <w:rsid w:val="00230789"/>
    <w:rsid w:val="00234384"/>
    <w:rsid w:val="00241C07"/>
    <w:rsid w:val="00241F17"/>
    <w:rsid w:val="0026144D"/>
    <w:rsid w:val="00264F9E"/>
    <w:rsid w:val="002700B6"/>
    <w:rsid w:val="002835F4"/>
    <w:rsid w:val="002861D0"/>
    <w:rsid w:val="002903D6"/>
    <w:rsid w:val="00292D52"/>
    <w:rsid w:val="00292F5B"/>
    <w:rsid w:val="00296A8E"/>
    <w:rsid w:val="002A5CC4"/>
    <w:rsid w:val="002A6254"/>
    <w:rsid w:val="002A7823"/>
    <w:rsid w:val="002B020C"/>
    <w:rsid w:val="002B3FCD"/>
    <w:rsid w:val="002C7D53"/>
    <w:rsid w:val="002E125B"/>
    <w:rsid w:val="002E54EA"/>
    <w:rsid w:val="002F04BA"/>
    <w:rsid w:val="002F1A30"/>
    <w:rsid w:val="002F1FCB"/>
    <w:rsid w:val="00305BE5"/>
    <w:rsid w:val="00315040"/>
    <w:rsid w:val="003259AF"/>
    <w:rsid w:val="003308C9"/>
    <w:rsid w:val="00334F5C"/>
    <w:rsid w:val="00336F57"/>
    <w:rsid w:val="003371AA"/>
    <w:rsid w:val="003372A1"/>
    <w:rsid w:val="00341FB1"/>
    <w:rsid w:val="0035237F"/>
    <w:rsid w:val="00361DFA"/>
    <w:rsid w:val="00366E96"/>
    <w:rsid w:val="003747A4"/>
    <w:rsid w:val="003761F2"/>
    <w:rsid w:val="00395A92"/>
    <w:rsid w:val="003A106B"/>
    <w:rsid w:val="003A35FE"/>
    <w:rsid w:val="003A5392"/>
    <w:rsid w:val="003D261C"/>
    <w:rsid w:val="003E668E"/>
    <w:rsid w:val="003E722D"/>
    <w:rsid w:val="00403880"/>
    <w:rsid w:val="0040598F"/>
    <w:rsid w:val="004076F0"/>
    <w:rsid w:val="00411D5B"/>
    <w:rsid w:val="00415713"/>
    <w:rsid w:val="00416D53"/>
    <w:rsid w:val="0042256D"/>
    <w:rsid w:val="00430827"/>
    <w:rsid w:val="00433208"/>
    <w:rsid w:val="0043409D"/>
    <w:rsid w:val="0043437E"/>
    <w:rsid w:val="0044467B"/>
    <w:rsid w:val="0045303C"/>
    <w:rsid w:val="004563AC"/>
    <w:rsid w:val="00457775"/>
    <w:rsid w:val="004615A1"/>
    <w:rsid w:val="004625F7"/>
    <w:rsid w:val="004630E0"/>
    <w:rsid w:val="004657F6"/>
    <w:rsid w:val="00472566"/>
    <w:rsid w:val="004A0F79"/>
    <w:rsid w:val="004B2303"/>
    <w:rsid w:val="004B2D34"/>
    <w:rsid w:val="004C07F8"/>
    <w:rsid w:val="004C6EA4"/>
    <w:rsid w:val="004C7A53"/>
    <w:rsid w:val="00504950"/>
    <w:rsid w:val="00504F52"/>
    <w:rsid w:val="00514DB4"/>
    <w:rsid w:val="00527C94"/>
    <w:rsid w:val="00532A3C"/>
    <w:rsid w:val="00535E1A"/>
    <w:rsid w:val="005363DD"/>
    <w:rsid w:val="005418E0"/>
    <w:rsid w:val="00547FA3"/>
    <w:rsid w:val="00550F11"/>
    <w:rsid w:val="005715C9"/>
    <w:rsid w:val="0057337D"/>
    <w:rsid w:val="00573895"/>
    <w:rsid w:val="005806D3"/>
    <w:rsid w:val="00583EA2"/>
    <w:rsid w:val="00596509"/>
    <w:rsid w:val="005A319E"/>
    <w:rsid w:val="005A5608"/>
    <w:rsid w:val="005A78AE"/>
    <w:rsid w:val="005B11C5"/>
    <w:rsid w:val="005B2F81"/>
    <w:rsid w:val="005B7C95"/>
    <w:rsid w:val="005C27AB"/>
    <w:rsid w:val="005D1EA5"/>
    <w:rsid w:val="005D5E0D"/>
    <w:rsid w:val="005D6D94"/>
    <w:rsid w:val="005E2763"/>
    <w:rsid w:val="005F2893"/>
    <w:rsid w:val="00612EDA"/>
    <w:rsid w:val="00621CEB"/>
    <w:rsid w:val="00630BEE"/>
    <w:rsid w:val="00631089"/>
    <w:rsid w:val="00632AE7"/>
    <w:rsid w:val="0063487B"/>
    <w:rsid w:val="00647F79"/>
    <w:rsid w:val="0065008B"/>
    <w:rsid w:val="006501B2"/>
    <w:rsid w:val="0065083D"/>
    <w:rsid w:val="0065164E"/>
    <w:rsid w:val="006621D8"/>
    <w:rsid w:val="0067369E"/>
    <w:rsid w:val="00673F94"/>
    <w:rsid w:val="00674E3C"/>
    <w:rsid w:val="006771B5"/>
    <w:rsid w:val="00682338"/>
    <w:rsid w:val="006865B6"/>
    <w:rsid w:val="00695CB1"/>
    <w:rsid w:val="006A779D"/>
    <w:rsid w:val="006B063C"/>
    <w:rsid w:val="006C0121"/>
    <w:rsid w:val="006C076A"/>
    <w:rsid w:val="006C15C7"/>
    <w:rsid w:val="006C38E2"/>
    <w:rsid w:val="006C3EE0"/>
    <w:rsid w:val="006D13C8"/>
    <w:rsid w:val="006D4EFC"/>
    <w:rsid w:val="006F6BC5"/>
    <w:rsid w:val="0073066E"/>
    <w:rsid w:val="00736126"/>
    <w:rsid w:val="00737F32"/>
    <w:rsid w:val="00742998"/>
    <w:rsid w:val="007600A9"/>
    <w:rsid w:val="00764E3A"/>
    <w:rsid w:val="00770EA2"/>
    <w:rsid w:val="00781E1F"/>
    <w:rsid w:val="007845F2"/>
    <w:rsid w:val="00784914"/>
    <w:rsid w:val="007975F5"/>
    <w:rsid w:val="007A3AC2"/>
    <w:rsid w:val="007B190E"/>
    <w:rsid w:val="007B514D"/>
    <w:rsid w:val="007C04A9"/>
    <w:rsid w:val="007C65CF"/>
    <w:rsid w:val="007D013B"/>
    <w:rsid w:val="007D0D66"/>
    <w:rsid w:val="007E18D7"/>
    <w:rsid w:val="007E2E76"/>
    <w:rsid w:val="007E4A76"/>
    <w:rsid w:val="007F70CA"/>
    <w:rsid w:val="00806FDF"/>
    <w:rsid w:val="0081021F"/>
    <w:rsid w:val="00816A69"/>
    <w:rsid w:val="00817EFB"/>
    <w:rsid w:val="00823D6B"/>
    <w:rsid w:val="008300BC"/>
    <w:rsid w:val="00835550"/>
    <w:rsid w:val="00837DB4"/>
    <w:rsid w:val="00843CE0"/>
    <w:rsid w:val="0084421B"/>
    <w:rsid w:val="00844FE9"/>
    <w:rsid w:val="00845EDA"/>
    <w:rsid w:val="00850B58"/>
    <w:rsid w:val="00850BAE"/>
    <w:rsid w:val="00873295"/>
    <w:rsid w:val="00874E4D"/>
    <w:rsid w:val="0088108C"/>
    <w:rsid w:val="008A0C0F"/>
    <w:rsid w:val="008C5953"/>
    <w:rsid w:val="008E08D2"/>
    <w:rsid w:val="00905AFA"/>
    <w:rsid w:val="00910ADD"/>
    <w:rsid w:val="00915E65"/>
    <w:rsid w:val="009171CE"/>
    <w:rsid w:val="0092768B"/>
    <w:rsid w:val="009318A2"/>
    <w:rsid w:val="00944A9A"/>
    <w:rsid w:val="0095002B"/>
    <w:rsid w:val="0095295B"/>
    <w:rsid w:val="009543D4"/>
    <w:rsid w:val="00976795"/>
    <w:rsid w:val="00976C31"/>
    <w:rsid w:val="00980838"/>
    <w:rsid w:val="00986B4E"/>
    <w:rsid w:val="009A7438"/>
    <w:rsid w:val="009B1D4D"/>
    <w:rsid w:val="009C7F33"/>
    <w:rsid w:val="009D0201"/>
    <w:rsid w:val="009E241D"/>
    <w:rsid w:val="009F747D"/>
    <w:rsid w:val="00A03CE2"/>
    <w:rsid w:val="00A14C3D"/>
    <w:rsid w:val="00A32F1A"/>
    <w:rsid w:val="00A34AE0"/>
    <w:rsid w:val="00A44325"/>
    <w:rsid w:val="00A445F2"/>
    <w:rsid w:val="00A52FAD"/>
    <w:rsid w:val="00A622AC"/>
    <w:rsid w:val="00A62E31"/>
    <w:rsid w:val="00A7013F"/>
    <w:rsid w:val="00AA03B7"/>
    <w:rsid w:val="00AA3C7A"/>
    <w:rsid w:val="00AA7D0E"/>
    <w:rsid w:val="00AB1100"/>
    <w:rsid w:val="00AB29EB"/>
    <w:rsid w:val="00AC4BEF"/>
    <w:rsid w:val="00AC64BF"/>
    <w:rsid w:val="00AE2CB9"/>
    <w:rsid w:val="00AE4050"/>
    <w:rsid w:val="00AF1CF7"/>
    <w:rsid w:val="00AF3C69"/>
    <w:rsid w:val="00AF4B8A"/>
    <w:rsid w:val="00B016F3"/>
    <w:rsid w:val="00B03D45"/>
    <w:rsid w:val="00B05B70"/>
    <w:rsid w:val="00B05F11"/>
    <w:rsid w:val="00B11570"/>
    <w:rsid w:val="00B11DAB"/>
    <w:rsid w:val="00B2048C"/>
    <w:rsid w:val="00B23D8B"/>
    <w:rsid w:val="00B339E3"/>
    <w:rsid w:val="00B4362F"/>
    <w:rsid w:val="00B514F4"/>
    <w:rsid w:val="00B51FD8"/>
    <w:rsid w:val="00B608F6"/>
    <w:rsid w:val="00B60C2A"/>
    <w:rsid w:val="00B60F3D"/>
    <w:rsid w:val="00B76EE8"/>
    <w:rsid w:val="00B77BD7"/>
    <w:rsid w:val="00BA3F8F"/>
    <w:rsid w:val="00BA7971"/>
    <w:rsid w:val="00BB199A"/>
    <w:rsid w:val="00BB26A9"/>
    <w:rsid w:val="00BC7EA4"/>
    <w:rsid w:val="00BE4D2D"/>
    <w:rsid w:val="00BF04DB"/>
    <w:rsid w:val="00C03D92"/>
    <w:rsid w:val="00C13449"/>
    <w:rsid w:val="00C16E81"/>
    <w:rsid w:val="00C258BD"/>
    <w:rsid w:val="00C32492"/>
    <w:rsid w:val="00C3645F"/>
    <w:rsid w:val="00C37AC0"/>
    <w:rsid w:val="00C41F35"/>
    <w:rsid w:val="00C4658E"/>
    <w:rsid w:val="00C66374"/>
    <w:rsid w:val="00C71E29"/>
    <w:rsid w:val="00C728AB"/>
    <w:rsid w:val="00C74353"/>
    <w:rsid w:val="00C812B8"/>
    <w:rsid w:val="00C83B55"/>
    <w:rsid w:val="00C90BA2"/>
    <w:rsid w:val="00C955B5"/>
    <w:rsid w:val="00CA0EC7"/>
    <w:rsid w:val="00CA21BB"/>
    <w:rsid w:val="00CA542F"/>
    <w:rsid w:val="00CB0A43"/>
    <w:rsid w:val="00CB1507"/>
    <w:rsid w:val="00CC3850"/>
    <w:rsid w:val="00CC50C1"/>
    <w:rsid w:val="00CC5896"/>
    <w:rsid w:val="00CC5ED0"/>
    <w:rsid w:val="00CD0857"/>
    <w:rsid w:val="00CD18E8"/>
    <w:rsid w:val="00CF6C10"/>
    <w:rsid w:val="00CF7BF2"/>
    <w:rsid w:val="00D1549E"/>
    <w:rsid w:val="00D15A84"/>
    <w:rsid w:val="00D30295"/>
    <w:rsid w:val="00D31420"/>
    <w:rsid w:val="00D47CE7"/>
    <w:rsid w:val="00D53A3C"/>
    <w:rsid w:val="00D5598A"/>
    <w:rsid w:val="00D56FEB"/>
    <w:rsid w:val="00D576ED"/>
    <w:rsid w:val="00D60FC3"/>
    <w:rsid w:val="00D67DF9"/>
    <w:rsid w:val="00D71F42"/>
    <w:rsid w:val="00D777A8"/>
    <w:rsid w:val="00D81941"/>
    <w:rsid w:val="00D87FFE"/>
    <w:rsid w:val="00DA0B2E"/>
    <w:rsid w:val="00DB57D7"/>
    <w:rsid w:val="00DC1E84"/>
    <w:rsid w:val="00DD4C0E"/>
    <w:rsid w:val="00DE3FE9"/>
    <w:rsid w:val="00DF00EC"/>
    <w:rsid w:val="00DF4E90"/>
    <w:rsid w:val="00E03736"/>
    <w:rsid w:val="00E04675"/>
    <w:rsid w:val="00E14E8D"/>
    <w:rsid w:val="00E17923"/>
    <w:rsid w:val="00E17C14"/>
    <w:rsid w:val="00E213AF"/>
    <w:rsid w:val="00E21820"/>
    <w:rsid w:val="00E32F80"/>
    <w:rsid w:val="00E425EB"/>
    <w:rsid w:val="00E43AE8"/>
    <w:rsid w:val="00E44D71"/>
    <w:rsid w:val="00E622CC"/>
    <w:rsid w:val="00E71F18"/>
    <w:rsid w:val="00E76139"/>
    <w:rsid w:val="00E8073E"/>
    <w:rsid w:val="00E86A61"/>
    <w:rsid w:val="00E91863"/>
    <w:rsid w:val="00E94310"/>
    <w:rsid w:val="00E962CB"/>
    <w:rsid w:val="00EA3768"/>
    <w:rsid w:val="00EB2924"/>
    <w:rsid w:val="00ED085B"/>
    <w:rsid w:val="00ED318C"/>
    <w:rsid w:val="00ED4330"/>
    <w:rsid w:val="00ED6832"/>
    <w:rsid w:val="00ED7F18"/>
    <w:rsid w:val="00EE47A9"/>
    <w:rsid w:val="00EE6F2C"/>
    <w:rsid w:val="00EF0EBD"/>
    <w:rsid w:val="00F02E19"/>
    <w:rsid w:val="00F04CE9"/>
    <w:rsid w:val="00F04E14"/>
    <w:rsid w:val="00F05A45"/>
    <w:rsid w:val="00F1429F"/>
    <w:rsid w:val="00F14B15"/>
    <w:rsid w:val="00F24E39"/>
    <w:rsid w:val="00F34274"/>
    <w:rsid w:val="00F36C09"/>
    <w:rsid w:val="00F44311"/>
    <w:rsid w:val="00F5354C"/>
    <w:rsid w:val="00F60567"/>
    <w:rsid w:val="00F817AF"/>
    <w:rsid w:val="00F852AD"/>
    <w:rsid w:val="00F94FF4"/>
    <w:rsid w:val="00F956CF"/>
    <w:rsid w:val="00F960D1"/>
    <w:rsid w:val="00FA74A7"/>
    <w:rsid w:val="00FB4742"/>
    <w:rsid w:val="00FC1CDD"/>
    <w:rsid w:val="00FC7A01"/>
    <w:rsid w:val="00FD589D"/>
    <w:rsid w:val="00FE1E92"/>
    <w:rsid w:val="00FE2211"/>
    <w:rsid w:val="00FE59A3"/>
    <w:rsid w:val="00FF652C"/>
    <w:rsid w:val="00FF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ED7858"/>
  <w15:chartTrackingRefBased/>
  <w15:docId w15:val="{BF27F36C-5CFA-42B9-AC1C-37D5B2877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0BEE"/>
    <w:pPr>
      <w:spacing w:after="0" w:line="240" w:lineRule="auto"/>
      <w:jc w:val="left"/>
    </w:pPr>
    <w:rPr>
      <w:rFonts w:ascii="Times New Roman" w:eastAsia="굴림" w:hAnsi="굴림" w:cs="굴림"/>
      <w:kern w:val="0"/>
      <w:sz w:val="24"/>
      <w:szCs w:val="24"/>
    </w:rPr>
  </w:style>
  <w:style w:type="paragraph" w:styleId="1">
    <w:name w:val="heading 1"/>
    <w:basedOn w:val="a"/>
    <w:link w:val="1Char"/>
    <w:uiPriority w:val="9"/>
    <w:qFormat/>
    <w:rsid w:val="0031504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15040"/>
    <w:pPr>
      <w:keepNext/>
      <w:widowControl w:val="0"/>
      <w:wordWrap w:val="0"/>
      <w:autoSpaceDE w:val="0"/>
      <w:autoSpaceDN w:val="0"/>
      <w:spacing w:after="160" w:line="256" w:lineRule="auto"/>
      <w:ind w:leftChars="300" w:left="300" w:hangingChars="200" w:hanging="2000"/>
      <w:jc w:val="both"/>
      <w:outlineLvl w:val="2"/>
    </w:pPr>
    <w:rPr>
      <w:rFonts w:asciiTheme="majorHAnsi" w:eastAsiaTheme="majorEastAsia" w:hAnsiTheme="majorHAnsi" w:cstheme="majorBidi"/>
      <w:kern w:val="2"/>
      <w:sz w:val="20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15040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3Char">
    <w:name w:val="제목 3 Char"/>
    <w:basedOn w:val="a0"/>
    <w:link w:val="3"/>
    <w:uiPriority w:val="9"/>
    <w:semiHidden/>
    <w:rsid w:val="00315040"/>
    <w:rPr>
      <w:rFonts w:asciiTheme="majorHAnsi" w:eastAsiaTheme="majorEastAsia" w:hAnsiTheme="majorHAnsi" w:cstheme="majorBidi"/>
    </w:rPr>
  </w:style>
  <w:style w:type="character" w:customStyle="1" w:styleId="Char">
    <w:name w:val="메모 텍스트 Char"/>
    <w:basedOn w:val="a0"/>
    <w:link w:val="a3"/>
    <w:uiPriority w:val="99"/>
    <w:rsid w:val="00315040"/>
    <w:rPr>
      <w:szCs w:val="20"/>
    </w:rPr>
  </w:style>
  <w:style w:type="paragraph" w:styleId="a3">
    <w:name w:val="annotation text"/>
    <w:basedOn w:val="a"/>
    <w:link w:val="Char"/>
    <w:uiPriority w:val="99"/>
    <w:unhideWhenUsed/>
    <w:rsid w:val="00315040"/>
    <w:pPr>
      <w:widowControl w:val="0"/>
      <w:wordWrap w:val="0"/>
      <w:autoSpaceDE w:val="0"/>
      <w:autoSpaceDN w:val="0"/>
      <w:spacing w:after="160"/>
      <w:jc w:val="both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Char1">
    <w:name w:val="메모 텍스트 Char1"/>
    <w:basedOn w:val="a0"/>
    <w:uiPriority w:val="99"/>
    <w:semiHidden/>
    <w:rsid w:val="00315040"/>
  </w:style>
  <w:style w:type="character" w:customStyle="1" w:styleId="Char0">
    <w:name w:val="머리글 Char"/>
    <w:basedOn w:val="a0"/>
    <w:link w:val="a4"/>
    <w:uiPriority w:val="99"/>
    <w:rsid w:val="00315040"/>
  </w:style>
  <w:style w:type="paragraph" w:styleId="a4">
    <w:name w:val="header"/>
    <w:basedOn w:val="a"/>
    <w:link w:val="Char0"/>
    <w:uiPriority w:val="99"/>
    <w:unhideWhenUsed/>
    <w:rsid w:val="00315040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56" w:lineRule="auto"/>
      <w:jc w:val="both"/>
    </w:pPr>
    <w:rPr>
      <w:rFonts w:asciiTheme="minorHAnsi" w:eastAsiaTheme="minorEastAsia" w:hAnsiTheme="minorHAnsi" w:cstheme="minorBidi"/>
      <w:kern w:val="2"/>
      <w:sz w:val="20"/>
      <w:szCs w:val="22"/>
    </w:rPr>
  </w:style>
  <w:style w:type="character" w:customStyle="1" w:styleId="Char10">
    <w:name w:val="머리글 Char1"/>
    <w:basedOn w:val="a0"/>
    <w:uiPriority w:val="99"/>
    <w:semiHidden/>
    <w:rsid w:val="00315040"/>
  </w:style>
  <w:style w:type="character" w:customStyle="1" w:styleId="Char2">
    <w:name w:val="바닥글 Char"/>
    <w:basedOn w:val="a0"/>
    <w:link w:val="a5"/>
    <w:uiPriority w:val="99"/>
    <w:rsid w:val="00315040"/>
  </w:style>
  <w:style w:type="paragraph" w:styleId="a5">
    <w:name w:val="footer"/>
    <w:basedOn w:val="a"/>
    <w:link w:val="Char2"/>
    <w:uiPriority w:val="99"/>
    <w:unhideWhenUsed/>
    <w:rsid w:val="00315040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56" w:lineRule="auto"/>
      <w:jc w:val="both"/>
    </w:pPr>
    <w:rPr>
      <w:rFonts w:asciiTheme="minorHAnsi" w:eastAsiaTheme="minorEastAsia" w:hAnsiTheme="minorHAnsi" w:cstheme="minorBidi"/>
      <w:kern w:val="2"/>
      <w:sz w:val="20"/>
      <w:szCs w:val="22"/>
    </w:rPr>
  </w:style>
  <w:style w:type="character" w:customStyle="1" w:styleId="Char11">
    <w:name w:val="바닥글 Char1"/>
    <w:basedOn w:val="a0"/>
    <w:uiPriority w:val="99"/>
    <w:semiHidden/>
    <w:rsid w:val="00315040"/>
  </w:style>
  <w:style w:type="character" w:customStyle="1" w:styleId="Char3">
    <w:name w:val="메모 주제 Char"/>
    <w:basedOn w:val="Char"/>
    <w:link w:val="a6"/>
    <w:uiPriority w:val="99"/>
    <w:semiHidden/>
    <w:rsid w:val="00315040"/>
    <w:rPr>
      <w:b/>
      <w:bCs/>
      <w:szCs w:val="20"/>
    </w:rPr>
  </w:style>
  <w:style w:type="paragraph" w:styleId="a6">
    <w:name w:val="annotation subject"/>
    <w:basedOn w:val="a3"/>
    <w:next w:val="a3"/>
    <w:link w:val="Char3"/>
    <w:uiPriority w:val="99"/>
    <w:semiHidden/>
    <w:unhideWhenUsed/>
    <w:rsid w:val="00315040"/>
    <w:rPr>
      <w:b/>
      <w:bCs/>
    </w:rPr>
  </w:style>
  <w:style w:type="character" w:customStyle="1" w:styleId="Char12">
    <w:name w:val="메모 주제 Char1"/>
    <w:basedOn w:val="Char1"/>
    <w:uiPriority w:val="99"/>
    <w:semiHidden/>
    <w:rsid w:val="00315040"/>
    <w:rPr>
      <w:b/>
      <w:bCs/>
    </w:rPr>
  </w:style>
  <w:style w:type="character" w:customStyle="1" w:styleId="Char4">
    <w:name w:val="풍선 도움말 텍스트 Char"/>
    <w:basedOn w:val="a0"/>
    <w:link w:val="a7"/>
    <w:uiPriority w:val="99"/>
    <w:semiHidden/>
    <w:rsid w:val="00315040"/>
    <w:rPr>
      <w:rFonts w:ascii="Tahoma" w:hAnsi="Tahoma" w:cs="Tahoma"/>
      <w:sz w:val="16"/>
      <w:szCs w:val="16"/>
    </w:rPr>
  </w:style>
  <w:style w:type="paragraph" w:styleId="a7">
    <w:name w:val="Balloon Text"/>
    <w:basedOn w:val="a"/>
    <w:link w:val="Char4"/>
    <w:uiPriority w:val="99"/>
    <w:semiHidden/>
    <w:unhideWhenUsed/>
    <w:rsid w:val="00315040"/>
    <w:pPr>
      <w:widowControl w:val="0"/>
      <w:wordWrap w:val="0"/>
      <w:autoSpaceDE w:val="0"/>
      <w:autoSpaceDN w:val="0"/>
      <w:jc w:val="both"/>
    </w:pPr>
    <w:rPr>
      <w:rFonts w:ascii="Tahoma" w:eastAsiaTheme="minorEastAsia" w:hAnsi="Tahoma" w:cs="Tahoma"/>
      <w:kern w:val="2"/>
      <w:sz w:val="16"/>
      <w:szCs w:val="16"/>
    </w:rPr>
  </w:style>
  <w:style w:type="character" w:customStyle="1" w:styleId="Char13">
    <w:name w:val="풍선 도움말 텍스트 Char1"/>
    <w:basedOn w:val="a0"/>
    <w:uiPriority w:val="99"/>
    <w:semiHidden/>
    <w:rsid w:val="00315040"/>
    <w:rPr>
      <w:rFonts w:asciiTheme="majorHAnsi" w:eastAsiaTheme="majorEastAsia" w:hAnsiTheme="majorHAnsi" w:cstheme="majorBidi"/>
      <w:sz w:val="18"/>
      <w:szCs w:val="18"/>
    </w:rPr>
  </w:style>
  <w:style w:type="character" w:customStyle="1" w:styleId="EndNoteBibliographyTitleChar">
    <w:name w:val="EndNote Bibliography Title Char"/>
    <w:basedOn w:val="a0"/>
    <w:link w:val="EndNoteBibliographyTitle"/>
    <w:semiHidden/>
    <w:rsid w:val="00315040"/>
    <w:rPr>
      <w:rFonts w:ascii="맑은 고딕" w:eastAsia="맑은 고딕" w:hAnsi="맑은 고딕"/>
      <w:noProof/>
    </w:rPr>
  </w:style>
  <w:style w:type="paragraph" w:customStyle="1" w:styleId="EndNoteBibliographyTitle">
    <w:name w:val="EndNote Bibliography Title"/>
    <w:basedOn w:val="a"/>
    <w:link w:val="EndNoteBibliographyTitleChar"/>
    <w:semiHidden/>
    <w:rsid w:val="00315040"/>
    <w:pPr>
      <w:widowControl w:val="0"/>
      <w:wordWrap w:val="0"/>
      <w:autoSpaceDE w:val="0"/>
      <w:autoSpaceDN w:val="0"/>
      <w:spacing w:line="256" w:lineRule="auto"/>
      <w:jc w:val="center"/>
    </w:pPr>
    <w:rPr>
      <w:rFonts w:ascii="맑은 고딕" w:eastAsia="맑은 고딕" w:hAnsi="맑은 고딕" w:cstheme="minorBidi"/>
      <w:noProof/>
      <w:kern w:val="2"/>
      <w:sz w:val="20"/>
      <w:szCs w:val="22"/>
    </w:rPr>
  </w:style>
  <w:style w:type="character" w:customStyle="1" w:styleId="EndNoteBibliographyChar">
    <w:name w:val="EndNote Bibliography Char"/>
    <w:basedOn w:val="a0"/>
    <w:link w:val="EndNoteBibliography"/>
    <w:rsid w:val="00315040"/>
    <w:rPr>
      <w:rFonts w:ascii="맑은 고딕" w:eastAsia="맑은 고딕" w:hAnsi="맑은 고딕"/>
      <w:noProof/>
    </w:rPr>
  </w:style>
  <w:style w:type="paragraph" w:customStyle="1" w:styleId="EndNoteBibliography">
    <w:name w:val="EndNote Bibliography"/>
    <w:basedOn w:val="a"/>
    <w:link w:val="EndNoteBibliographyChar"/>
    <w:rsid w:val="00315040"/>
    <w:pPr>
      <w:widowControl w:val="0"/>
      <w:wordWrap w:val="0"/>
      <w:autoSpaceDE w:val="0"/>
      <w:autoSpaceDN w:val="0"/>
      <w:spacing w:after="160"/>
      <w:jc w:val="both"/>
    </w:pPr>
    <w:rPr>
      <w:rFonts w:ascii="맑은 고딕" w:eastAsia="맑은 고딕" w:hAnsi="맑은 고딕" w:cstheme="minorBidi"/>
      <w:noProof/>
      <w:kern w:val="2"/>
      <w:sz w:val="20"/>
      <w:szCs w:val="22"/>
    </w:rPr>
  </w:style>
  <w:style w:type="paragraph" w:customStyle="1" w:styleId="10">
    <w:name w:val="수정1"/>
    <w:hidden/>
    <w:uiPriority w:val="99"/>
    <w:semiHidden/>
    <w:rsid w:val="00315040"/>
    <w:pPr>
      <w:spacing w:after="0" w:line="240" w:lineRule="auto"/>
      <w:jc w:val="left"/>
    </w:pPr>
  </w:style>
  <w:style w:type="character" w:styleId="a8">
    <w:name w:val="annotation reference"/>
    <w:basedOn w:val="a0"/>
    <w:uiPriority w:val="99"/>
    <w:semiHidden/>
    <w:unhideWhenUsed/>
    <w:rsid w:val="00315040"/>
    <w:rPr>
      <w:sz w:val="16"/>
      <w:szCs w:val="16"/>
    </w:rPr>
  </w:style>
  <w:style w:type="character" w:styleId="a9">
    <w:name w:val="Hyperlink"/>
    <w:basedOn w:val="a0"/>
    <w:uiPriority w:val="99"/>
    <w:unhideWhenUsed/>
    <w:rsid w:val="00315040"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sid w:val="00315040"/>
    <w:rPr>
      <w:color w:val="605E5C"/>
      <w:shd w:val="clear" w:color="auto" w:fill="E1DFDD"/>
    </w:rPr>
  </w:style>
  <w:style w:type="character" w:styleId="aa">
    <w:name w:val="line number"/>
    <w:basedOn w:val="a0"/>
    <w:uiPriority w:val="99"/>
    <w:semiHidden/>
    <w:unhideWhenUsed/>
    <w:rsid w:val="00315040"/>
  </w:style>
  <w:style w:type="paragraph" w:styleId="ab">
    <w:name w:val="List Paragraph"/>
    <w:basedOn w:val="a"/>
    <w:uiPriority w:val="34"/>
    <w:qFormat/>
    <w:rsid w:val="00315040"/>
    <w:pPr>
      <w:widowControl w:val="0"/>
      <w:wordWrap w:val="0"/>
      <w:autoSpaceDE w:val="0"/>
      <w:autoSpaceDN w:val="0"/>
      <w:ind w:leftChars="400" w:left="800"/>
      <w:jc w:val="both"/>
    </w:pPr>
    <w:rPr>
      <w:rFonts w:ascii="바탕" w:eastAsia="바탕" w:hAnsi="Times New Roman" w:cs="Times New Roman"/>
      <w:kern w:val="2"/>
      <w:sz w:val="20"/>
    </w:rPr>
  </w:style>
  <w:style w:type="paragraph" w:customStyle="1" w:styleId="Head">
    <w:name w:val="Head"/>
    <w:basedOn w:val="a"/>
    <w:rsid w:val="00315040"/>
    <w:pPr>
      <w:keepNext/>
      <w:spacing w:before="120" w:after="120"/>
      <w:jc w:val="center"/>
      <w:outlineLvl w:val="0"/>
    </w:pPr>
    <w:rPr>
      <w:rFonts w:eastAsia="Times New Roman" w:hAnsi="Times New Roman" w:cs="Times New Roman"/>
      <w:b/>
      <w:bCs/>
      <w:kern w:val="28"/>
      <w:sz w:val="28"/>
      <w:szCs w:val="28"/>
      <w:lang w:eastAsia="en-US"/>
    </w:rPr>
  </w:style>
  <w:style w:type="paragraph" w:styleId="ac">
    <w:name w:val="footnote text"/>
    <w:basedOn w:val="a"/>
    <w:link w:val="Char5"/>
    <w:uiPriority w:val="99"/>
    <w:semiHidden/>
    <w:unhideWhenUsed/>
    <w:rsid w:val="00315040"/>
    <w:pPr>
      <w:widowControl w:val="0"/>
      <w:wordWrap w:val="0"/>
      <w:autoSpaceDE w:val="0"/>
      <w:autoSpaceDN w:val="0"/>
      <w:snapToGrid w:val="0"/>
      <w:spacing w:after="160" w:line="256" w:lineRule="auto"/>
    </w:pPr>
    <w:rPr>
      <w:rFonts w:asciiTheme="minorHAnsi" w:eastAsiaTheme="minorEastAsia" w:hAnsiTheme="minorHAnsi" w:cstheme="minorBidi"/>
      <w:kern w:val="2"/>
      <w:sz w:val="20"/>
      <w:szCs w:val="22"/>
    </w:rPr>
  </w:style>
  <w:style w:type="character" w:customStyle="1" w:styleId="Char5">
    <w:name w:val="각주 텍스트 Char"/>
    <w:basedOn w:val="a0"/>
    <w:link w:val="ac"/>
    <w:uiPriority w:val="99"/>
    <w:semiHidden/>
    <w:rsid w:val="00315040"/>
  </w:style>
  <w:style w:type="character" w:styleId="ad">
    <w:name w:val="footnote reference"/>
    <w:basedOn w:val="a0"/>
    <w:uiPriority w:val="99"/>
    <w:semiHidden/>
    <w:unhideWhenUsed/>
    <w:rsid w:val="00315040"/>
    <w:rPr>
      <w:vertAlign w:val="superscript"/>
    </w:rPr>
  </w:style>
  <w:style w:type="character" w:customStyle="1" w:styleId="id-label">
    <w:name w:val="id-label"/>
    <w:basedOn w:val="a0"/>
    <w:rsid w:val="00315040"/>
  </w:style>
  <w:style w:type="character" w:styleId="ae">
    <w:name w:val="Strong"/>
    <w:basedOn w:val="a0"/>
    <w:uiPriority w:val="22"/>
    <w:qFormat/>
    <w:rsid w:val="00315040"/>
    <w:rPr>
      <w:b/>
      <w:bCs/>
    </w:rPr>
  </w:style>
  <w:style w:type="character" w:customStyle="1" w:styleId="title-text">
    <w:name w:val="title-text"/>
    <w:basedOn w:val="a0"/>
    <w:rsid w:val="00315040"/>
  </w:style>
  <w:style w:type="table" w:styleId="af">
    <w:name w:val="Table Grid"/>
    <w:basedOn w:val="a1"/>
    <w:uiPriority w:val="59"/>
    <w:rsid w:val="003150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315040"/>
    <w:pPr>
      <w:spacing w:before="100" w:beforeAutospacing="1" w:after="100" w:afterAutospacing="1"/>
    </w:pPr>
  </w:style>
  <w:style w:type="paragraph" w:styleId="af1">
    <w:name w:val="Revision"/>
    <w:hidden/>
    <w:uiPriority w:val="99"/>
    <w:semiHidden/>
    <w:rsid w:val="00315040"/>
    <w:pPr>
      <w:spacing w:after="0" w:line="240" w:lineRule="auto"/>
      <w:jc w:val="left"/>
    </w:pPr>
  </w:style>
  <w:style w:type="character" w:customStyle="1" w:styleId="2">
    <w:name w:val="확인되지 않은 멘션2"/>
    <w:basedOn w:val="a0"/>
    <w:uiPriority w:val="99"/>
    <w:semiHidden/>
    <w:unhideWhenUsed/>
    <w:rsid w:val="00315040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315040"/>
    <w:rPr>
      <w:color w:val="954F72" w:themeColor="followedHyperlink"/>
      <w:u w:val="single"/>
    </w:rPr>
  </w:style>
  <w:style w:type="table" w:customStyle="1" w:styleId="4">
    <w:name w:val="표 구분선4"/>
    <w:basedOn w:val="a1"/>
    <w:next w:val="af"/>
    <w:uiPriority w:val="59"/>
    <w:rsid w:val="006621D8"/>
    <w:pPr>
      <w:spacing w:after="0" w:line="240" w:lineRule="auto"/>
    </w:pPr>
    <w:rPr>
      <w:rFonts w:ascii="맑은 고딕" w:eastAsia="맑은 고딕" w:hAnsi="맑은 고딕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95B45-ABDB-4E4E-AFF5-A2648615F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1924</Words>
  <Characters>10967</Characters>
  <Application>Microsoft Office Word</Application>
  <DocSecurity>0</DocSecurity>
  <Lines>91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이명철</dc:creator>
  <cp:keywords/>
  <dc:description/>
  <cp:lastModifiedBy>dongkeon yon</cp:lastModifiedBy>
  <cp:revision>69</cp:revision>
  <dcterms:created xsi:type="dcterms:W3CDTF">2024-12-31T22:12:00Z</dcterms:created>
  <dcterms:modified xsi:type="dcterms:W3CDTF">2025-01-24T06:02:00Z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e9e4021d28810ee15288aabe2859e1c33858e304bcb7790d1a1824abbcc1901e</vt:lpwstr>
  </property>
</Properties>
</file>