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20"/>
      </w:pPr>
      <w:r>
        <w:t xml:space="preserve">Manual de Usuario</w:t>
      </w:r>
    </w:p>
    <w:p>
      <w:pPr>
        <w:pStyle w:val="Heading2"/>
        <w:spacing w:after="100" w:before="200"/>
      </w:pPr>
      <w:r>
        <w:t xml:space="preserve">1. Descripcion general</w:t>
      </w:r>
    </w:p>
    <w:p>
      <w:pPr>
        <w:spacing w:after="120" w:line="276"/>
      </w:pPr>
      <w:r>
        <w:rPr>
          <w:rFonts w:ascii="Consolas" w:cs="Consolas" w:eastAsia="Consolas" w:hAnsi="Consolas"/>
        </w:rPr>
        <w:t xml:space="preserve">MGCalc</w:t>
      </w:r>
      <w:r>
        <w:t xml:space="preserve">es una aplicacion web para cotizar lotes de Mala Gardens. Permite seleccionar un lote disponible, ingresar datos del cliente, aplicar condiciones comerciales y generar una proforma PDF.</w:t>
      </w:r>
    </w:p>
    <w:p>
      <w:pPr>
        <w:pStyle w:val="Heading2"/>
        <w:spacing w:after="100" w:before="200"/>
      </w:pPr>
      <w:r>
        <w:t xml:space="preserve">2. Requisitos de uso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Navegador web actualizado: Chrome, Edge o equivalente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Conexion a internet si se usara Google Sheets como fuente de datos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Permiso de descarga de archivos PDF en el navegador</w:t>
      </w:r>
    </w:p>
    <w:p>
      <w:pPr>
        <w:pStyle w:val="Heading2"/>
        <w:spacing w:after="100" w:before="200"/>
      </w:pPr>
      <w:r>
        <w:t xml:space="preserve">3. Pantallas y funciones</w:t>
      </w:r>
    </w:p>
    <w:p>
      <w:pPr>
        <w:pStyle w:val="Heading3"/>
        <w:spacing w:after="100" w:before="200"/>
      </w:pPr>
      <w:r>
        <w:t xml:space="preserve">3.1 Datos del lote</w:t>
      </w:r>
    </w:p>
    <w:p>
      <w:pPr>
        <w:spacing w:after="120" w:line="276"/>
      </w:pPr>
      <w:r>
        <w:t xml:space="preserve">En esta seccion el usuario puede: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ingresar numero de documento del cliente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ingresar nombre del asesor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ingresar nombre del cliente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seleccionar una manzana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seleccionar un lote disponible o no disponible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ver area y precio por m2 del lote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aplicar descuento comercial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actualizar lotes manualmente con el boton</w:t>
      </w:r>
      <w:r>
        <w:rPr>
          <w:rFonts w:ascii="Consolas" w:cs="Consolas" w:eastAsia="Consolas" w:hAnsi="Consolas"/>
        </w:rPr>
        <w:t xml:space="preserve">Actualizar lotes</w:t>
      </w:r>
    </w:p>
    <w:p>
      <w:pPr>
        <w:pStyle w:val="Heading3"/>
        <w:spacing w:after="100" w:before="200"/>
      </w:pPr>
      <w:r>
        <w:t xml:space="preserve">3.2 Resultados</w:t>
      </w:r>
    </w:p>
    <w:p>
      <w:pPr>
        <w:spacing w:after="120" w:line="276"/>
      </w:pPr>
      <w:r>
        <w:t xml:space="preserve">En esta seccion el sistema muestra: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precio final del lote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descuento aplicado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area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precio por m2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ID del lote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porcentaje de descuento</w:t>
      </w:r>
    </w:p>
    <w:p>
      <w:pPr>
        <w:spacing w:after="120" w:line="276"/>
      </w:pPr>
      <w:r>
        <w:t xml:space="preserve">Si el lote no esta disponible, el sistema mostrara una alerta y bloqueara la cotizacion.</w:t>
      </w:r>
    </w:p>
    <w:p>
      <w:pPr>
        <w:pStyle w:val="Heading3"/>
        <w:spacing w:after="100" w:before="200"/>
      </w:pPr>
      <w:r>
        <w:t xml:space="preserve">3.3 Simulacion de financiamiento</w:t>
      </w:r>
    </w:p>
    <w:p>
      <w:pPr>
        <w:spacing w:after="120" w:line="276"/>
      </w:pPr>
      <w:r>
        <w:t xml:space="preserve">El usuario puede: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activar la edicion financiera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modificar el porcentaje de inicial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modificar la tasa anual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visualizar el plazo fijo de</w:t>
      </w:r>
      <w:r>
        <w:rPr>
          <w:rFonts w:ascii="Consolas" w:cs="Consolas" w:eastAsia="Consolas" w:hAnsi="Consolas"/>
        </w:rPr>
        <w:t xml:space="preserve">180 meses</w:t>
      </w:r>
    </w:p>
    <w:p>
      <w:pPr>
        <w:spacing w:after="120" w:line="276"/>
      </w:pPr>
      <w:r>
        <w:t xml:space="preserve">El sistema calcula automaticamente: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cuota mensual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inicial total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monto financiado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tasa mensual</w:t>
      </w:r>
    </w:p>
    <w:p>
      <w:pPr>
        <w:pStyle w:val="Heading3"/>
        <w:spacing w:after="100" w:before="200"/>
      </w:pPr>
      <w:r>
        <w:t xml:space="preserve">3.4 Generacion de cotizacion</w:t>
      </w:r>
    </w:p>
    <w:p>
      <w:pPr>
        <w:spacing w:after="120" w:line="276"/>
      </w:pPr>
      <w:r>
        <w:t xml:space="preserve">El boton</w:t>
      </w:r>
      <w:r>
        <w:rPr>
          <w:rFonts w:ascii="Consolas" w:cs="Consolas" w:eastAsia="Consolas" w:hAnsi="Consolas"/>
        </w:rPr>
        <w:t xml:space="preserve">Generar cotizacion</w:t>
      </w:r>
      <w:r>
        <w:t xml:space="preserve">crea un archivo PDF con los datos visibles de la operacion.</w:t>
      </w:r>
    </w:p>
    <w:p>
      <w:pPr>
        <w:pStyle w:val="Heading2"/>
        <w:spacing w:after="100" w:before="200"/>
      </w:pPr>
      <w:r>
        <w:t xml:space="preserve">4. Flujo de uso recomendado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Abrir la aplicacion.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Presionar</w:t>
      </w:r>
      <w:r>
        <w:rPr>
          <w:rFonts w:ascii="Consolas" w:cs="Consolas" w:eastAsia="Consolas" w:hAnsi="Consolas"/>
        </w:rPr>
        <w:t xml:space="preserve">Actualizar lotes</w:t>
      </w:r>
      <w:r>
        <w:t xml:space="preserve">si se requiere refrescar informacion.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Seleccionar</w:t>
      </w:r>
      <w:r>
        <w:rPr>
          <w:rFonts w:ascii="Consolas" w:cs="Consolas" w:eastAsia="Consolas" w:hAnsi="Consolas"/>
        </w:rPr>
        <w:t xml:space="preserve">Manzana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Seleccionar</w:t>
      </w:r>
      <w:r>
        <w:rPr>
          <w:rFonts w:ascii="Consolas" w:cs="Consolas" w:eastAsia="Consolas" w:hAnsi="Consolas"/>
        </w:rPr>
        <w:t xml:space="preserve">Numero de lote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Confirmar que el estado sea</w:t>
      </w:r>
      <w:r>
        <w:rPr>
          <w:rFonts w:ascii="Consolas" w:cs="Consolas" w:eastAsia="Consolas" w:hAnsi="Consolas"/>
        </w:rPr>
        <w:t xml:space="preserve">Disponible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Registrar</w:t>
      </w:r>
      <w:r>
        <w:rPr>
          <w:rFonts w:ascii="Consolas" w:cs="Consolas" w:eastAsia="Consolas" w:hAnsi="Consolas"/>
        </w:rPr>
        <w:t xml:space="preserve">N° Documento</w:t>
      </w:r>
      <w:r>
        <w:t xml:space="preserve">,</w:t>
      </w:r>
      <w:r>
        <w:rPr>
          <w:rFonts w:ascii="Consolas" w:cs="Consolas" w:eastAsia="Consolas" w:hAnsi="Consolas"/>
        </w:rPr>
        <w:t xml:space="preserve">Cliente</w:t>
      </w:r>
      <w:r>
        <w:t xml:space="preserve">y</w:t>
      </w:r>
      <w:r>
        <w:rPr>
          <w:rFonts w:ascii="Consolas" w:cs="Consolas" w:eastAsia="Consolas" w:hAnsi="Consolas"/>
        </w:rPr>
        <w:t xml:space="preserve">Asesor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Ingresar el</w:t>
      </w:r>
      <w:r>
        <w:rPr>
          <w:rFonts w:ascii="Consolas" w:cs="Consolas" w:eastAsia="Consolas" w:hAnsi="Consolas"/>
        </w:rPr>
        <w:t xml:space="preserve">Descuento (%)</w:t>
      </w:r>
      <w:r>
        <w:t xml:space="preserve">si aplica.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Activar</w:t>
      </w:r>
      <w:r>
        <w:rPr>
          <w:rFonts w:ascii="Consolas" w:cs="Consolas" w:eastAsia="Consolas" w:hAnsi="Consolas"/>
        </w:rPr>
        <w:t xml:space="preserve">Activar edicion</w:t>
      </w:r>
      <w:r>
        <w:t xml:space="preserve">en financiamiento si se necesita ajustar inicial o tasa.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Revisar resultados.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Presionar</w:t>
      </w:r>
      <w:r>
        <w:rPr>
          <w:rFonts w:ascii="Consolas" w:cs="Consolas" w:eastAsia="Consolas" w:hAnsi="Consolas"/>
        </w:rPr>
        <w:t xml:space="preserve">Generar cotizacion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Validar que el PDF descargado contenga la informacion correcta.</w:t>
      </w:r>
    </w:p>
    <w:p>
      <w:pPr>
        <w:pStyle w:val="Heading2"/>
        <w:spacing w:after="100" w:before="200"/>
      </w:pPr>
      <w:r>
        <w:t xml:space="preserve">5. Reglas importantes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Si el lote aparece como vendido u otro estado distinto de</w:t>
      </w:r>
      <w:r>
        <w:rPr>
          <w:rFonts w:ascii="Consolas" w:cs="Consolas" w:eastAsia="Consolas" w:hAnsi="Consolas"/>
        </w:rPr>
        <w:t xml:space="preserve">Disponible</w:t>
      </w:r>
      <w:r>
        <w:t xml:space="preserve">, no se puede cotizar.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documento del cliente acepta hasta 8 digitos numericos.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descuento, la inicial y la tasa anual se restringen entre</w:t>
      </w:r>
      <w:r>
        <w:rPr>
          <w:rFonts w:ascii="Consolas" w:cs="Consolas" w:eastAsia="Consolas" w:hAnsi="Consolas"/>
        </w:rPr>
        <w:t xml:space="preserve">0</w:t>
      </w:r>
      <w:r>
        <w:t xml:space="preserve">y</w:t>
      </w:r>
      <w:r>
        <w:rPr>
          <w:rFonts w:ascii="Consolas" w:cs="Consolas" w:eastAsia="Consolas" w:hAnsi="Consolas"/>
        </w:rPr>
        <w:t xml:space="preserve">100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vigencia de la proforma es de</w:t>
      </w:r>
      <w:r>
        <w:rPr>
          <w:rFonts w:ascii="Consolas" w:cs="Consolas" w:eastAsia="Consolas" w:hAnsi="Consolas"/>
        </w:rPr>
        <w:t xml:space="preserve">7 dias</w:t>
      </w:r>
      <w:r>
        <w:t xml:space="preserve">desde la fecha de emision.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numeracion de la proforma se genera en el navegador del usuario.</w:t>
      </w:r>
    </w:p>
    <w:p>
      <w:pPr>
        <w:pStyle w:val="Heading2"/>
        <w:spacing w:after="100" w:before="200"/>
      </w:pPr>
      <w:r>
        <w:t xml:space="preserve">6. Interpretacion del PDF</w:t>
      </w:r>
    </w:p>
    <w:p>
      <w:pPr>
        <w:spacing w:after="120" w:line="276"/>
      </w:pPr>
      <w:r>
        <w:t xml:space="preserve">La proforma incluye: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numero correlativo visible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fecha de emision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vigencia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cliente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documento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asesor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lote, codigo, estado, area y precio por m2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precio base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tasa anual y mensual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descuento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precio final de venta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inicial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saldo financiado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cuota mensual estimada</w:t>
      </w:r>
    </w:p>
    <w:p>
      <w:pPr>
        <w:pStyle w:val="Heading2"/>
        <w:spacing w:after="100" w:before="200"/>
      </w:pPr>
      <w:r>
        <w:t xml:space="preserve">7. Problemas comunes</w:t>
      </w:r>
    </w:p>
    <w:p>
      <w:pPr>
        <w:pStyle w:val="Heading3"/>
        <w:spacing w:after="100" w:before="200"/>
      </w:pPr>
      <w:r>
        <w:t xml:space="preserve">No aparecen lotes</w:t>
      </w:r>
    </w:p>
    <w:p>
      <w:pPr>
        <w:spacing w:after="120" w:line="276"/>
      </w:pPr>
      <w:r>
        <w:t xml:space="preserve">Posibles causas: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no hay conexion al endpoint configurado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 hoja</w:t>
      </w:r>
      <w:r>
        <w:rPr>
          <w:rFonts w:ascii="Consolas" w:cs="Consolas" w:eastAsia="Consolas" w:hAnsi="Consolas"/>
        </w:rPr>
        <w:t xml:space="preserve">Lotes</w:t>
      </w:r>
      <w:r>
        <w:t xml:space="preserve">no existe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las columnas no coinciden con lo esperado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Apps Script no esta desplegado</w:t>
      </w:r>
    </w:p>
    <w:p>
      <w:pPr>
        <w:spacing w:after="120" w:line="276"/>
      </w:pPr>
      <w:r>
        <w:t xml:space="preserve">Accion recomendada: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usar</w:t>
      </w:r>
      <w:r>
        <w:rPr>
          <w:rFonts w:ascii="Consolas" w:cs="Consolas" w:eastAsia="Consolas" w:hAnsi="Consolas"/>
        </w:rPr>
        <w:t xml:space="preserve">Actualizar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validar con soporte tecnico la URL configurada</w:t>
      </w:r>
    </w:p>
    <w:p>
      <w:pPr>
        <w:pStyle w:val="Heading3"/>
        <w:spacing w:after="100" w:before="200"/>
      </w:pPr>
      <w:r>
        <w:t xml:space="preserve">No se puede generar PDF</w:t>
      </w:r>
    </w:p>
    <w:p>
      <w:pPr>
        <w:spacing w:after="120" w:line="276"/>
      </w:pPr>
      <w:r>
        <w:t xml:space="preserve">Posibles causas: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lote no esta disponible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faltan permisos de descarga en el navegador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el navegador bloquea contenido o ventanas</w:t>
      </w:r>
    </w:p>
    <w:p>
      <w:pPr>
        <w:pStyle w:val="Heading3"/>
        <w:spacing w:after="100" w:before="200"/>
      </w:pPr>
      <w:r>
        <w:t xml:space="preserve">La informacion no coincide con la ultima disponibilidad</w:t>
      </w:r>
    </w:p>
    <w:p>
      <w:pPr>
        <w:spacing w:after="120" w:line="276"/>
      </w:pPr>
      <w:r>
        <w:t xml:space="preserve">Accion recomendada: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presionar</w:t>
      </w:r>
      <w:r>
        <w:rPr>
          <w:rFonts w:ascii="Consolas" w:cs="Consolas" w:eastAsia="Consolas" w:hAnsi="Consolas"/>
        </w:rPr>
        <w:t xml:space="preserve">Actualizar lotes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confirmar que la hoja de Google Sheets ya fue actualizada</w:t>
      </w:r>
    </w:p>
    <w:p>
      <w:pPr>
        <w:pStyle w:val="Heading2"/>
        <w:spacing w:after="100" w:before="200"/>
      </w:pPr>
      <w:r>
        <w:t xml:space="preserve">8. Buenas practicas de uso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validar siempre el estado del lote antes de compartir una proforma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revisar descuento, inicial y tasa antes de generar el PDF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evitar trabajar con varias pestañas abiertas para no confundir numeraciones locales</w:t>
      </w:r>
    </w:p>
    <w:p>
      <w:pPr>
        <w:pStyle w:val="ListParagraph"/>
        <w:numPr>
          <w:ilvl w:val="0"/>
          <w:numId w:val="1"/>
        </w:numPr>
        <w:spacing w:after="120" w:line="276"/>
        <w:ind w:left="360"/>
      </w:pPr>
      <w:r>
        <w:t xml:space="preserve">confirmar la disponibilidad final con la fuente oficial antes de cerrar una venta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creator>Codex</dc:creator>
  <dc:description>Documento generado desde 03-manual-usuario.md</dc:description>
  <cp:lastModifiedBy>Un-named</cp:lastModifiedBy>
  <cp:revision>1</cp:revision>
  <dcterms:created xsi:type="dcterms:W3CDTF">2026-03-19T17:09:54.834Z</dcterms:created>
  <dcterms:modified xsi:type="dcterms:W3CDTF">2026-03-19T17:09:54.834Z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