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58105" w14:textId="77777777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60"/>
          <w:szCs w:val="60"/>
        </w:rPr>
      </w:pPr>
      <w:bookmarkStart w:id="0" w:name="_GoBack"/>
      <w:bookmarkEnd w:id="0"/>
      <w:r>
        <w:rPr>
          <w:b/>
          <w:color w:val="3C78D8"/>
          <w:sz w:val="60"/>
          <w:szCs w:val="60"/>
        </w:rPr>
        <w:t>Project Design</w:t>
      </w:r>
    </w:p>
    <w:p w14:paraId="4C837395" w14:textId="77777777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60"/>
          <w:szCs w:val="60"/>
        </w:rPr>
      </w:pPr>
      <w:r>
        <w:rPr>
          <w:b/>
          <w:color w:val="3C78D8"/>
          <w:sz w:val="36"/>
          <w:szCs w:val="36"/>
        </w:rPr>
        <w:t>Project Ethos</w:t>
      </w:r>
    </w:p>
    <w:p w14:paraId="69F60201" w14:textId="77777777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t>4/5/2020</w:t>
      </w:r>
    </w:p>
    <w:p w14:paraId="1DB7C944" w14:textId="77777777" w:rsidR="00F239FD" w:rsidRDefault="00874629">
      <w:pPr>
        <w:shd w:val="clear" w:color="auto" w:fill="FFFFFF"/>
        <w:spacing w:before="180" w:after="180"/>
        <w:rPr>
          <w:b/>
          <w:color w:val="3C78D8"/>
          <w:sz w:val="36"/>
          <w:szCs w:val="36"/>
        </w:rPr>
      </w:pPr>
      <w:r>
        <w:pict w14:anchorId="694E5FE4">
          <v:rect id="_x0000_i1025" style="width:0;height:1.5pt" o:hralign="center" o:hrstd="t" o:hr="t" fillcolor="#a0a0a0" stroked="f"/>
        </w:pict>
      </w:r>
    </w:p>
    <w:p w14:paraId="5E6B6A57" w14:textId="3DA26389" w:rsidR="00212F1F" w:rsidRDefault="00212F1F">
      <w:pPr>
        <w:shd w:val="clear" w:color="auto" w:fill="FFFFFF"/>
        <w:spacing w:before="180" w:after="18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ISM6106</w:t>
      </w:r>
    </w:p>
    <w:p w14:paraId="2EB0F492" w14:textId="4ED1B722" w:rsidR="00F239FD" w:rsidRPr="00212F1F" w:rsidRDefault="00A22CAA">
      <w:pPr>
        <w:shd w:val="clear" w:color="auto" w:fill="FFFFFF"/>
        <w:spacing w:before="180" w:after="180"/>
        <w:jc w:val="center"/>
        <w:rPr>
          <w:b/>
          <w:bCs/>
          <w:color w:val="2D3B45"/>
          <w:sz w:val="24"/>
          <w:szCs w:val="24"/>
        </w:rPr>
      </w:pPr>
      <w:r w:rsidRPr="00212F1F">
        <w:rPr>
          <w:b/>
          <w:bCs/>
          <w:color w:val="2D3B45"/>
          <w:sz w:val="24"/>
          <w:szCs w:val="24"/>
        </w:rPr>
        <w:t>Group 1</w:t>
      </w:r>
    </w:p>
    <w:p w14:paraId="55A347B9" w14:textId="77777777" w:rsidR="00F239FD" w:rsidRDefault="00A22CAA">
      <w:pPr>
        <w:shd w:val="clear" w:color="auto" w:fill="FFFFFF"/>
        <w:spacing w:before="180" w:after="18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Anthony Ramos</w:t>
      </w:r>
    </w:p>
    <w:p w14:paraId="7403775E" w14:textId="77777777" w:rsidR="00F239FD" w:rsidRDefault="00A22CAA">
      <w:pPr>
        <w:shd w:val="clear" w:color="auto" w:fill="FFFFFF"/>
        <w:spacing w:before="180" w:after="18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Gustavo Pinedo</w:t>
      </w:r>
    </w:p>
    <w:p w14:paraId="44075852" w14:textId="77777777" w:rsidR="00F239FD" w:rsidRDefault="00A22CAA">
      <w:pPr>
        <w:shd w:val="clear" w:color="auto" w:fill="FFFFFF"/>
        <w:spacing w:before="180" w:after="18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Miguel Acuna</w:t>
      </w:r>
    </w:p>
    <w:p w14:paraId="68D40F56" w14:textId="77777777" w:rsidR="00F239FD" w:rsidRDefault="00A22CAA">
      <w:pPr>
        <w:shd w:val="clear" w:color="auto" w:fill="FFFFFF"/>
        <w:spacing w:before="180" w:after="18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Philip DaCosta</w:t>
      </w:r>
    </w:p>
    <w:p w14:paraId="2A5D565F" w14:textId="77777777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59C74537" w14:textId="77777777" w:rsidR="00F239FD" w:rsidRDefault="00F239FD">
      <w:pPr>
        <w:shd w:val="clear" w:color="auto" w:fill="FFFFFF"/>
        <w:spacing w:before="180" w:after="180"/>
        <w:rPr>
          <w:color w:val="666666"/>
          <w:sz w:val="20"/>
          <w:szCs w:val="20"/>
        </w:rPr>
      </w:pPr>
    </w:p>
    <w:p w14:paraId="0C5671A4" w14:textId="243E811B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0CEBA98C" w14:textId="47D4094B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C756D3F" w14:textId="2FECCC0D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A5CD11C" w14:textId="45CEF677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FD1FE29" w14:textId="261036F3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5718C9C3" w14:textId="6D013499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624BCDF6" w14:textId="1129444A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772D9043" w14:textId="2A046230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05378B0E" w14:textId="3EDE53BB" w:rsidR="00F034C8" w:rsidRDefault="00F034C8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723EF6E3" w14:textId="77777777" w:rsidR="00F034C8" w:rsidRDefault="00F034C8">
      <w:pPr>
        <w:shd w:val="clear" w:color="auto" w:fill="FFFFFF"/>
        <w:spacing w:before="180" w:after="180"/>
        <w:rPr>
          <w:color w:val="666666"/>
          <w:sz w:val="20"/>
          <w:szCs w:val="20"/>
        </w:rPr>
      </w:pPr>
    </w:p>
    <w:p w14:paraId="6B52594C" w14:textId="77777777" w:rsidR="00F239FD" w:rsidRDefault="00F239FD">
      <w:pPr>
        <w:shd w:val="clear" w:color="auto" w:fill="FFFFFF"/>
        <w:spacing w:before="180" w:after="180"/>
        <w:rPr>
          <w:color w:val="666666"/>
          <w:sz w:val="20"/>
          <w:szCs w:val="20"/>
        </w:rPr>
      </w:pPr>
    </w:p>
    <w:p w14:paraId="5138A5B4" w14:textId="77777777" w:rsidR="00F239FD" w:rsidRDefault="00F239FD">
      <w:pPr>
        <w:shd w:val="clear" w:color="auto" w:fill="FFFFFF"/>
        <w:spacing w:before="180" w:after="180"/>
        <w:rPr>
          <w:color w:val="666666"/>
          <w:sz w:val="20"/>
          <w:szCs w:val="20"/>
        </w:rPr>
      </w:pPr>
    </w:p>
    <w:p w14:paraId="16DBBE12" w14:textId="77777777" w:rsidR="00F239FD" w:rsidRDefault="00F239FD">
      <w:pPr>
        <w:shd w:val="clear" w:color="auto" w:fill="FFFFFF"/>
        <w:spacing w:before="180" w:after="180"/>
        <w:rPr>
          <w:color w:val="666666"/>
          <w:sz w:val="24"/>
          <w:szCs w:val="24"/>
        </w:rPr>
      </w:pPr>
    </w:p>
    <w:p w14:paraId="071773F6" w14:textId="77777777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lastRenderedPageBreak/>
        <w:t>Roles and Responsibilities</w:t>
      </w:r>
    </w:p>
    <w:p w14:paraId="29C8596B" w14:textId="77777777" w:rsidR="00F239FD" w:rsidRDefault="00A22CAA">
      <w:pPr>
        <w:shd w:val="clear" w:color="auto" w:fill="FFFFFF"/>
        <w:spacing w:before="180" w:after="180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Team ISEC</w:t>
      </w:r>
    </w:p>
    <w:tbl>
      <w:tblPr>
        <w:tblStyle w:val="a"/>
        <w:tblW w:w="97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620"/>
        <w:gridCol w:w="6160"/>
      </w:tblGrid>
      <w:tr w:rsidR="00F239FD" w14:paraId="0A6D98CB" w14:textId="77777777" w:rsidTr="00F81CBA">
        <w:trPr>
          <w:trHeight w:val="67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286E" w14:textId="77777777" w:rsidR="00F239FD" w:rsidRDefault="00A22CAA">
            <w:pPr>
              <w:widowControl w:val="0"/>
              <w:spacing w:line="240" w:lineRule="auto"/>
              <w:jc w:val="center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Team Members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AD2C" w14:textId="77777777" w:rsidR="00F239FD" w:rsidRDefault="00A22CAA">
            <w:pPr>
              <w:widowControl w:val="0"/>
              <w:spacing w:line="240" w:lineRule="auto"/>
              <w:jc w:val="center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Role</w:t>
            </w:r>
          </w:p>
        </w:tc>
        <w:tc>
          <w:tcPr>
            <w:tcW w:w="6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4713" w14:textId="77777777" w:rsidR="00F239FD" w:rsidRDefault="00A22CAA">
            <w:pPr>
              <w:widowControl w:val="0"/>
              <w:spacing w:line="240" w:lineRule="auto"/>
              <w:jc w:val="center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Responsibilities</w:t>
            </w:r>
          </w:p>
        </w:tc>
      </w:tr>
      <w:tr w:rsidR="00F239FD" w14:paraId="3A693F21" w14:textId="77777777" w:rsidTr="00F81CBA">
        <w:trPr>
          <w:trHeight w:val="165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6503" w14:textId="77777777" w:rsidR="00F239FD" w:rsidRDefault="00A22CAA">
            <w:pPr>
              <w:shd w:val="clear" w:color="auto" w:fill="FFFFFF"/>
              <w:spacing w:before="180" w:after="180"/>
              <w:rPr>
                <w:color w:val="666666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Anthony Ramos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DF95" w14:textId="77777777" w:rsidR="00F239FD" w:rsidRDefault="00A22CA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Project Lead</w:t>
            </w:r>
          </w:p>
        </w:tc>
        <w:tc>
          <w:tcPr>
            <w:tcW w:w="6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3982" w14:textId="1CC6CB24" w:rsidR="00F239FD" w:rsidRDefault="00F81C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Lead Code Dev, </w:t>
            </w:r>
            <w:r w:rsidR="00A22CAA">
              <w:rPr>
                <w:color w:val="666666"/>
                <w:sz w:val="24"/>
                <w:szCs w:val="24"/>
              </w:rPr>
              <w:t>Manage Eclipse</w:t>
            </w:r>
          </w:p>
          <w:p w14:paraId="70DF1D05" w14:textId="77777777" w:rsidR="00F239FD" w:rsidRDefault="00A22CA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</w:t>
            </w:r>
            <w:proofErr w:type="spellStart"/>
            <w:r>
              <w:rPr>
                <w:color w:val="666666"/>
                <w:sz w:val="24"/>
                <w:szCs w:val="24"/>
              </w:rPr>
              <w:t>Github</w:t>
            </w:r>
            <w:proofErr w:type="spellEnd"/>
          </w:p>
        </w:tc>
      </w:tr>
      <w:tr w:rsidR="00F239FD" w14:paraId="602CF204" w14:textId="77777777" w:rsidTr="00F81CBA">
        <w:trPr>
          <w:trHeight w:val="186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A7A2" w14:textId="77777777" w:rsidR="00F239FD" w:rsidRDefault="00A22CAA">
            <w:pPr>
              <w:shd w:val="clear" w:color="auto" w:fill="FFFFFF"/>
              <w:spacing w:before="180" w:after="180"/>
              <w:rPr>
                <w:color w:val="666666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Gustavo Pinedo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D91B" w14:textId="77777777" w:rsidR="00F239FD" w:rsidRDefault="00A22CA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QA Tester</w:t>
            </w:r>
          </w:p>
        </w:tc>
        <w:tc>
          <w:tcPr>
            <w:tcW w:w="6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D7A5" w14:textId="77777777" w:rsidR="00F81CBA" w:rsidRPr="00F81CBA" w:rsidRDefault="00F81CBA" w:rsidP="00F81CB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 w:rsidRPr="00F81CBA">
              <w:rPr>
                <w:color w:val="666666"/>
                <w:sz w:val="24"/>
                <w:szCs w:val="24"/>
              </w:rPr>
              <w:t xml:space="preserve">Check the diagrams for possible errors that will cause bugs or errors </w:t>
            </w:r>
          </w:p>
          <w:p w14:paraId="3415ACFC" w14:textId="77777777" w:rsidR="00F81CBA" w:rsidRPr="00F81CBA" w:rsidRDefault="00F81CBA" w:rsidP="00F81CB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 w:rsidRPr="00F81CBA">
              <w:rPr>
                <w:color w:val="666666"/>
                <w:sz w:val="24"/>
                <w:szCs w:val="24"/>
              </w:rPr>
              <w:t>Run models to ensure all works as planned and give feedback if any problems</w:t>
            </w:r>
          </w:p>
          <w:p w14:paraId="3E9A036F" w14:textId="77777777" w:rsidR="00F81CBA" w:rsidRPr="00F81CBA" w:rsidRDefault="00F81CBA" w:rsidP="00F81CB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 w:rsidRPr="00F81CBA">
              <w:rPr>
                <w:color w:val="666666"/>
                <w:sz w:val="24"/>
                <w:szCs w:val="24"/>
              </w:rPr>
              <w:t>Assist QA of eclipse and documentation</w:t>
            </w:r>
          </w:p>
          <w:p w14:paraId="61539FF9" w14:textId="35828288" w:rsidR="00F239FD" w:rsidRPr="00F81CBA" w:rsidRDefault="00F81CBA" w:rsidP="00F81CBA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 w:rsidRPr="00F81CBA">
              <w:rPr>
                <w:color w:val="666666"/>
                <w:sz w:val="24"/>
                <w:szCs w:val="24"/>
              </w:rPr>
              <w:t>Assist in presentation</w:t>
            </w:r>
          </w:p>
        </w:tc>
      </w:tr>
      <w:tr w:rsidR="00F239FD" w14:paraId="339B3E66" w14:textId="77777777" w:rsidTr="00F81CBA">
        <w:trPr>
          <w:trHeight w:val="1605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622" w14:textId="77777777" w:rsidR="00F239FD" w:rsidRDefault="00A22CAA">
            <w:pPr>
              <w:shd w:val="clear" w:color="auto" w:fill="FFFFFF"/>
              <w:spacing w:before="180" w:after="180"/>
              <w:rPr>
                <w:color w:val="666666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Miguel Acuna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8A9" w14:textId="77777777" w:rsidR="00F239FD" w:rsidRDefault="00A22CA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Director of IT infrastructure</w:t>
            </w:r>
          </w:p>
        </w:tc>
        <w:tc>
          <w:tcPr>
            <w:tcW w:w="6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ADC" w14:textId="7475F2AD" w:rsidR="00F239FD" w:rsidRDefault="00F81CB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the </w:t>
            </w:r>
            <w:r w:rsidR="00A22CAA">
              <w:rPr>
                <w:color w:val="666666"/>
                <w:sz w:val="24"/>
                <w:szCs w:val="24"/>
              </w:rPr>
              <w:t>Access</w:t>
            </w:r>
            <w:r w:rsidR="00791CC0">
              <w:rPr>
                <w:color w:val="666666"/>
                <w:sz w:val="24"/>
                <w:szCs w:val="24"/>
              </w:rPr>
              <w:t xml:space="preserve"> </w:t>
            </w:r>
            <w:r w:rsidR="00A22CAA">
              <w:rPr>
                <w:color w:val="666666"/>
                <w:sz w:val="24"/>
                <w:szCs w:val="24"/>
              </w:rPr>
              <w:t>Management Model Design</w:t>
            </w:r>
          </w:p>
          <w:p w14:paraId="49909DFE" w14:textId="6E292108" w:rsidR="00F239FD" w:rsidRDefault="00F81CB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the </w:t>
            </w:r>
            <w:r w:rsidR="00A22CAA">
              <w:rPr>
                <w:color w:val="666666"/>
                <w:sz w:val="24"/>
                <w:szCs w:val="24"/>
              </w:rPr>
              <w:t>Class Diagram</w:t>
            </w:r>
          </w:p>
          <w:p w14:paraId="4C09EB78" w14:textId="4672DA57" w:rsidR="00F239FD" w:rsidRDefault="00F81CB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the </w:t>
            </w:r>
            <w:r w:rsidR="00A22CAA">
              <w:rPr>
                <w:color w:val="666666"/>
                <w:sz w:val="24"/>
                <w:szCs w:val="24"/>
              </w:rPr>
              <w:t>State Diagram</w:t>
            </w:r>
          </w:p>
        </w:tc>
      </w:tr>
      <w:tr w:rsidR="00F239FD" w14:paraId="2ABEC96C" w14:textId="77777777" w:rsidTr="00F81CBA">
        <w:trPr>
          <w:trHeight w:val="192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A6CB" w14:textId="77777777" w:rsidR="00F239FD" w:rsidRDefault="00A22CAA">
            <w:pPr>
              <w:shd w:val="clear" w:color="auto" w:fill="FFFFFF"/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Philip DaCosta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AE7D" w14:textId="77777777" w:rsidR="00F239FD" w:rsidRDefault="00A22CA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Application Developer Manager</w:t>
            </w:r>
          </w:p>
        </w:tc>
        <w:tc>
          <w:tcPr>
            <w:tcW w:w="6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A4BD" w14:textId="7D9B03C5" w:rsidR="00F239FD" w:rsidRDefault="00F81C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Project Manager- </w:t>
            </w:r>
            <w:r w:rsidR="00A22CAA">
              <w:rPr>
                <w:color w:val="666666"/>
                <w:sz w:val="24"/>
                <w:szCs w:val="24"/>
              </w:rPr>
              <w:t xml:space="preserve">Facilitation of project and document </w:t>
            </w:r>
            <w:r>
              <w:rPr>
                <w:color w:val="666666"/>
                <w:sz w:val="24"/>
                <w:szCs w:val="24"/>
              </w:rPr>
              <w:t>Management</w:t>
            </w:r>
          </w:p>
          <w:p w14:paraId="5312AA65" w14:textId="2F313352" w:rsidR="00F239FD" w:rsidRDefault="00791CC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Assist </w:t>
            </w:r>
            <w:r w:rsidR="00F81CBA">
              <w:rPr>
                <w:color w:val="666666"/>
                <w:sz w:val="24"/>
                <w:szCs w:val="24"/>
              </w:rPr>
              <w:t xml:space="preserve">Lead Code dev </w:t>
            </w:r>
            <w:r>
              <w:rPr>
                <w:color w:val="666666"/>
                <w:sz w:val="24"/>
                <w:szCs w:val="24"/>
              </w:rPr>
              <w:t>and QA</w:t>
            </w:r>
            <w:r w:rsidR="00A22CAA">
              <w:rPr>
                <w:color w:val="666666"/>
                <w:sz w:val="24"/>
                <w:szCs w:val="24"/>
              </w:rPr>
              <w:t xml:space="preserve"> Eclipse code</w:t>
            </w:r>
          </w:p>
          <w:p w14:paraId="0E1FC654" w14:textId="092EF3FC" w:rsidR="00F239FD" w:rsidRDefault="00F81C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the </w:t>
            </w:r>
            <w:r w:rsidR="00A22CAA">
              <w:rPr>
                <w:color w:val="666666"/>
                <w:sz w:val="24"/>
                <w:szCs w:val="24"/>
              </w:rPr>
              <w:t>Database Implementation</w:t>
            </w:r>
          </w:p>
          <w:p w14:paraId="74082BA0" w14:textId="066D4366" w:rsidR="00F239FD" w:rsidRDefault="00F81C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Manage the </w:t>
            </w:r>
            <w:r w:rsidR="00A22CAA">
              <w:rPr>
                <w:color w:val="666666"/>
                <w:sz w:val="24"/>
                <w:szCs w:val="24"/>
              </w:rPr>
              <w:t>Group Presentation</w:t>
            </w:r>
          </w:p>
          <w:p w14:paraId="787E9248" w14:textId="77777777" w:rsidR="00F239FD" w:rsidRDefault="00F239FD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7441F20C" w14:textId="77777777" w:rsidR="00F239FD" w:rsidRDefault="00F239FD"/>
    <w:p w14:paraId="20EFB0F2" w14:textId="77777777" w:rsidR="00F239FD" w:rsidRDefault="00F239FD"/>
    <w:p w14:paraId="2663EDB0" w14:textId="77777777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62A22E23" w14:textId="77777777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02D0CD36" w14:textId="77777777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14CA7BA" w14:textId="77777777" w:rsidR="00F239FD" w:rsidRDefault="00F239FD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3600752" w14:textId="57250D14" w:rsidR="00F034C8" w:rsidRDefault="00A22CAA" w:rsidP="00F034C8">
      <w:pPr>
        <w:shd w:val="clear" w:color="auto" w:fill="FFFFFF"/>
        <w:spacing w:before="180" w:after="180"/>
        <w:jc w:val="center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Specification Statement</w:t>
      </w:r>
    </w:p>
    <w:p w14:paraId="4373A6EF" w14:textId="77777777" w:rsidR="00F034C8" w:rsidRDefault="00F034C8" w:rsidP="00560F16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</w:p>
    <w:p w14:paraId="6A1FBE95" w14:textId="04867C67" w:rsidR="00F239FD" w:rsidRPr="00F034C8" w:rsidRDefault="00F034C8">
      <w:pPr>
        <w:shd w:val="clear" w:color="auto" w:fill="FFFFFF"/>
        <w:spacing w:before="180" w:after="180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Per our project proposal, b</w:t>
      </w:r>
      <w:r w:rsidR="00A22CAA" w:rsidRPr="00F034C8">
        <w:rPr>
          <w:bCs/>
          <w:color w:val="2D3B45"/>
          <w:sz w:val="24"/>
          <w:szCs w:val="24"/>
        </w:rPr>
        <w:t>elow</w:t>
      </w:r>
      <w:r>
        <w:rPr>
          <w:bCs/>
          <w:color w:val="2D3B45"/>
          <w:sz w:val="24"/>
          <w:szCs w:val="24"/>
        </w:rPr>
        <w:t>,</w:t>
      </w:r>
      <w:r w:rsidR="00A22CAA" w:rsidRPr="00F034C8">
        <w:rPr>
          <w:bCs/>
          <w:color w:val="2D3B45"/>
          <w:sz w:val="24"/>
          <w:szCs w:val="24"/>
        </w:rPr>
        <w:t xml:space="preserve"> you will find the system’s specifications and features to be implemented:</w:t>
      </w:r>
    </w:p>
    <w:p w14:paraId="5EDF3F95" w14:textId="77777777" w:rsidR="00F239FD" w:rsidRPr="00F034C8" w:rsidRDefault="00A22CAA">
      <w:pPr>
        <w:numPr>
          <w:ilvl w:val="0"/>
          <w:numId w:val="5"/>
        </w:numPr>
        <w:shd w:val="clear" w:color="auto" w:fill="FFFFFF"/>
        <w:spacing w:before="180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System Connectors - API</w:t>
      </w:r>
    </w:p>
    <w:p w14:paraId="35970EB9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Develop a system connector</w:t>
      </w:r>
    </w:p>
    <w:p w14:paraId="7F1C8FA4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Develop the ability to write protocols in order to interact with the systems</w:t>
      </w:r>
    </w:p>
    <w:p w14:paraId="05BF8EE0" w14:textId="77777777" w:rsidR="00F239FD" w:rsidRPr="00F034C8" w:rsidRDefault="00A22CAA">
      <w:pPr>
        <w:numPr>
          <w:ilvl w:val="0"/>
          <w:numId w:val="5"/>
        </w:numPr>
        <w:shd w:val="clear" w:color="auto" w:fill="FFFFFF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Database Interface</w:t>
      </w:r>
    </w:p>
    <w:p w14:paraId="20D8EA70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Connect the systems to create a centralized User Access Control matrix.</w:t>
      </w:r>
    </w:p>
    <w:p w14:paraId="3CA693F8" w14:textId="77777777" w:rsidR="00F239FD" w:rsidRPr="00F034C8" w:rsidRDefault="00A22CAA">
      <w:pPr>
        <w:numPr>
          <w:ilvl w:val="0"/>
          <w:numId w:val="5"/>
        </w:numPr>
        <w:shd w:val="clear" w:color="auto" w:fill="FFFFFF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User Management Interface</w:t>
      </w:r>
    </w:p>
    <w:p w14:paraId="5D875D4B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add users</w:t>
      </w:r>
    </w:p>
    <w:p w14:paraId="2D12FC09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remove and terminate users</w:t>
      </w:r>
    </w:p>
    <w:p w14:paraId="4C5BAD6D" w14:textId="549E5465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 xml:space="preserve">Use Active and </w:t>
      </w:r>
      <w:r w:rsidR="00F034C8">
        <w:rPr>
          <w:bCs/>
          <w:color w:val="2D3B45"/>
          <w:sz w:val="24"/>
          <w:szCs w:val="24"/>
        </w:rPr>
        <w:t>e</w:t>
      </w:r>
      <w:r w:rsidRPr="00F034C8">
        <w:rPr>
          <w:bCs/>
          <w:color w:val="2D3B45"/>
          <w:sz w:val="24"/>
          <w:szCs w:val="24"/>
        </w:rPr>
        <w:t xml:space="preserve">nd </w:t>
      </w:r>
      <w:r w:rsidR="00F034C8">
        <w:rPr>
          <w:bCs/>
          <w:color w:val="2D3B45"/>
          <w:sz w:val="24"/>
          <w:szCs w:val="24"/>
        </w:rPr>
        <w:t>d</w:t>
      </w:r>
      <w:r w:rsidRPr="00F034C8">
        <w:rPr>
          <w:bCs/>
          <w:color w:val="2D3B45"/>
          <w:sz w:val="24"/>
          <w:szCs w:val="24"/>
        </w:rPr>
        <w:t>ates</w:t>
      </w:r>
    </w:p>
    <w:p w14:paraId="7419055D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suspend user access</w:t>
      </w:r>
    </w:p>
    <w:p w14:paraId="7EEFA7A8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have the ability to assign user access</w:t>
      </w:r>
    </w:p>
    <w:p w14:paraId="4AFFE75E" w14:textId="745C1DE5" w:rsidR="00F239FD" w:rsidRPr="00F034C8" w:rsidRDefault="00F034C8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Ability to a</w:t>
      </w:r>
      <w:r w:rsidR="00A22CAA" w:rsidRPr="00F034C8">
        <w:rPr>
          <w:bCs/>
          <w:color w:val="2D3B45"/>
          <w:sz w:val="24"/>
          <w:szCs w:val="24"/>
        </w:rPr>
        <w:t xml:space="preserve">ssign and remove </w:t>
      </w:r>
      <w:r w:rsidRPr="00F034C8">
        <w:rPr>
          <w:bCs/>
          <w:color w:val="2D3B45"/>
          <w:sz w:val="24"/>
          <w:szCs w:val="24"/>
        </w:rPr>
        <w:t xml:space="preserve">software &amp; </w:t>
      </w:r>
      <w:r w:rsidR="00A22CAA" w:rsidRPr="00F034C8">
        <w:rPr>
          <w:bCs/>
          <w:color w:val="2D3B45"/>
          <w:sz w:val="24"/>
          <w:szCs w:val="24"/>
        </w:rPr>
        <w:t>physical access</w:t>
      </w:r>
    </w:p>
    <w:p w14:paraId="565BED6B" w14:textId="7AA0C08C" w:rsidR="00F239FD" w:rsidRPr="00F034C8" w:rsidRDefault="00F034C8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 xml:space="preserve">Ability to assign </w:t>
      </w:r>
      <w:r w:rsidR="00A22CAA" w:rsidRPr="00F034C8">
        <w:rPr>
          <w:bCs/>
          <w:color w:val="2D3B45"/>
          <w:sz w:val="24"/>
          <w:szCs w:val="24"/>
        </w:rPr>
        <w:t>and remove physical ID cards for user access</w:t>
      </w:r>
    </w:p>
    <w:p w14:paraId="1FB00DC5" w14:textId="77777777" w:rsidR="00F239FD" w:rsidRPr="00F034C8" w:rsidRDefault="00A22CAA">
      <w:pPr>
        <w:numPr>
          <w:ilvl w:val="0"/>
          <w:numId w:val="5"/>
        </w:numPr>
        <w:shd w:val="clear" w:color="auto" w:fill="FFFFFF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Access Group Management</w:t>
      </w:r>
    </w:p>
    <w:p w14:paraId="400D079F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Develop Groups</w:t>
      </w:r>
    </w:p>
    <w:p w14:paraId="4EEA3C6C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add groups</w:t>
      </w:r>
    </w:p>
    <w:p w14:paraId="0B1CD706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remove and add groups</w:t>
      </w:r>
    </w:p>
    <w:p w14:paraId="6C71C836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be able to suspend groups</w:t>
      </w:r>
    </w:p>
    <w:p w14:paraId="641AA0F2" w14:textId="74924704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Must have the ability to assign users to a group</w:t>
      </w:r>
    </w:p>
    <w:p w14:paraId="6C9D6251" w14:textId="77777777" w:rsidR="00F239FD" w:rsidRPr="00F034C8" w:rsidRDefault="00A22CAA">
      <w:pPr>
        <w:numPr>
          <w:ilvl w:val="0"/>
          <w:numId w:val="5"/>
        </w:numPr>
        <w:shd w:val="clear" w:color="auto" w:fill="FFFFFF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Reporting Capabilities</w:t>
      </w:r>
    </w:p>
    <w:p w14:paraId="6CD1A7AC" w14:textId="77777777" w:rsidR="00F239FD" w:rsidRPr="00F034C8" w:rsidRDefault="00A22CAA">
      <w:pPr>
        <w:numPr>
          <w:ilvl w:val="1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Develop Reports</w:t>
      </w:r>
    </w:p>
    <w:p w14:paraId="421A6134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The ability to report on system licenses</w:t>
      </w:r>
    </w:p>
    <w:p w14:paraId="090FDB24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The ability to report on employee management events</w:t>
      </w:r>
    </w:p>
    <w:p w14:paraId="40569FFD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The ability of successful and failure events</w:t>
      </w:r>
    </w:p>
    <w:p w14:paraId="56447152" w14:textId="77777777" w:rsidR="00F239FD" w:rsidRPr="00F034C8" w:rsidRDefault="00A22CAA">
      <w:pPr>
        <w:numPr>
          <w:ilvl w:val="2"/>
          <w:numId w:val="5"/>
        </w:numPr>
        <w:shd w:val="clear" w:color="auto" w:fill="FFFFFF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The ability to provide a log of user access history</w:t>
      </w:r>
    </w:p>
    <w:p w14:paraId="1ABC2A69" w14:textId="77777777" w:rsidR="00F239FD" w:rsidRPr="00F034C8" w:rsidRDefault="00A22CAA">
      <w:pPr>
        <w:numPr>
          <w:ilvl w:val="0"/>
          <w:numId w:val="5"/>
        </w:numPr>
        <w:shd w:val="clear" w:color="auto" w:fill="FFFFFF"/>
        <w:rPr>
          <w:b/>
          <w:color w:val="2D3B45"/>
          <w:sz w:val="24"/>
          <w:szCs w:val="24"/>
        </w:rPr>
      </w:pPr>
      <w:r w:rsidRPr="00F034C8">
        <w:rPr>
          <w:b/>
          <w:color w:val="2D3B45"/>
          <w:sz w:val="24"/>
          <w:szCs w:val="24"/>
        </w:rPr>
        <w:t>Connect to Database</w:t>
      </w:r>
    </w:p>
    <w:p w14:paraId="01521818" w14:textId="06E6CD91" w:rsidR="00F034C8" w:rsidRDefault="00A22CAA" w:rsidP="00F034C8">
      <w:pPr>
        <w:numPr>
          <w:ilvl w:val="1"/>
          <w:numId w:val="5"/>
        </w:numPr>
        <w:shd w:val="clear" w:color="auto" w:fill="FFFFFF"/>
        <w:spacing w:after="180"/>
        <w:rPr>
          <w:bCs/>
          <w:color w:val="2D3B45"/>
          <w:sz w:val="24"/>
          <w:szCs w:val="24"/>
        </w:rPr>
      </w:pPr>
      <w:r w:rsidRPr="00F034C8">
        <w:rPr>
          <w:bCs/>
          <w:color w:val="2D3B45"/>
          <w:sz w:val="24"/>
          <w:szCs w:val="24"/>
        </w:rPr>
        <w:t>Connect to a database for backup and reporting</w:t>
      </w:r>
    </w:p>
    <w:p w14:paraId="65D9E1D7" w14:textId="1EC35183" w:rsidR="00F034C8" w:rsidRPr="00F034C8" w:rsidRDefault="00560F16" w:rsidP="00560F16">
      <w:pPr>
        <w:shd w:val="clear" w:color="auto" w:fill="FFFFFF"/>
        <w:spacing w:after="180"/>
        <w:rPr>
          <w:bCs/>
          <w:color w:val="2D3B45"/>
          <w:sz w:val="24"/>
          <w:szCs w:val="24"/>
        </w:rPr>
      </w:pPr>
      <w:r>
        <w:rPr>
          <w:bCs/>
          <w:color w:val="2D3B45"/>
          <w:sz w:val="24"/>
          <w:szCs w:val="24"/>
        </w:rPr>
        <w:t xml:space="preserve">The project will contain the specifications defined in the final project and will </w:t>
      </w:r>
      <w:r w:rsidR="00F034C8">
        <w:rPr>
          <w:bCs/>
          <w:color w:val="2D3B45"/>
          <w:sz w:val="24"/>
          <w:szCs w:val="24"/>
        </w:rPr>
        <w:t>be presented to the Executive Board on April 18</w:t>
      </w:r>
      <w:r w:rsidR="00F034C8" w:rsidRPr="00F034C8">
        <w:rPr>
          <w:bCs/>
          <w:color w:val="2D3B45"/>
          <w:sz w:val="24"/>
          <w:szCs w:val="24"/>
          <w:vertAlign w:val="superscript"/>
        </w:rPr>
        <w:t>th</w:t>
      </w:r>
      <w:r w:rsidR="00F034C8">
        <w:rPr>
          <w:bCs/>
          <w:color w:val="2D3B45"/>
          <w:sz w:val="24"/>
          <w:szCs w:val="24"/>
        </w:rPr>
        <w:t>, 2020, and the final implementation will be concluded by April 22</w:t>
      </w:r>
      <w:r w:rsidR="00F034C8" w:rsidRPr="00F034C8">
        <w:rPr>
          <w:bCs/>
          <w:color w:val="2D3B45"/>
          <w:sz w:val="24"/>
          <w:szCs w:val="24"/>
          <w:vertAlign w:val="superscript"/>
        </w:rPr>
        <w:t>nd</w:t>
      </w:r>
      <w:r w:rsidR="00F034C8">
        <w:rPr>
          <w:bCs/>
          <w:color w:val="2D3B45"/>
          <w:sz w:val="24"/>
          <w:szCs w:val="24"/>
        </w:rPr>
        <w:t>, 2020, in accordance with</w:t>
      </w:r>
      <w:r>
        <w:rPr>
          <w:bCs/>
          <w:color w:val="2D3B45"/>
          <w:sz w:val="24"/>
          <w:szCs w:val="24"/>
        </w:rPr>
        <w:t xml:space="preserve"> </w:t>
      </w:r>
      <w:r w:rsidR="00F034C8">
        <w:rPr>
          <w:bCs/>
          <w:color w:val="2D3B45"/>
          <w:sz w:val="24"/>
          <w:szCs w:val="24"/>
        </w:rPr>
        <w:t>Dr. Sengupta, CEO.</w:t>
      </w:r>
    </w:p>
    <w:p w14:paraId="45EA94E9" w14:textId="46A2C52B" w:rsidR="00F239FD" w:rsidRDefault="00791CC0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Github</w:t>
      </w:r>
      <w:proofErr w:type="spellEnd"/>
      <w:r>
        <w:rPr>
          <w:b/>
          <w:color w:val="2D3B45"/>
          <w:sz w:val="24"/>
          <w:szCs w:val="24"/>
        </w:rPr>
        <w:t xml:space="preserve">: </w:t>
      </w:r>
      <w:r w:rsidRPr="00791CC0">
        <w:t xml:space="preserve"> </w:t>
      </w:r>
      <w:r w:rsidRPr="00791CC0">
        <w:rPr>
          <w:b/>
          <w:color w:val="2D3B45"/>
          <w:sz w:val="24"/>
          <w:szCs w:val="24"/>
        </w:rPr>
        <w:t>https://github.com/aramo089/ProjectEthos</w:t>
      </w:r>
    </w:p>
    <w:p w14:paraId="0B549AB2" w14:textId="77777777" w:rsidR="00560F16" w:rsidRDefault="00560F16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535F9A17" w14:textId="461AC06B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lastRenderedPageBreak/>
        <w:t>Class Diagram</w:t>
      </w:r>
    </w:p>
    <w:p w14:paraId="15A75054" w14:textId="77777777" w:rsidR="00F239FD" w:rsidRDefault="00F239FD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4EC1768A" w14:textId="704018B2" w:rsidR="00F239FD" w:rsidRDefault="00560F16" w:rsidP="00560F16">
      <w:pPr>
        <w:shd w:val="clear" w:color="auto" w:fill="FFFFFF"/>
        <w:spacing w:before="180" w:after="180"/>
        <w:ind w:left="-1080" w:hanging="360"/>
        <w:jc w:val="center"/>
        <w:rPr>
          <w:b/>
          <w:color w:val="3C78D8"/>
          <w:sz w:val="36"/>
          <w:szCs w:val="36"/>
        </w:rPr>
      </w:pPr>
      <w:r>
        <w:rPr>
          <w:noProof/>
        </w:rPr>
        <w:drawing>
          <wp:inline distT="0" distB="0" distL="0" distR="0" wp14:anchorId="6600573A" wp14:editId="2D8FA979">
            <wp:extent cx="7781925" cy="476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555" cy="47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5AB" w14:textId="77777777" w:rsidR="00F239FD" w:rsidRDefault="00F239FD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246253A6" w14:textId="77777777" w:rsidR="00F239FD" w:rsidRDefault="00F239FD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6B2FCAF6" w14:textId="77777777" w:rsidR="00F239FD" w:rsidRDefault="00F239FD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238A4065" w14:textId="77777777" w:rsidR="00F239FD" w:rsidRDefault="00F239FD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7F2D9CE5" w14:textId="1697192A" w:rsidR="00F239FD" w:rsidRDefault="00F239FD">
      <w:pPr>
        <w:shd w:val="clear" w:color="auto" w:fill="FFFFFF"/>
        <w:spacing w:before="180" w:after="180"/>
        <w:rPr>
          <w:b/>
          <w:color w:val="3C78D8"/>
          <w:sz w:val="36"/>
          <w:szCs w:val="36"/>
        </w:rPr>
      </w:pPr>
    </w:p>
    <w:p w14:paraId="3DAD0AF8" w14:textId="77777777" w:rsidR="00791CC0" w:rsidRDefault="00791CC0">
      <w:pPr>
        <w:shd w:val="clear" w:color="auto" w:fill="FFFFFF"/>
        <w:spacing w:before="180" w:after="180"/>
        <w:rPr>
          <w:b/>
          <w:color w:val="3C78D8"/>
          <w:sz w:val="36"/>
          <w:szCs w:val="36"/>
        </w:rPr>
      </w:pPr>
    </w:p>
    <w:p w14:paraId="13E8E964" w14:textId="14CC18A6" w:rsidR="00F239FD" w:rsidRDefault="00A22CAA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lastRenderedPageBreak/>
        <w:t>State Diagram</w:t>
      </w:r>
    </w:p>
    <w:p w14:paraId="74DA627B" w14:textId="77777777" w:rsidR="00791CC0" w:rsidRDefault="00791CC0">
      <w:pPr>
        <w:shd w:val="clear" w:color="auto" w:fill="FFFFFF"/>
        <w:spacing w:before="180" w:after="180"/>
        <w:jc w:val="center"/>
        <w:rPr>
          <w:b/>
          <w:color w:val="3C78D8"/>
          <w:sz w:val="36"/>
          <w:szCs w:val="36"/>
        </w:rPr>
      </w:pPr>
    </w:p>
    <w:p w14:paraId="09607247" w14:textId="7CBB4B2E" w:rsidR="00791CC0" w:rsidRDefault="00791CC0" w:rsidP="00791CC0">
      <w:pPr>
        <w:shd w:val="clear" w:color="auto" w:fill="FFFFFF"/>
        <w:spacing w:before="180" w:after="180"/>
        <w:ind w:left="-1260"/>
        <w:jc w:val="center"/>
        <w:rPr>
          <w:b/>
          <w:color w:val="3C78D8"/>
          <w:sz w:val="36"/>
          <w:szCs w:val="36"/>
        </w:rPr>
      </w:pPr>
      <w:r>
        <w:rPr>
          <w:noProof/>
        </w:rPr>
        <w:drawing>
          <wp:inline distT="0" distB="0" distL="0" distR="0" wp14:anchorId="384022CA" wp14:editId="4361AA39">
            <wp:extent cx="7506586" cy="4390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5429" cy="44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C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AB4EE" w14:textId="77777777" w:rsidR="00874629" w:rsidRDefault="00874629">
      <w:pPr>
        <w:spacing w:line="240" w:lineRule="auto"/>
      </w:pPr>
      <w:r>
        <w:separator/>
      </w:r>
    </w:p>
  </w:endnote>
  <w:endnote w:type="continuationSeparator" w:id="0">
    <w:p w14:paraId="4C0B0628" w14:textId="77777777" w:rsidR="00874629" w:rsidRDefault="0087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BE3B8" w14:textId="77777777" w:rsidR="00F239FD" w:rsidRDefault="00A22CAA">
    <w:r>
      <w:t>Project Ethos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Project Proposal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7A5DB" w14:textId="77777777" w:rsidR="00874629" w:rsidRDefault="00874629">
      <w:pPr>
        <w:spacing w:line="240" w:lineRule="auto"/>
      </w:pPr>
      <w:r>
        <w:separator/>
      </w:r>
    </w:p>
  </w:footnote>
  <w:footnote w:type="continuationSeparator" w:id="0">
    <w:p w14:paraId="7B0B0B2D" w14:textId="77777777" w:rsidR="00874629" w:rsidRDefault="00874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819"/>
    <w:multiLevelType w:val="multilevel"/>
    <w:tmpl w:val="6A6E6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574CC9"/>
    <w:multiLevelType w:val="multilevel"/>
    <w:tmpl w:val="E28A6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C93F0F"/>
    <w:multiLevelType w:val="hybridMultilevel"/>
    <w:tmpl w:val="C5AA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1340"/>
    <w:multiLevelType w:val="multilevel"/>
    <w:tmpl w:val="69ECE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450598"/>
    <w:multiLevelType w:val="multilevel"/>
    <w:tmpl w:val="A6AA6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5F319F"/>
    <w:multiLevelType w:val="hybridMultilevel"/>
    <w:tmpl w:val="A4F6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2506"/>
    <w:multiLevelType w:val="multilevel"/>
    <w:tmpl w:val="0A246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FD"/>
    <w:rsid w:val="00212F1F"/>
    <w:rsid w:val="002A2A2C"/>
    <w:rsid w:val="003E6269"/>
    <w:rsid w:val="00475498"/>
    <w:rsid w:val="00560F16"/>
    <w:rsid w:val="007745D2"/>
    <w:rsid w:val="00791CC0"/>
    <w:rsid w:val="0086429D"/>
    <w:rsid w:val="00874629"/>
    <w:rsid w:val="00A22CAA"/>
    <w:rsid w:val="00B16E0D"/>
    <w:rsid w:val="00F034C8"/>
    <w:rsid w:val="00F239FD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1ACA"/>
  <w15:docId w15:val="{1FA08EF0-48C4-4F66-9826-3DFC80B7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Dacosta</dc:creator>
  <cp:lastModifiedBy>Philip Dacosta</cp:lastModifiedBy>
  <cp:revision>2</cp:revision>
  <dcterms:created xsi:type="dcterms:W3CDTF">2020-04-16T03:36:00Z</dcterms:created>
  <dcterms:modified xsi:type="dcterms:W3CDTF">2020-04-16T03:36:00Z</dcterms:modified>
</cp:coreProperties>
</file>