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2D3" w:rsidRDefault="002102D3" w:rsidP="00124965">
      <w:pPr>
        <w:spacing w:after="0"/>
        <w:jc w:val="center"/>
        <w:rPr>
          <w:b/>
          <w:sz w:val="24"/>
          <w:szCs w:val="24"/>
        </w:rPr>
      </w:pPr>
    </w:p>
    <w:p w:rsidR="00124965" w:rsidRPr="00124965" w:rsidRDefault="00124965" w:rsidP="00124965">
      <w:pPr>
        <w:spacing w:after="0"/>
        <w:jc w:val="center"/>
        <w:rPr>
          <w:b/>
          <w:sz w:val="24"/>
          <w:szCs w:val="24"/>
        </w:rPr>
      </w:pPr>
      <w:r w:rsidRPr="00124965">
        <w:rPr>
          <w:b/>
          <w:sz w:val="24"/>
          <w:szCs w:val="24"/>
        </w:rPr>
        <w:t>Exercise</w:t>
      </w:r>
      <w:r w:rsidR="004D6F63">
        <w:rPr>
          <w:b/>
          <w:sz w:val="24"/>
          <w:szCs w:val="24"/>
        </w:rPr>
        <w:t>1</w:t>
      </w:r>
      <w:r w:rsidR="002B11C2">
        <w:rPr>
          <w:b/>
          <w:sz w:val="24"/>
          <w:szCs w:val="24"/>
        </w:rPr>
        <w:t>9</w:t>
      </w:r>
    </w:p>
    <w:p w:rsidR="00DD2F8C" w:rsidRDefault="002B11C2" w:rsidP="00DD2F8C">
      <w:pPr>
        <w:spacing w:after="0"/>
        <w:jc w:val="center"/>
        <w:rPr>
          <w:b/>
          <w:sz w:val="24"/>
          <w:szCs w:val="24"/>
        </w:rPr>
      </w:pPr>
      <w:r>
        <w:rPr>
          <w:b/>
          <w:sz w:val="24"/>
          <w:szCs w:val="24"/>
        </w:rPr>
        <w:t>Application Load Balancer (ALB)</w:t>
      </w:r>
    </w:p>
    <w:p w:rsidR="00DD2F8C" w:rsidRPr="007F05A3" w:rsidRDefault="00DD2F8C" w:rsidP="00DD2F8C">
      <w:pPr>
        <w:spacing w:after="0"/>
        <w:rPr>
          <w:b/>
          <w:color w:val="FF0000"/>
          <w:sz w:val="20"/>
          <w:szCs w:val="20"/>
        </w:rPr>
      </w:pPr>
      <w:r w:rsidRPr="00DD2F8C">
        <w:rPr>
          <w:b/>
          <w:color w:val="FF0000"/>
          <w:sz w:val="20"/>
          <w:szCs w:val="20"/>
        </w:rPr>
        <w:t>NOTE: Only major steps are shown here</w:t>
      </w:r>
      <w:r w:rsidRPr="007F05A3">
        <w:rPr>
          <w:b/>
          <w:color w:val="FF0000"/>
          <w:sz w:val="20"/>
          <w:szCs w:val="20"/>
        </w:rPr>
        <w:t>.</w:t>
      </w:r>
      <w:r w:rsidR="005B4717">
        <w:rPr>
          <w:b/>
          <w:color w:val="FF0000"/>
          <w:sz w:val="20"/>
          <w:szCs w:val="20"/>
        </w:rPr>
        <w:t xml:space="preserve"> Y</w:t>
      </w:r>
      <w:r w:rsidR="007F05A3" w:rsidRPr="007F05A3">
        <w:rPr>
          <w:rStyle w:val="Strong"/>
          <w:color w:val="FF0000"/>
          <w:sz w:val="20"/>
          <w:szCs w:val="20"/>
        </w:rPr>
        <w:t>ou will need to apply the knowledge and skills that you have acquired</w:t>
      </w:r>
      <w:r w:rsidR="00DE67F3">
        <w:rPr>
          <w:rStyle w:val="Strong"/>
          <w:color w:val="FF0000"/>
          <w:sz w:val="20"/>
          <w:szCs w:val="20"/>
        </w:rPr>
        <w:t>.</w:t>
      </w:r>
    </w:p>
    <w:p w:rsidR="00124965" w:rsidRPr="00124965" w:rsidRDefault="00124965" w:rsidP="00124965">
      <w:pPr>
        <w:spacing w:after="0"/>
        <w:jc w:val="center"/>
        <w:rPr>
          <w:b/>
          <w:sz w:val="24"/>
          <w:szCs w:val="24"/>
        </w:rPr>
      </w:pPr>
    </w:p>
    <w:p w:rsidR="00BC09BA" w:rsidRDefault="00BC09BA" w:rsidP="00802EB2">
      <w:pPr>
        <w:pStyle w:val="ListParagraph"/>
        <w:numPr>
          <w:ilvl w:val="0"/>
          <w:numId w:val="1"/>
        </w:numPr>
        <w:tabs>
          <w:tab w:val="left" w:pos="720"/>
        </w:tabs>
        <w:jc w:val="both"/>
      </w:pPr>
      <w:r>
        <w:t>Login to your IAM user</w:t>
      </w:r>
    </w:p>
    <w:p w:rsidR="00CE587B" w:rsidRDefault="00CE587B" w:rsidP="00802EB2">
      <w:pPr>
        <w:pStyle w:val="ListParagraph"/>
        <w:numPr>
          <w:ilvl w:val="0"/>
          <w:numId w:val="1"/>
        </w:numPr>
        <w:tabs>
          <w:tab w:val="left" w:pos="720"/>
        </w:tabs>
        <w:jc w:val="both"/>
      </w:pPr>
      <w:r>
        <w:t>Create the setup using VPC Wizard</w:t>
      </w:r>
    </w:p>
    <w:p w:rsidR="00CE587B" w:rsidRDefault="00CE587B" w:rsidP="00303282">
      <w:pPr>
        <w:pStyle w:val="ListParagraph"/>
        <w:numPr>
          <w:ilvl w:val="1"/>
          <w:numId w:val="1"/>
        </w:numPr>
        <w:tabs>
          <w:tab w:val="left" w:pos="720"/>
        </w:tabs>
        <w:ind w:left="1080" w:right="-90"/>
        <w:jc w:val="both"/>
      </w:pPr>
      <w:r>
        <w:t>After clicking Create VPC, choose VPC and more</w:t>
      </w:r>
      <w:r w:rsidR="006F11EE">
        <w:t xml:space="preserve">, check Auto-generate (under </w:t>
      </w:r>
      <w:r w:rsidR="00303282" w:rsidRPr="00303282">
        <w:t>Name tag auto-generation</w:t>
      </w:r>
      <w:r w:rsidR="00303282">
        <w:t>)</w:t>
      </w:r>
      <w:r w:rsidR="00896FD0">
        <w:t xml:space="preserve">, </w:t>
      </w:r>
      <w:r w:rsidR="0091143D">
        <w:t xml:space="preserve">name: </w:t>
      </w:r>
      <w:r w:rsidR="0091143D" w:rsidRPr="004961EA">
        <w:rPr>
          <w:i/>
        </w:rPr>
        <w:t>VPC-ALB</w:t>
      </w:r>
      <w:r w:rsidR="0091143D">
        <w:t>, CIDR: 12.34.0.0/16, number of AZs: 2, Number of public subnets: 2, Number of private subnets: 2, NAT Gateways: None, VPC endpoints: None</w:t>
      </w:r>
      <w:r w:rsidR="0095060C">
        <w:t>, keep both the DNS options checked</w:t>
      </w:r>
    </w:p>
    <w:p w:rsidR="00DD339A" w:rsidRDefault="00DB65C7" w:rsidP="00DD339A">
      <w:pPr>
        <w:pStyle w:val="ListParagraph"/>
        <w:numPr>
          <w:ilvl w:val="0"/>
          <w:numId w:val="1"/>
        </w:numPr>
        <w:tabs>
          <w:tab w:val="left" w:pos="720"/>
        </w:tabs>
        <w:ind w:right="-90"/>
        <w:jc w:val="both"/>
      </w:pPr>
      <w:r>
        <w:t>Create</w:t>
      </w:r>
      <w:r w:rsidR="002F69B8">
        <w:t xml:space="preserve"> Linux Web Servers</w:t>
      </w:r>
    </w:p>
    <w:p w:rsidR="002F69B8" w:rsidRDefault="00DB65C7" w:rsidP="00DB65C7">
      <w:pPr>
        <w:pStyle w:val="ListParagraph"/>
        <w:numPr>
          <w:ilvl w:val="1"/>
          <w:numId w:val="1"/>
        </w:numPr>
        <w:tabs>
          <w:tab w:val="left" w:pos="720"/>
        </w:tabs>
        <w:ind w:left="1080" w:right="-90"/>
        <w:jc w:val="both"/>
      </w:pPr>
      <w:r>
        <w:t xml:space="preserve">Launch </w:t>
      </w:r>
      <w:r w:rsidR="0044578F">
        <w:t>an</w:t>
      </w:r>
      <w:r>
        <w:t xml:space="preserve"> EC2 instance </w:t>
      </w:r>
      <w:r w:rsidRPr="004961EA">
        <w:rPr>
          <w:i/>
        </w:rPr>
        <w:t>Webserver1</w:t>
      </w:r>
      <w:r>
        <w:t xml:space="preserve"> in the first private subnet using the AMI that you created in the earlier exercise</w:t>
      </w:r>
      <w:r w:rsidR="004961EA">
        <w:t xml:space="preserve">; create a security group </w:t>
      </w:r>
      <w:r w:rsidR="004961EA" w:rsidRPr="004961EA">
        <w:rPr>
          <w:i/>
        </w:rPr>
        <w:t>Webserver</w:t>
      </w:r>
      <w:r w:rsidR="00CF721B">
        <w:t xml:space="preserve"> allowing HTTP traffic from </w:t>
      </w:r>
      <w:r w:rsidR="0021261D">
        <w:t>VPC-ALB’s CIDR</w:t>
      </w:r>
      <w:r w:rsidR="003233F8">
        <w:t xml:space="preserve"> and use it </w:t>
      </w:r>
    </w:p>
    <w:p w:rsidR="005E5C6E" w:rsidRDefault="005E5C6E" w:rsidP="00617992">
      <w:pPr>
        <w:pStyle w:val="ListParagraph"/>
        <w:numPr>
          <w:ilvl w:val="1"/>
          <w:numId w:val="1"/>
        </w:numPr>
        <w:ind w:left="1080" w:right="-90"/>
        <w:jc w:val="both"/>
      </w:pPr>
      <w:r>
        <w:t>Start/Launch the Linux Web Server (that you had created earlier) and update the message from “</w:t>
      </w:r>
      <w:r>
        <w:t xml:space="preserve">Welcome to </w:t>
      </w:r>
      <w:proofErr w:type="spellStart"/>
      <w:r w:rsidRPr="004A5B86">
        <w:rPr>
          <w:color w:val="FF0000"/>
        </w:rPr>
        <w:t>YourName’s</w:t>
      </w:r>
      <w:proofErr w:type="spellEnd"/>
      <w:r w:rsidRPr="004A5B86">
        <w:rPr>
          <w:color w:val="FF0000"/>
        </w:rPr>
        <w:t xml:space="preserve"> </w:t>
      </w:r>
      <w:r>
        <w:t>Apache Web Server</w:t>
      </w:r>
      <w:r>
        <w:t>” to “This is</w:t>
      </w:r>
      <w:r>
        <w:t xml:space="preserve"> </w:t>
      </w:r>
      <w:proofErr w:type="spellStart"/>
      <w:r w:rsidRPr="004A5B86">
        <w:rPr>
          <w:color w:val="FF0000"/>
        </w:rPr>
        <w:t>YourName’s</w:t>
      </w:r>
      <w:proofErr w:type="spellEnd"/>
      <w:r w:rsidRPr="004A5B86">
        <w:rPr>
          <w:color w:val="FF0000"/>
        </w:rPr>
        <w:t xml:space="preserve"> </w:t>
      </w:r>
      <w:r>
        <w:t xml:space="preserve">Second </w:t>
      </w:r>
      <w:r>
        <w:t>Apache Web Server</w:t>
      </w:r>
      <w:r>
        <w:t xml:space="preserve">” </w:t>
      </w:r>
      <w:r>
        <w:t xml:space="preserve">[Replace </w:t>
      </w:r>
      <w:proofErr w:type="spellStart"/>
      <w:r>
        <w:t>YourName</w:t>
      </w:r>
      <w:proofErr w:type="spellEnd"/>
      <w:r>
        <w:t xml:space="preserve"> with your name]</w:t>
      </w:r>
      <w:r>
        <w:t xml:space="preserve">. </w:t>
      </w:r>
      <w:r w:rsidR="004A5B86" w:rsidRPr="004A5B86">
        <w:rPr>
          <w:color w:val="0070C0"/>
        </w:rPr>
        <w:t>Take a snapshot (with your IAM username to confirm this step) [</w:t>
      </w:r>
      <w:r w:rsidR="00345418">
        <w:rPr>
          <w:color w:val="0070C0"/>
        </w:rPr>
        <w:t>3</w:t>
      </w:r>
      <w:r w:rsidR="004A5B86" w:rsidRPr="004A5B86">
        <w:rPr>
          <w:color w:val="0070C0"/>
        </w:rPr>
        <w:t>points]</w:t>
      </w:r>
      <w:r w:rsidR="004A5B86" w:rsidRPr="004A5B86">
        <w:rPr>
          <w:color w:val="0070C0"/>
        </w:rPr>
        <w:t xml:space="preserve"> </w:t>
      </w:r>
      <w:r>
        <w:t xml:space="preserve">Stop the instance, create an AMI, and use it to launch another </w:t>
      </w:r>
      <w:r>
        <w:t xml:space="preserve">EC2 instance </w:t>
      </w:r>
      <w:r w:rsidRPr="004A5B86">
        <w:rPr>
          <w:i/>
        </w:rPr>
        <w:t>Webserver</w:t>
      </w:r>
      <w:r w:rsidRPr="004A5B86">
        <w:rPr>
          <w:i/>
        </w:rPr>
        <w:t xml:space="preserve">2 </w:t>
      </w:r>
      <w:r>
        <w:t>in the second private subnet</w:t>
      </w:r>
      <w:r>
        <w:t xml:space="preserve"> (use the Webserver security group)</w:t>
      </w:r>
      <w:r w:rsidR="004A5B86">
        <w:t xml:space="preserve"> </w:t>
      </w:r>
      <w:r w:rsidR="004A5B86" w:rsidRPr="004A5B86">
        <w:rPr>
          <w:color w:val="0070C0"/>
        </w:rPr>
        <w:t>Take a snapshot (with your IAM username to confirm this step) [2points]</w:t>
      </w:r>
    </w:p>
    <w:p w:rsidR="00D939AF" w:rsidRDefault="00D939AF" w:rsidP="00D939AF">
      <w:pPr>
        <w:pStyle w:val="ListParagraph"/>
        <w:numPr>
          <w:ilvl w:val="0"/>
          <w:numId w:val="1"/>
        </w:numPr>
        <w:tabs>
          <w:tab w:val="left" w:pos="720"/>
        </w:tabs>
        <w:ind w:right="-90"/>
        <w:jc w:val="both"/>
      </w:pPr>
      <w:r>
        <w:t>Create Application Load Balancer</w:t>
      </w:r>
    </w:p>
    <w:p w:rsidR="00D939AF" w:rsidRDefault="00CE5AC0" w:rsidP="00D939AF">
      <w:pPr>
        <w:pStyle w:val="ListParagraph"/>
        <w:numPr>
          <w:ilvl w:val="1"/>
          <w:numId w:val="1"/>
        </w:numPr>
        <w:tabs>
          <w:tab w:val="left" w:pos="720"/>
        </w:tabs>
        <w:ind w:left="1080" w:right="-90"/>
        <w:jc w:val="both"/>
      </w:pPr>
      <w:r>
        <w:t xml:space="preserve">Click Target </w:t>
      </w:r>
      <w:r w:rsidR="00B947DD">
        <w:t>G</w:t>
      </w:r>
      <w:r>
        <w:t xml:space="preserve">roups, </w:t>
      </w:r>
      <w:r w:rsidR="002D693A">
        <w:t xml:space="preserve">click Create Target group, </w:t>
      </w:r>
      <w:r w:rsidR="00803425">
        <w:t xml:space="preserve">Target group name: </w:t>
      </w:r>
      <w:r w:rsidR="00F4475A" w:rsidRPr="00F4475A">
        <w:rPr>
          <w:i/>
        </w:rPr>
        <w:t>ALB-TG</w:t>
      </w:r>
      <w:r w:rsidR="00124696">
        <w:t>, Health check path: /</w:t>
      </w:r>
      <w:proofErr w:type="gramStart"/>
      <w:r w:rsidR="00124696">
        <w:t>index.html,  click</w:t>
      </w:r>
      <w:proofErr w:type="gramEnd"/>
      <w:r w:rsidR="00124696">
        <w:t xml:space="preserve"> Next, select both the instances (under Register targets)</w:t>
      </w:r>
      <w:r w:rsidR="00166490">
        <w:t>, click Include as pending below</w:t>
      </w:r>
      <w:r w:rsidR="003F3562">
        <w:t>, click Create target group</w:t>
      </w:r>
    </w:p>
    <w:p w:rsidR="003F3562" w:rsidRDefault="003F3562" w:rsidP="00D939AF">
      <w:pPr>
        <w:pStyle w:val="ListParagraph"/>
        <w:numPr>
          <w:ilvl w:val="1"/>
          <w:numId w:val="1"/>
        </w:numPr>
        <w:tabs>
          <w:tab w:val="left" w:pos="720"/>
        </w:tabs>
        <w:ind w:left="1080" w:right="-90"/>
        <w:jc w:val="both"/>
      </w:pPr>
      <w:r>
        <w:t xml:space="preserve">Click Load Balancer, </w:t>
      </w:r>
      <w:r w:rsidR="009044EB">
        <w:t xml:space="preserve">click Create load balancer, Create Application Load Balancer, </w:t>
      </w:r>
      <w:r w:rsidR="008212CD">
        <w:t xml:space="preserve">name </w:t>
      </w:r>
      <w:proofErr w:type="spellStart"/>
      <w:r w:rsidR="008212CD">
        <w:t>MyALB</w:t>
      </w:r>
      <w:proofErr w:type="spellEnd"/>
      <w:r w:rsidR="008212CD">
        <w:t>, choose both the AZs (under Mappings)</w:t>
      </w:r>
      <w:r w:rsidR="00F84AF4">
        <w:t xml:space="preserve"> </w:t>
      </w:r>
      <w:r w:rsidR="006C7BDE">
        <w:t>[Make sure you choose public subnet in each case]</w:t>
      </w:r>
      <w:r w:rsidR="00733641">
        <w:t xml:space="preserve">, </w:t>
      </w:r>
      <w:r w:rsidR="000F044F">
        <w:t>unselect</w:t>
      </w:r>
      <w:r w:rsidR="00733641">
        <w:t xml:space="preserve"> the default security group, create a new security group, name ALB-SG, </w:t>
      </w:r>
      <w:r w:rsidR="00392543">
        <w:t>allow http traffic from anywhere</w:t>
      </w:r>
      <w:r w:rsidR="004E361A">
        <w:t xml:space="preserve">, select this new security group, </w:t>
      </w:r>
      <w:r w:rsidR="00557BAD">
        <w:t>Listeners and routing: ALB-TG, click Create load balancer</w:t>
      </w:r>
    </w:p>
    <w:p w:rsidR="00BE3626" w:rsidRDefault="00BE3626" w:rsidP="00BE3626">
      <w:pPr>
        <w:pStyle w:val="ListParagraph"/>
        <w:numPr>
          <w:ilvl w:val="0"/>
          <w:numId w:val="1"/>
        </w:numPr>
        <w:tabs>
          <w:tab w:val="left" w:pos="720"/>
        </w:tabs>
        <w:ind w:right="-90"/>
        <w:jc w:val="both"/>
      </w:pPr>
      <w:r>
        <w:t>Check heath of the target</w:t>
      </w:r>
    </w:p>
    <w:p w:rsidR="002B2938" w:rsidRDefault="007274D6" w:rsidP="001A6E9C">
      <w:pPr>
        <w:pStyle w:val="ListParagraph"/>
        <w:numPr>
          <w:ilvl w:val="1"/>
          <w:numId w:val="1"/>
        </w:numPr>
        <w:ind w:left="1080"/>
        <w:jc w:val="both"/>
      </w:pPr>
      <w:r>
        <w:t>Click</w:t>
      </w:r>
      <w:r w:rsidR="00C85898">
        <w:t xml:space="preserve"> target Groups</w:t>
      </w:r>
    </w:p>
    <w:p w:rsidR="001A6E9C" w:rsidRDefault="00D77E4C" w:rsidP="002B2938">
      <w:pPr>
        <w:pStyle w:val="ListParagraph"/>
        <w:numPr>
          <w:ilvl w:val="2"/>
          <w:numId w:val="1"/>
        </w:numPr>
        <w:ind w:left="1350"/>
        <w:jc w:val="both"/>
      </w:pPr>
      <w:r>
        <w:t>Select ALB-TG and g</w:t>
      </w:r>
      <w:r w:rsidR="009B07CB">
        <w:t>o</w:t>
      </w:r>
      <w:r w:rsidR="007274D6">
        <w:t xml:space="preserve"> to </w:t>
      </w:r>
      <w:r>
        <w:t xml:space="preserve">the </w:t>
      </w:r>
      <w:r w:rsidR="007274D6">
        <w:t xml:space="preserve">Details tab, </w:t>
      </w:r>
      <w:r w:rsidR="001A6E9C">
        <w:t xml:space="preserve">it will show 2 health instances </w:t>
      </w:r>
      <w:r w:rsidR="001A6E9C" w:rsidRPr="00A34A1E">
        <w:rPr>
          <w:color w:val="0070C0"/>
        </w:rPr>
        <w:t>Take a snapshot (with your IAM username</w:t>
      </w:r>
      <w:r w:rsidR="001A6E9C">
        <w:rPr>
          <w:color w:val="0070C0"/>
        </w:rPr>
        <w:t xml:space="preserve"> to confirm this step) [</w:t>
      </w:r>
      <w:r w:rsidR="004A5B86">
        <w:rPr>
          <w:color w:val="0070C0"/>
        </w:rPr>
        <w:t>4</w:t>
      </w:r>
      <w:r w:rsidR="001A6E9C">
        <w:rPr>
          <w:color w:val="0070C0"/>
        </w:rPr>
        <w:t>points]</w:t>
      </w:r>
    </w:p>
    <w:p w:rsidR="002B2938" w:rsidRDefault="002B2938" w:rsidP="002B2938">
      <w:pPr>
        <w:pStyle w:val="ListParagraph"/>
        <w:numPr>
          <w:ilvl w:val="2"/>
          <w:numId w:val="1"/>
        </w:numPr>
        <w:ind w:left="1350"/>
        <w:jc w:val="both"/>
      </w:pPr>
      <w:r>
        <w:t xml:space="preserve">Go to Targets tab, you will see both the instances to have </w:t>
      </w:r>
      <w:r w:rsidRPr="002B2938">
        <w:rPr>
          <w:i/>
        </w:rPr>
        <w:t>Healthy</w:t>
      </w:r>
      <w:r>
        <w:t xml:space="preserve"> Health status </w:t>
      </w:r>
      <w:r w:rsidRPr="00A34A1E">
        <w:rPr>
          <w:color w:val="0070C0"/>
        </w:rPr>
        <w:t>Take a snapshot (with your IAM username</w:t>
      </w:r>
      <w:r>
        <w:rPr>
          <w:color w:val="0070C0"/>
        </w:rPr>
        <w:t xml:space="preserve"> to confirm this step) [</w:t>
      </w:r>
      <w:r w:rsidR="00A75273">
        <w:rPr>
          <w:color w:val="0070C0"/>
        </w:rPr>
        <w:t>2</w:t>
      </w:r>
      <w:r>
        <w:rPr>
          <w:color w:val="0070C0"/>
        </w:rPr>
        <w:t>points]</w:t>
      </w:r>
    </w:p>
    <w:p w:rsidR="00BE3626" w:rsidRDefault="00DB5857" w:rsidP="00A75273">
      <w:pPr>
        <w:pStyle w:val="ListParagraph"/>
        <w:numPr>
          <w:ilvl w:val="2"/>
          <w:numId w:val="1"/>
        </w:numPr>
        <w:ind w:left="1350"/>
        <w:jc w:val="both"/>
      </w:pPr>
      <w:r>
        <w:t xml:space="preserve">Click Load Balancers, </w:t>
      </w:r>
      <w:r w:rsidR="00441115">
        <w:t xml:space="preserve">select </w:t>
      </w:r>
      <w:proofErr w:type="spellStart"/>
      <w:r w:rsidR="00441115">
        <w:t>MyALB</w:t>
      </w:r>
      <w:proofErr w:type="spellEnd"/>
      <w:r w:rsidR="00441115">
        <w:t xml:space="preserve">, copy the DNS name, paste it in a new tab in your browser, and hit enter. You will see the message that you had written in the index file when you created the Linux Web Server in the earlier exercise. </w:t>
      </w:r>
      <w:r w:rsidR="00B21261">
        <w:t xml:space="preserve">Refresh the browser. </w:t>
      </w:r>
      <w:bookmarkStart w:id="0" w:name="_GoBack"/>
      <w:bookmarkEnd w:id="0"/>
      <w:r w:rsidR="00B21261">
        <w:t xml:space="preserve">Now will see the second message (that you wrote in this exercise.) </w:t>
      </w:r>
      <w:r w:rsidR="00441115" w:rsidRPr="00A34A1E">
        <w:rPr>
          <w:color w:val="0070C0"/>
        </w:rPr>
        <w:t xml:space="preserve">Take a snapshot </w:t>
      </w:r>
      <w:r w:rsidR="00B21261">
        <w:rPr>
          <w:color w:val="0070C0"/>
        </w:rPr>
        <w:t xml:space="preserve">of both the messages from your browser </w:t>
      </w:r>
      <w:r w:rsidR="00441115" w:rsidRPr="00A34A1E">
        <w:rPr>
          <w:color w:val="0070C0"/>
        </w:rPr>
        <w:t>(with your IAM username</w:t>
      </w:r>
      <w:r w:rsidR="00441115">
        <w:rPr>
          <w:color w:val="0070C0"/>
        </w:rPr>
        <w:t xml:space="preserve"> to confirm this step) [</w:t>
      </w:r>
      <w:r w:rsidR="004A5B86">
        <w:rPr>
          <w:color w:val="0070C0"/>
        </w:rPr>
        <w:t>4</w:t>
      </w:r>
      <w:r w:rsidR="00441115">
        <w:rPr>
          <w:color w:val="0070C0"/>
        </w:rPr>
        <w:t>points]</w:t>
      </w:r>
    </w:p>
    <w:p w:rsidR="00DA3DE5" w:rsidRDefault="000619A1" w:rsidP="006C0B70">
      <w:pPr>
        <w:pStyle w:val="ListParagraph"/>
        <w:numPr>
          <w:ilvl w:val="0"/>
          <w:numId w:val="1"/>
        </w:numPr>
        <w:spacing w:after="0"/>
        <w:jc w:val="both"/>
      </w:pPr>
      <w:r w:rsidRPr="00DA3DE5">
        <w:rPr>
          <w:b/>
          <w:u w:val="single"/>
        </w:rPr>
        <w:t>Cleanup:</w:t>
      </w:r>
      <w:r>
        <w:t xml:space="preserve"> </w:t>
      </w:r>
    </w:p>
    <w:p w:rsidR="00D920EB" w:rsidRDefault="00A75273" w:rsidP="00DA3DE5">
      <w:pPr>
        <w:pStyle w:val="ListParagraph"/>
        <w:numPr>
          <w:ilvl w:val="1"/>
          <w:numId w:val="1"/>
        </w:numPr>
        <w:spacing w:after="0"/>
        <w:jc w:val="both"/>
      </w:pPr>
      <w:r>
        <w:t>Stop</w:t>
      </w:r>
      <w:r w:rsidR="00D24C93">
        <w:t xml:space="preserve"> </w:t>
      </w:r>
      <w:r w:rsidR="00B84CD8">
        <w:t xml:space="preserve">the </w:t>
      </w:r>
      <w:r>
        <w:t xml:space="preserve">two </w:t>
      </w:r>
      <w:r w:rsidR="00D24C93">
        <w:t>EC2 instance</w:t>
      </w:r>
      <w:r>
        <w:t>s</w:t>
      </w:r>
      <w:r w:rsidR="00DA3DE5">
        <w:t xml:space="preserve">. </w:t>
      </w:r>
    </w:p>
    <w:p w:rsidR="00051727" w:rsidRDefault="00A75273" w:rsidP="00DA3DE5">
      <w:pPr>
        <w:pStyle w:val="ListParagraph"/>
        <w:numPr>
          <w:ilvl w:val="1"/>
          <w:numId w:val="1"/>
        </w:numPr>
        <w:spacing w:after="0"/>
        <w:jc w:val="both"/>
        <w:rPr>
          <w:color w:val="FF0000"/>
        </w:rPr>
      </w:pPr>
      <w:r w:rsidRPr="00A75273">
        <w:rPr>
          <w:color w:val="FF0000"/>
        </w:rPr>
        <w:t>Delete the ALB and the Target group</w:t>
      </w:r>
    </w:p>
    <w:p w:rsidR="0097453A" w:rsidRPr="007440C7" w:rsidRDefault="0097453A" w:rsidP="0097453A">
      <w:pPr>
        <w:pStyle w:val="ListParagraph"/>
        <w:numPr>
          <w:ilvl w:val="0"/>
          <w:numId w:val="1"/>
        </w:numPr>
        <w:spacing w:after="0"/>
        <w:jc w:val="both"/>
        <w:rPr>
          <w:color w:val="002060"/>
        </w:rPr>
      </w:pPr>
      <w:r w:rsidRPr="007440C7">
        <w:rPr>
          <w:color w:val="002060"/>
        </w:rPr>
        <w:t>Takeaway</w:t>
      </w:r>
    </w:p>
    <w:p w:rsidR="0097453A" w:rsidRPr="007440C7" w:rsidRDefault="0097453A" w:rsidP="0097453A">
      <w:pPr>
        <w:pStyle w:val="ListParagraph"/>
        <w:numPr>
          <w:ilvl w:val="1"/>
          <w:numId w:val="1"/>
        </w:numPr>
        <w:spacing w:after="0"/>
        <w:jc w:val="both"/>
        <w:rPr>
          <w:color w:val="002060"/>
        </w:rPr>
      </w:pPr>
      <w:r w:rsidRPr="007440C7">
        <w:rPr>
          <w:color w:val="002060"/>
        </w:rPr>
        <w:t>By default, ALB distributes incoming requests to backend targets using round-robin algorithm</w:t>
      </w:r>
    </w:p>
    <w:p w:rsidR="00F242C5" w:rsidRDefault="00F242C5" w:rsidP="006C0B70">
      <w:pPr>
        <w:spacing w:after="0"/>
        <w:jc w:val="both"/>
      </w:pPr>
    </w:p>
    <w:p w:rsidR="00F242C5" w:rsidRPr="005D6402" w:rsidRDefault="00F242C5" w:rsidP="006C0B70">
      <w:pPr>
        <w:spacing w:after="0"/>
        <w:jc w:val="both"/>
      </w:pPr>
    </w:p>
    <w:p w:rsidR="0097453A" w:rsidRDefault="00FC1AE1" w:rsidP="00AE7977">
      <w:pPr>
        <w:spacing w:after="0"/>
      </w:pPr>
      <w:r>
        <w:t xml:space="preserve">Sources: </w:t>
      </w:r>
    </w:p>
    <w:p w:rsidR="00AE7977" w:rsidRDefault="0097453A" w:rsidP="00AE7977">
      <w:pPr>
        <w:spacing w:after="0"/>
        <w:rPr>
          <w:rStyle w:val="Hyperlink"/>
        </w:rPr>
      </w:pPr>
      <w:hyperlink r:id="rId5" w:history="1">
        <w:r w:rsidRPr="00025626">
          <w:rPr>
            <w:rStyle w:val="Hyperlink"/>
          </w:rPr>
          <w:t>https://www.awswithchetan.com/</w:t>
        </w:r>
      </w:hyperlink>
    </w:p>
    <w:p w:rsidR="0097453A" w:rsidRDefault="0097453A" w:rsidP="00AE7977">
      <w:pPr>
        <w:spacing w:after="0"/>
      </w:pPr>
      <w:hyperlink r:id="rId6" w:history="1">
        <w:r w:rsidRPr="00025626">
          <w:rPr>
            <w:rStyle w:val="Hyperlink"/>
          </w:rPr>
          <w:t>https://aws.amazon.com/about-aws/whats-new/2019/11/application-load-balancer-now-supports-least-outstanding-requests-algorithm-for-load-balancing-requests/</w:t>
        </w:r>
      </w:hyperlink>
    </w:p>
    <w:p w:rsidR="0097453A" w:rsidRDefault="0097453A" w:rsidP="00AE7977">
      <w:pPr>
        <w:spacing w:after="0"/>
      </w:pPr>
    </w:p>
    <w:p w:rsidR="00680805" w:rsidRDefault="00680805" w:rsidP="006C0B70">
      <w:pPr>
        <w:spacing w:after="0"/>
        <w:jc w:val="both"/>
      </w:pPr>
    </w:p>
    <w:sectPr w:rsidR="00680805" w:rsidSect="00F45995">
      <w:pgSz w:w="12240" w:h="15840"/>
      <w:pgMar w:top="270" w:right="117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C7B03"/>
    <w:multiLevelType w:val="hybridMultilevel"/>
    <w:tmpl w:val="F818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F1FC3"/>
    <w:multiLevelType w:val="hybridMultilevel"/>
    <w:tmpl w:val="BBB6D762"/>
    <w:lvl w:ilvl="0" w:tplc="CB66B7D4">
      <w:start w:val="1"/>
      <w:numFmt w:val="decimal"/>
      <w:lvlText w:val="%1."/>
      <w:lvlJc w:val="left"/>
      <w:pPr>
        <w:ind w:left="720" w:hanging="360"/>
      </w:pPr>
      <w:rPr>
        <w:rFonts w:hint="default"/>
        <w:b w:val="0"/>
        <w:i w:val="0"/>
        <w:color w:val="auto"/>
      </w:rPr>
    </w:lvl>
    <w:lvl w:ilvl="1" w:tplc="C9601824">
      <w:start w:val="1"/>
      <w:numFmt w:val="lowerLetter"/>
      <w:lvlText w:val="%2."/>
      <w:lvlJc w:val="left"/>
      <w:pPr>
        <w:ind w:left="1440" w:hanging="360"/>
      </w:pPr>
      <w:rPr>
        <w:b w:val="0"/>
        <w:color w:val="auto"/>
      </w:rPr>
    </w:lvl>
    <w:lvl w:ilvl="2" w:tplc="5F325A54">
      <w:start w:val="1"/>
      <w:numFmt w:val="lowerRoman"/>
      <w:lvlText w:val="%3."/>
      <w:lvlJc w:val="right"/>
      <w:pPr>
        <w:ind w:left="2160" w:hanging="180"/>
      </w:pPr>
      <w:rPr>
        <w:i w:val="0"/>
        <w:color w:val="auto"/>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8A"/>
    <w:rsid w:val="000047A9"/>
    <w:rsid w:val="00007250"/>
    <w:rsid w:val="00025C7C"/>
    <w:rsid w:val="00025C94"/>
    <w:rsid w:val="000455D8"/>
    <w:rsid w:val="00051727"/>
    <w:rsid w:val="000605AC"/>
    <w:rsid w:val="000619A1"/>
    <w:rsid w:val="00062C42"/>
    <w:rsid w:val="00062E22"/>
    <w:rsid w:val="00063577"/>
    <w:rsid w:val="000658B9"/>
    <w:rsid w:val="00074154"/>
    <w:rsid w:val="000774C7"/>
    <w:rsid w:val="00085FB1"/>
    <w:rsid w:val="000873BD"/>
    <w:rsid w:val="0009282C"/>
    <w:rsid w:val="00093B77"/>
    <w:rsid w:val="000A19DE"/>
    <w:rsid w:val="000A2A89"/>
    <w:rsid w:val="000A611A"/>
    <w:rsid w:val="000B30DD"/>
    <w:rsid w:val="000B3640"/>
    <w:rsid w:val="000D55C2"/>
    <w:rsid w:val="000E381D"/>
    <w:rsid w:val="000E4E44"/>
    <w:rsid w:val="000F044F"/>
    <w:rsid w:val="000F0ED3"/>
    <w:rsid w:val="000F463C"/>
    <w:rsid w:val="00103FEA"/>
    <w:rsid w:val="001044B6"/>
    <w:rsid w:val="001045BA"/>
    <w:rsid w:val="00105590"/>
    <w:rsid w:val="0011104C"/>
    <w:rsid w:val="00112B06"/>
    <w:rsid w:val="00122AF7"/>
    <w:rsid w:val="00124696"/>
    <w:rsid w:val="00124965"/>
    <w:rsid w:val="001312BF"/>
    <w:rsid w:val="00141144"/>
    <w:rsid w:val="00142C90"/>
    <w:rsid w:val="0015084A"/>
    <w:rsid w:val="001557A9"/>
    <w:rsid w:val="00163393"/>
    <w:rsid w:val="00166490"/>
    <w:rsid w:val="00166650"/>
    <w:rsid w:val="00167EE0"/>
    <w:rsid w:val="00171C89"/>
    <w:rsid w:val="001767A7"/>
    <w:rsid w:val="0017752A"/>
    <w:rsid w:val="001827DB"/>
    <w:rsid w:val="0019051A"/>
    <w:rsid w:val="00191997"/>
    <w:rsid w:val="00193EE6"/>
    <w:rsid w:val="00194BE7"/>
    <w:rsid w:val="00195B5D"/>
    <w:rsid w:val="00197336"/>
    <w:rsid w:val="001A570D"/>
    <w:rsid w:val="001A6E9C"/>
    <w:rsid w:val="001A7FCE"/>
    <w:rsid w:val="001B2775"/>
    <w:rsid w:val="001B714D"/>
    <w:rsid w:val="001D28B8"/>
    <w:rsid w:val="001D4A1D"/>
    <w:rsid w:val="001E3543"/>
    <w:rsid w:val="001F0745"/>
    <w:rsid w:val="001F0D88"/>
    <w:rsid w:val="001F127D"/>
    <w:rsid w:val="001F20CB"/>
    <w:rsid w:val="001F758A"/>
    <w:rsid w:val="00207307"/>
    <w:rsid w:val="002078DD"/>
    <w:rsid w:val="002102D3"/>
    <w:rsid w:val="0021261D"/>
    <w:rsid w:val="00213B42"/>
    <w:rsid w:val="002213AB"/>
    <w:rsid w:val="0022669A"/>
    <w:rsid w:val="00240D90"/>
    <w:rsid w:val="00246CDC"/>
    <w:rsid w:val="0026038D"/>
    <w:rsid w:val="00267446"/>
    <w:rsid w:val="0027088C"/>
    <w:rsid w:val="002718E8"/>
    <w:rsid w:val="002725AE"/>
    <w:rsid w:val="00277CEC"/>
    <w:rsid w:val="00283A57"/>
    <w:rsid w:val="0028436A"/>
    <w:rsid w:val="002A70A2"/>
    <w:rsid w:val="002B11C2"/>
    <w:rsid w:val="002B2938"/>
    <w:rsid w:val="002B5CF1"/>
    <w:rsid w:val="002B6D88"/>
    <w:rsid w:val="002B7593"/>
    <w:rsid w:val="002B778C"/>
    <w:rsid w:val="002B7A0D"/>
    <w:rsid w:val="002C0548"/>
    <w:rsid w:val="002C18CA"/>
    <w:rsid w:val="002C481F"/>
    <w:rsid w:val="002C5A53"/>
    <w:rsid w:val="002C5CF0"/>
    <w:rsid w:val="002D1B2F"/>
    <w:rsid w:val="002D3067"/>
    <w:rsid w:val="002D693A"/>
    <w:rsid w:val="002E6068"/>
    <w:rsid w:val="002F00B5"/>
    <w:rsid w:val="002F2DF1"/>
    <w:rsid w:val="002F2F5F"/>
    <w:rsid w:val="002F69B8"/>
    <w:rsid w:val="00303282"/>
    <w:rsid w:val="003036AA"/>
    <w:rsid w:val="003049BD"/>
    <w:rsid w:val="00306F0E"/>
    <w:rsid w:val="00314FE3"/>
    <w:rsid w:val="00322467"/>
    <w:rsid w:val="003233F8"/>
    <w:rsid w:val="00327D95"/>
    <w:rsid w:val="00330FA8"/>
    <w:rsid w:val="003408A1"/>
    <w:rsid w:val="00340A9C"/>
    <w:rsid w:val="00345418"/>
    <w:rsid w:val="00353903"/>
    <w:rsid w:val="00353CD4"/>
    <w:rsid w:val="00362C18"/>
    <w:rsid w:val="003663E0"/>
    <w:rsid w:val="003759C6"/>
    <w:rsid w:val="00381D6C"/>
    <w:rsid w:val="00392543"/>
    <w:rsid w:val="00394284"/>
    <w:rsid w:val="003B34B4"/>
    <w:rsid w:val="003C0D7A"/>
    <w:rsid w:val="003C39DA"/>
    <w:rsid w:val="003C4FBA"/>
    <w:rsid w:val="003C62A9"/>
    <w:rsid w:val="003D09D4"/>
    <w:rsid w:val="003D1863"/>
    <w:rsid w:val="003D752F"/>
    <w:rsid w:val="003E347B"/>
    <w:rsid w:val="003E7402"/>
    <w:rsid w:val="003E7A52"/>
    <w:rsid w:val="003F3562"/>
    <w:rsid w:val="0040146C"/>
    <w:rsid w:val="0040166A"/>
    <w:rsid w:val="00417277"/>
    <w:rsid w:val="0042194A"/>
    <w:rsid w:val="004219BD"/>
    <w:rsid w:val="00432D23"/>
    <w:rsid w:val="00435750"/>
    <w:rsid w:val="00441115"/>
    <w:rsid w:val="00444A6D"/>
    <w:rsid w:val="0044578F"/>
    <w:rsid w:val="004517CE"/>
    <w:rsid w:val="00451F05"/>
    <w:rsid w:val="004675BD"/>
    <w:rsid w:val="00474598"/>
    <w:rsid w:val="00485FBE"/>
    <w:rsid w:val="0049301B"/>
    <w:rsid w:val="00493A6B"/>
    <w:rsid w:val="00495B68"/>
    <w:rsid w:val="004961EA"/>
    <w:rsid w:val="004A0112"/>
    <w:rsid w:val="004A5B86"/>
    <w:rsid w:val="004A6847"/>
    <w:rsid w:val="004B60BA"/>
    <w:rsid w:val="004C330D"/>
    <w:rsid w:val="004C60FA"/>
    <w:rsid w:val="004C6F9B"/>
    <w:rsid w:val="004C7E25"/>
    <w:rsid w:val="004D2EB2"/>
    <w:rsid w:val="004D30A4"/>
    <w:rsid w:val="004D6F63"/>
    <w:rsid w:val="004E113A"/>
    <w:rsid w:val="004E1D78"/>
    <w:rsid w:val="004E361A"/>
    <w:rsid w:val="004E5E61"/>
    <w:rsid w:val="004F1A9B"/>
    <w:rsid w:val="004F306E"/>
    <w:rsid w:val="004F5B65"/>
    <w:rsid w:val="00501469"/>
    <w:rsid w:val="00536FD9"/>
    <w:rsid w:val="00537A55"/>
    <w:rsid w:val="0054376D"/>
    <w:rsid w:val="00556E8A"/>
    <w:rsid w:val="00557BAD"/>
    <w:rsid w:val="00560299"/>
    <w:rsid w:val="00561742"/>
    <w:rsid w:val="005617FF"/>
    <w:rsid w:val="0056513A"/>
    <w:rsid w:val="0057082F"/>
    <w:rsid w:val="00577FA1"/>
    <w:rsid w:val="0058086B"/>
    <w:rsid w:val="00582037"/>
    <w:rsid w:val="00584472"/>
    <w:rsid w:val="00585069"/>
    <w:rsid w:val="00586530"/>
    <w:rsid w:val="00587A46"/>
    <w:rsid w:val="005906C7"/>
    <w:rsid w:val="00591B8B"/>
    <w:rsid w:val="005A497B"/>
    <w:rsid w:val="005A55E0"/>
    <w:rsid w:val="005A7607"/>
    <w:rsid w:val="005A7E0A"/>
    <w:rsid w:val="005B4717"/>
    <w:rsid w:val="005C3864"/>
    <w:rsid w:val="005C698D"/>
    <w:rsid w:val="005C7C44"/>
    <w:rsid w:val="005D0B4F"/>
    <w:rsid w:val="005D6402"/>
    <w:rsid w:val="005D7B5F"/>
    <w:rsid w:val="005E2DEC"/>
    <w:rsid w:val="005E33EB"/>
    <w:rsid w:val="005E38BC"/>
    <w:rsid w:val="005E3B69"/>
    <w:rsid w:val="005E4197"/>
    <w:rsid w:val="005E5C6E"/>
    <w:rsid w:val="005E6E28"/>
    <w:rsid w:val="005F1B5F"/>
    <w:rsid w:val="005F4B04"/>
    <w:rsid w:val="0060731F"/>
    <w:rsid w:val="0061015E"/>
    <w:rsid w:val="00617992"/>
    <w:rsid w:val="00620561"/>
    <w:rsid w:val="0062085F"/>
    <w:rsid w:val="00627DD9"/>
    <w:rsid w:val="0065171F"/>
    <w:rsid w:val="00654625"/>
    <w:rsid w:val="00663522"/>
    <w:rsid w:val="00663F15"/>
    <w:rsid w:val="00664BBD"/>
    <w:rsid w:val="00667414"/>
    <w:rsid w:val="00677CA0"/>
    <w:rsid w:val="00680805"/>
    <w:rsid w:val="00692281"/>
    <w:rsid w:val="006B4B8E"/>
    <w:rsid w:val="006B5FF3"/>
    <w:rsid w:val="006C0B70"/>
    <w:rsid w:val="006C2167"/>
    <w:rsid w:val="006C44EE"/>
    <w:rsid w:val="006C7BDE"/>
    <w:rsid w:val="006D711A"/>
    <w:rsid w:val="006E1107"/>
    <w:rsid w:val="006E22CE"/>
    <w:rsid w:val="006E3BBD"/>
    <w:rsid w:val="006E5A8F"/>
    <w:rsid w:val="006F11EE"/>
    <w:rsid w:val="006F7DBF"/>
    <w:rsid w:val="00700076"/>
    <w:rsid w:val="007057D4"/>
    <w:rsid w:val="00723AD5"/>
    <w:rsid w:val="007274D6"/>
    <w:rsid w:val="007302D5"/>
    <w:rsid w:val="00733641"/>
    <w:rsid w:val="00733DA1"/>
    <w:rsid w:val="007347FE"/>
    <w:rsid w:val="00737E61"/>
    <w:rsid w:val="007440C7"/>
    <w:rsid w:val="0075160E"/>
    <w:rsid w:val="00752183"/>
    <w:rsid w:val="00754E04"/>
    <w:rsid w:val="00756A1B"/>
    <w:rsid w:val="00772209"/>
    <w:rsid w:val="00780853"/>
    <w:rsid w:val="0078347D"/>
    <w:rsid w:val="0079304D"/>
    <w:rsid w:val="0079336F"/>
    <w:rsid w:val="007A1AAD"/>
    <w:rsid w:val="007A231A"/>
    <w:rsid w:val="007A60FF"/>
    <w:rsid w:val="007B1ECA"/>
    <w:rsid w:val="007B1F98"/>
    <w:rsid w:val="007B3988"/>
    <w:rsid w:val="007C16E9"/>
    <w:rsid w:val="007C440B"/>
    <w:rsid w:val="007C51C5"/>
    <w:rsid w:val="007D779C"/>
    <w:rsid w:val="007E3764"/>
    <w:rsid w:val="007F0154"/>
    <w:rsid w:val="007F05A3"/>
    <w:rsid w:val="007F24FD"/>
    <w:rsid w:val="007F7C5D"/>
    <w:rsid w:val="00802EB2"/>
    <w:rsid w:val="00803425"/>
    <w:rsid w:val="00810923"/>
    <w:rsid w:val="008121AE"/>
    <w:rsid w:val="008212CD"/>
    <w:rsid w:val="00821B4A"/>
    <w:rsid w:val="00825952"/>
    <w:rsid w:val="008345D2"/>
    <w:rsid w:val="0083761D"/>
    <w:rsid w:val="00841AD5"/>
    <w:rsid w:val="00841BC5"/>
    <w:rsid w:val="0085290F"/>
    <w:rsid w:val="00854E5D"/>
    <w:rsid w:val="00856926"/>
    <w:rsid w:val="00856CFB"/>
    <w:rsid w:val="00857089"/>
    <w:rsid w:val="00857B12"/>
    <w:rsid w:val="00860189"/>
    <w:rsid w:val="00860A77"/>
    <w:rsid w:val="008636FD"/>
    <w:rsid w:val="00863D08"/>
    <w:rsid w:val="00864ADF"/>
    <w:rsid w:val="00865F6F"/>
    <w:rsid w:val="00871C70"/>
    <w:rsid w:val="00872529"/>
    <w:rsid w:val="00876BA1"/>
    <w:rsid w:val="00877CBA"/>
    <w:rsid w:val="00883B25"/>
    <w:rsid w:val="00890BD9"/>
    <w:rsid w:val="008922D5"/>
    <w:rsid w:val="00896FD0"/>
    <w:rsid w:val="008B1DC7"/>
    <w:rsid w:val="008B20AB"/>
    <w:rsid w:val="008C273F"/>
    <w:rsid w:val="008C50C1"/>
    <w:rsid w:val="008C7A90"/>
    <w:rsid w:val="008D3056"/>
    <w:rsid w:val="008D44E1"/>
    <w:rsid w:val="008D7434"/>
    <w:rsid w:val="008E167E"/>
    <w:rsid w:val="008E2BB2"/>
    <w:rsid w:val="008E5769"/>
    <w:rsid w:val="009010C6"/>
    <w:rsid w:val="009044EB"/>
    <w:rsid w:val="00905065"/>
    <w:rsid w:val="009064C3"/>
    <w:rsid w:val="00906DC6"/>
    <w:rsid w:val="00907D3B"/>
    <w:rsid w:val="0091143D"/>
    <w:rsid w:val="00913B02"/>
    <w:rsid w:val="00915216"/>
    <w:rsid w:val="00921CCB"/>
    <w:rsid w:val="00932F85"/>
    <w:rsid w:val="0094342E"/>
    <w:rsid w:val="00946341"/>
    <w:rsid w:val="0095060C"/>
    <w:rsid w:val="00951F86"/>
    <w:rsid w:val="00955F11"/>
    <w:rsid w:val="0097453A"/>
    <w:rsid w:val="00975457"/>
    <w:rsid w:val="00976C99"/>
    <w:rsid w:val="009803A3"/>
    <w:rsid w:val="0099752E"/>
    <w:rsid w:val="009A357C"/>
    <w:rsid w:val="009A5025"/>
    <w:rsid w:val="009A7540"/>
    <w:rsid w:val="009B07CB"/>
    <w:rsid w:val="009B3BA2"/>
    <w:rsid w:val="009C4844"/>
    <w:rsid w:val="009C51D3"/>
    <w:rsid w:val="009C706A"/>
    <w:rsid w:val="009D14C9"/>
    <w:rsid w:val="009E33CB"/>
    <w:rsid w:val="009E3681"/>
    <w:rsid w:val="009E5A73"/>
    <w:rsid w:val="009E7E13"/>
    <w:rsid w:val="009F3A23"/>
    <w:rsid w:val="009F442D"/>
    <w:rsid w:val="009F452E"/>
    <w:rsid w:val="00A0043C"/>
    <w:rsid w:val="00A02C96"/>
    <w:rsid w:val="00A03DC0"/>
    <w:rsid w:val="00A057CE"/>
    <w:rsid w:val="00A10335"/>
    <w:rsid w:val="00A1255F"/>
    <w:rsid w:val="00A215B3"/>
    <w:rsid w:val="00A2677F"/>
    <w:rsid w:val="00A31440"/>
    <w:rsid w:val="00A31543"/>
    <w:rsid w:val="00A324EB"/>
    <w:rsid w:val="00A32648"/>
    <w:rsid w:val="00A34A1E"/>
    <w:rsid w:val="00A426D0"/>
    <w:rsid w:val="00A43C49"/>
    <w:rsid w:val="00A552DE"/>
    <w:rsid w:val="00A75273"/>
    <w:rsid w:val="00A8192B"/>
    <w:rsid w:val="00A81F47"/>
    <w:rsid w:val="00A83071"/>
    <w:rsid w:val="00A93F03"/>
    <w:rsid w:val="00A95A0D"/>
    <w:rsid w:val="00AA2BA8"/>
    <w:rsid w:val="00AB7714"/>
    <w:rsid w:val="00AC16AE"/>
    <w:rsid w:val="00AC75BC"/>
    <w:rsid w:val="00AD1D5F"/>
    <w:rsid w:val="00AD7492"/>
    <w:rsid w:val="00AE7977"/>
    <w:rsid w:val="00AF084E"/>
    <w:rsid w:val="00AF0F18"/>
    <w:rsid w:val="00AF17CE"/>
    <w:rsid w:val="00AF2928"/>
    <w:rsid w:val="00AF45CB"/>
    <w:rsid w:val="00B02C12"/>
    <w:rsid w:val="00B05A39"/>
    <w:rsid w:val="00B149B5"/>
    <w:rsid w:val="00B149E7"/>
    <w:rsid w:val="00B21261"/>
    <w:rsid w:val="00B2274D"/>
    <w:rsid w:val="00B24B38"/>
    <w:rsid w:val="00B25667"/>
    <w:rsid w:val="00B30F8D"/>
    <w:rsid w:val="00B3789F"/>
    <w:rsid w:val="00B40381"/>
    <w:rsid w:val="00B61885"/>
    <w:rsid w:val="00B664B3"/>
    <w:rsid w:val="00B725E9"/>
    <w:rsid w:val="00B7441C"/>
    <w:rsid w:val="00B777D4"/>
    <w:rsid w:val="00B84CD8"/>
    <w:rsid w:val="00B8524A"/>
    <w:rsid w:val="00B86A4D"/>
    <w:rsid w:val="00B947DD"/>
    <w:rsid w:val="00BA19C6"/>
    <w:rsid w:val="00BA2BF4"/>
    <w:rsid w:val="00BA340C"/>
    <w:rsid w:val="00BA44E8"/>
    <w:rsid w:val="00BA6158"/>
    <w:rsid w:val="00BB1C9C"/>
    <w:rsid w:val="00BB5965"/>
    <w:rsid w:val="00BC09BA"/>
    <w:rsid w:val="00BC1ED1"/>
    <w:rsid w:val="00BC549C"/>
    <w:rsid w:val="00BC63AC"/>
    <w:rsid w:val="00BD0C65"/>
    <w:rsid w:val="00BD3412"/>
    <w:rsid w:val="00BD6C3B"/>
    <w:rsid w:val="00BE08B2"/>
    <w:rsid w:val="00BE3626"/>
    <w:rsid w:val="00BF400B"/>
    <w:rsid w:val="00BF4D97"/>
    <w:rsid w:val="00C0406A"/>
    <w:rsid w:val="00C12AA4"/>
    <w:rsid w:val="00C13734"/>
    <w:rsid w:val="00C13FAC"/>
    <w:rsid w:val="00C2684E"/>
    <w:rsid w:val="00C26857"/>
    <w:rsid w:val="00C40B62"/>
    <w:rsid w:val="00C44F1F"/>
    <w:rsid w:val="00C45BBB"/>
    <w:rsid w:val="00C50600"/>
    <w:rsid w:val="00C5129D"/>
    <w:rsid w:val="00C803CA"/>
    <w:rsid w:val="00C844B6"/>
    <w:rsid w:val="00C85898"/>
    <w:rsid w:val="00C87913"/>
    <w:rsid w:val="00C90080"/>
    <w:rsid w:val="00C90E68"/>
    <w:rsid w:val="00C96B26"/>
    <w:rsid w:val="00CA5423"/>
    <w:rsid w:val="00CB11AB"/>
    <w:rsid w:val="00CB4929"/>
    <w:rsid w:val="00CC46B0"/>
    <w:rsid w:val="00CD05D8"/>
    <w:rsid w:val="00CE30EA"/>
    <w:rsid w:val="00CE4799"/>
    <w:rsid w:val="00CE587B"/>
    <w:rsid w:val="00CE5AC0"/>
    <w:rsid w:val="00CE6F6D"/>
    <w:rsid w:val="00CF36D7"/>
    <w:rsid w:val="00CF721B"/>
    <w:rsid w:val="00D03DB7"/>
    <w:rsid w:val="00D05380"/>
    <w:rsid w:val="00D134FE"/>
    <w:rsid w:val="00D14B8D"/>
    <w:rsid w:val="00D16101"/>
    <w:rsid w:val="00D24C93"/>
    <w:rsid w:val="00D25624"/>
    <w:rsid w:val="00D33827"/>
    <w:rsid w:val="00D36D0F"/>
    <w:rsid w:val="00D4088A"/>
    <w:rsid w:val="00D4299D"/>
    <w:rsid w:val="00D42FFB"/>
    <w:rsid w:val="00D45712"/>
    <w:rsid w:val="00D51CF0"/>
    <w:rsid w:val="00D536D5"/>
    <w:rsid w:val="00D55DC3"/>
    <w:rsid w:val="00D7642B"/>
    <w:rsid w:val="00D77E4C"/>
    <w:rsid w:val="00D84854"/>
    <w:rsid w:val="00D920EB"/>
    <w:rsid w:val="00D939AF"/>
    <w:rsid w:val="00DA1F2E"/>
    <w:rsid w:val="00DA3DE5"/>
    <w:rsid w:val="00DB5857"/>
    <w:rsid w:val="00DB65C7"/>
    <w:rsid w:val="00DC2ED9"/>
    <w:rsid w:val="00DD2F8C"/>
    <w:rsid w:val="00DD339A"/>
    <w:rsid w:val="00DD5BAF"/>
    <w:rsid w:val="00DE2785"/>
    <w:rsid w:val="00DE67F3"/>
    <w:rsid w:val="00DF70D2"/>
    <w:rsid w:val="00E0239E"/>
    <w:rsid w:val="00E07D30"/>
    <w:rsid w:val="00E12492"/>
    <w:rsid w:val="00E14E9E"/>
    <w:rsid w:val="00E15FFE"/>
    <w:rsid w:val="00E24629"/>
    <w:rsid w:val="00E27B1B"/>
    <w:rsid w:val="00E30798"/>
    <w:rsid w:val="00E330C4"/>
    <w:rsid w:val="00E35FFA"/>
    <w:rsid w:val="00E52C80"/>
    <w:rsid w:val="00E53E84"/>
    <w:rsid w:val="00E55F90"/>
    <w:rsid w:val="00E70116"/>
    <w:rsid w:val="00E75F81"/>
    <w:rsid w:val="00E778DF"/>
    <w:rsid w:val="00E87EBF"/>
    <w:rsid w:val="00E9068B"/>
    <w:rsid w:val="00EA12C7"/>
    <w:rsid w:val="00EA376F"/>
    <w:rsid w:val="00EB0073"/>
    <w:rsid w:val="00EB0B71"/>
    <w:rsid w:val="00EB12D5"/>
    <w:rsid w:val="00EB64D3"/>
    <w:rsid w:val="00EC7148"/>
    <w:rsid w:val="00ED0F2E"/>
    <w:rsid w:val="00ED3AFA"/>
    <w:rsid w:val="00ED58ED"/>
    <w:rsid w:val="00EE0C17"/>
    <w:rsid w:val="00EE1A4B"/>
    <w:rsid w:val="00EE3FD3"/>
    <w:rsid w:val="00EE67AD"/>
    <w:rsid w:val="00EF6C8A"/>
    <w:rsid w:val="00F05692"/>
    <w:rsid w:val="00F128A4"/>
    <w:rsid w:val="00F242C5"/>
    <w:rsid w:val="00F30348"/>
    <w:rsid w:val="00F33199"/>
    <w:rsid w:val="00F331F1"/>
    <w:rsid w:val="00F34D1A"/>
    <w:rsid w:val="00F373DF"/>
    <w:rsid w:val="00F4475A"/>
    <w:rsid w:val="00F45995"/>
    <w:rsid w:val="00F45DFD"/>
    <w:rsid w:val="00F52E8D"/>
    <w:rsid w:val="00F5471B"/>
    <w:rsid w:val="00F623A5"/>
    <w:rsid w:val="00F7362C"/>
    <w:rsid w:val="00F73CB5"/>
    <w:rsid w:val="00F76758"/>
    <w:rsid w:val="00F76CE5"/>
    <w:rsid w:val="00F84AF4"/>
    <w:rsid w:val="00F86264"/>
    <w:rsid w:val="00F9341B"/>
    <w:rsid w:val="00F93616"/>
    <w:rsid w:val="00F95B42"/>
    <w:rsid w:val="00FA0AE5"/>
    <w:rsid w:val="00FA0BA7"/>
    <w:rsid w:val="00FA5A11"/>
    <w:rsid w:val="00FB0535"/>
    <w:rsid w:val="00FB301D"/>
    <w:rsid w:val="00FB47D1"/>
    <w:rsid w:val="00FB71CF"/>
    <w:rsid w:val="00FB74F0"/>
    <w:rsid w:val="00FC1AE1"/>
    <w:rsid w:val="00FC3378"/>
    <w:rsid w:val="00FC7F51"/>
    <w:rsid w:val="00FD13D8"/>
    <w:rsid w:val="00FD54FF"/>
    <w:rsid w:val="00FE7A77"/>
    <w:rsid w:val="00FF0E43"/>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2455"/>
  <w15:chartTrackingRefBased/>
  <w15:docId w15:val="{305E05C9-C3DE-45AF-9DEA-C3606A0E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88A"/>
    <w:pPr>
      <w:ind w:left="720"/>
      <w:contextualSpacing/>
    </w:pPr>
  </w:style>
  <w:style w:type="character" w:styleId="Hyperlink">
    <w:name w:val="Hyperlink"/>
    <w:basedOn w:val="DefaultParagraphFont"/>
    <w:uiPriority w:val="99"/>
    <w:unhideWhenUsed/>
    <w:rsid w:val="00BC09BA"/>
    <w:rPr>
      <w:color w:val="0563C1" w:themeColor="hyperlink"/>
      <w:u w:val="single"/>
    </w:rPr>
  </w:style>
  <w:style w:type="character" w:styleId="UnresolvedMention">
    <w:name w:val="Unresolved Mention"/>
    <w:basedOn w:val="DefaultParagraphFont"/>
    <w:uiPriority w:val="99"/>
    <w:semiHidden/>
    <w:unhideWhenUsed/>
    <w:rsid w:val="00BC09BA"/>
    <w:rPr>
      <w:color w:val="605E5C"/>
      <w:shd w:val="clear" w:color="auto" w:fill="E1DFDD"/>
    </w:rPr>
  </w:style>
  <w:style w:type="character" w:styleId="FollowedHyperlink">
    <w:name w:val="FollowedHyperlink"/>
    <w:basedOn w:val="DefaultParagraphFont"/>
    <w:uiPriority w:val="99"/>
    <w:semiHidden/>
    <w:unhideWhenUsed/>
    <w:rsid w:val="00493A6B"/>
    <w:rPr>
      <w:color w:val="954F72" w:themeColor="followedHyperlink"/>
      <w:u w:val="single"/>
    </w:rPr>
  </w:style>
  <w:style w:type="character" w:styleId="Strong">
    <w:name w:val="Strong"/>
    <w:basedOn w:val="DefaultParagraphFont"/>
    <w:uiPriority w:val="22"/>
    <w:qFormat/>
    <w:rsid w:val="007F05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bout-aws/whats-new/2019/11/application-load-balancer-now-supports-least-outstanding-requests-algorithm-for-load-balancing-requests/" TargetMode="External"/><Relationship Id="rId5" Type="http://schemas.openxmlformats.org/officeDocument/2006/relationships/hyperlink" Target="https://www.awswithchet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Amar</dc:creator>
  <cp:keywords/>
  <dc:description/>
  <cp:lastModifiedBy>Patra, Amar</cp:lastModifiedBy>
  <cp:revision>470</cp:revision>
  <dcterms:created xsi:type="dcterms:W3CDTF">2024-02-26T19:58:00Z</dcterms:created>
  <dcterms:modified xsi:type="dcterms:W3CDTF">2024-04-12T16:18:00Z</dcterms:modified>
</cp:coreProperties>
</file>