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D762" w14:textId="77777777" w:rsidR="002102D3" w:rsidRDefault="002102D3" w:rsidP="00124965">
      <w:pPr>
        <w:spacing w:after="0"/>
        <w:jc w:val="center"/>
        <w:rPr>
          <w:b/>
          <w:sz w:val="24"/>
          <w:szCs w:val="24"/>
        </w:rPr>
      </w:pPr>
    </w:p>
    <w:p w14:paraId="1C61CEED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  <w:r w:rsidRPr="00124965">
        <w:rPr>
          <w:b/>
          <w:sz w:val="24"/>
          <w:szCs w:val="24"/>
        </w:rPr>
        <w:t>Exercise</w:t>
      </w:r>
      <w:r w:rsidR="003F7F5C">
        <w:rPr>
          <w:b/>
          <w:sz w:val="24"/>
          <w:szCs w:val="24"/>
        </w:rPr>
        <w:t>20</w:t>
      </w:r>
    </w:p>
    <w:p w14:paraId="6F4C2B8B" w14:textId="77777777" w:rsidR="00DD2F8C" w:rsidRDefault="003F7F5C" w:rsidP="00DD2F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Building Elasticity </w:t>
      </w:r>
    </w:p>
    <w:p w14:paraId="582F5E58" w14:textId="77777777" w:rsidR="00DD2F8C" w:rsidRPr="007F05A3" w:rsidRDefault="00DD2F8C" w:rsidP="00DD2F8C">
      <w:pPr>
        <w:spacing w:after="0"/>
        <w:rPr>
          <w:b/>
          <w:color w:val="FF0000"/>
          <w:sz w:val="20"/>
          <w:szCs w:val="20"/>
        </w:rPr>
      </w:pPr>
      <w:r w:rsidRPr="00DD2F8C">
        <w:rPr>
          <w:b/>
          <w:color w:val="FF0000"/>
          <w:sz w:val="20"/>
          <w:szCs w:val="20"/>
        </w:rPr>
        <w:t>NOTE: Only major steps are shown here</w:t>
      </w:r>
      <w:r w:rsidRPr="007F05A3">
        <w:rPr>
          <w:b/>
          <w:color w:val="FF0000"/>
          <w:sz w:val="20"/>
          <w:szCs w:val="20"/>
        </w:rPr>
        <w:t>.</w:t>
      </w:r>
      <w:r w:rsidR="005B4717">
        <w:rPr>
          <w:b/>
          <w:color w:val="FF0000"/>
          <w:sz w:val="20"/>
          <w:szCs w:val="20"/>
        </w:rPr>
        <w:t xml:space="preserve"> Y</w:t>
      </w:r>
      <w:r w:rsidR="007F05A3" w:rsidRPr="007F05A3">
        <w:rPr>
          <w:rStyle w:val="Strong"/>
          <w:color w:val="FF0000"/>
          <w:sz w:val="20"/>
          <w:szCs w:val="20"/>
        </w:rPr>
        <w:t>ou will need to apply the knowledge and skills that you have acquired</w:t>
      </w:r>
      <w:r w:rsidR="00DE67F3">
        <w:rPr>
          <w:rStyle w:val="Strong"/>
          <w:color w:val="FF0000"/>
          <w:sz w:val="20"/>
          <w:szCs w:val="20"/>
        </w:rPr>
        <w:t>.</w:t>
      </w:r>
    </w:p>
    <w:p w14:paraId="2C4330B5" w14:textId="77777777" w:rsidR="00124965" w:rsidRPr="00124965" w:rsidRDefault="00124965" w:rsidP="00124965">
      <w:pPr>
        <w:spacing w:after="0"/>
        <w:jc w:val="center"/>
        <w:rPr>
          <w:b/>
          <w:sz w:val="24"/>
          <w:szCs w:val="24"/>
        </w:rPr>
      </w:pPr>
    </w:p>
    <w:p w14:paraId="28B06852" w14:textId="77777777" w:rsidR="006D0B77" w:rsidRPr="00A40B57" w:rsidRDefault="006D0B77" w:rsidP="00802EB2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color w:val="0070C0"/>
          <w:highlight w:val="yellow"/>
        </w:rPr>
      </w:pPr>
      <w:r w:rsidRPr="00A40B57">
        <w:rPr>
          <w:highlight w:val="yellow"/>
        </w:rPr>
        <w:t>Create an S3 Bucket</w:t>
      </w:r>
    </w:p>
    <w:p w14:paraId="129EE018" w14:textId="77777777" w:rsidR="00600C40" w:rsidRPr="0079252D" w:rsidRDefault="006D0B77" w:rsidP="006D0B77">
      <w:pPr>
        <w:pStyle w:val="ListParagraph"/>
        <w:tabs>
          <w:tab w:val="left" w:pos="720"/>
        </w:tabs>
        <w:jc w:val="both"/>
        <w:rPr>
          <w:color w:val="0070C0"/>
        </w:rPr>
      </w:pPr>
      <w:r w:rsidRPr="00A40B57">
        <w:rPr>
          <w:highlight w:val="yellow"/>
        </w:rPr>
        <w:t>G</w:t>
      </w:r>
      <w:r w:rsidR="00600C40" w:rsidRPr="00A40B57">
        <w:rPr>
          <w:highlight w:val="yellow"/>
        </w:rPr>
        <w:t xml:space="preserve">ive a name, </w:t>
      </w:r>
      <w:r w:rsidR="0087381A" w:rsidRPr="00A40B57">
        <w:rPr>
          <w:highlight w:val="yellow"/>
        </w:rPr>
        <w:t xml:space="preserve">give public access, </w:t>
      </w:r>
      <w:r w:rsidR="004B0B93" w:rsidRPr="00A40B57">
        <w:rPr>
          <w:highlight w:val="yellow"/>
        </w:rPr>
        <w:t>(</w:t>
      </w:r>
      <w:r w:rsidR="0087381A" w:rsidRPr="00A40B57">
        <w:rPr>
          <w:highlight w:val="yellow"/>
        </w:rPr>
        <w:t xml:space="preserve">unzip the </w:t>
      </w:r>
      <w:r w:rsidR="00F01473" w:rsidRPr="00A40B57">
        <w:rPr>
          <w:highlight w:val="yellow"/>
        </w:rPr>
        <w:t>Ex20-Resources</w:t>
      </w:r>
      <w:r w:rsidR="0087381A" w:rsidRPr="00A40B57">
        <w:rPr>
          <w:highlight w:val="yellow"/>
        </w:rPr>
        <w:t xml:space="preserve"> file</w:t>
      </w:r>
      <w:r w:rsidR="004B0B93" w:rsidRPr="00A40B57">
        <w:rPr>
          <w:highlight w:val="yellow"/>
        </w:rPr>
        <w:t>)</w:t>
      </w:r>
      <w:r w:rsidR="0087381A" w:rsidRPr="00A40B57">
        <w:rPr>
          <w:highlight w:val="yellow"/>
        </w:rPr>
        <w:t xml:space="preserve"> upload the two folders, </w:t>
      </w:r>
      <w:r w:rsidR="0087381A" w:rsidRPr="00A40B57">
        <w:rPr>
          <w:i/>
          <w:highlight w:val="yellow"/>
        </w:rPr>
        <w:t>az1a</w:t>
      </w:r>
      <w:r w:rsidR="0087381A" w:rsidRPr="00A40B57">
        <w:rPr>
          <w:highlight w:val="yellow"/>
        </w:rPr>
        <w:t xml:space="preserve"> and </w:t>
      </w:r>
      <w:r w:rsidR="0087381A" w:rsidRPr="00A40B57">
        <w:rPr>
          <w:i/>
          <w:highlight w:val="yellow"/>
        </w:rPr>
        <w:t>az1b</w:t>
      </w:r>
      <w:r w:rsidR="0087381A" w:rsidRPr="00A40B57">
        <w:rPr>
          <w:highlight w:val="yellow"/>
        </w:rPr>
        <w:t xml:space="preserve">, </w:t>
      </w:r>
      <w:r w:rsidR="00F01473" w:rsidRPr="00A40B57">
        <w:rPr>
          <w:highlight w:val="yellow"/>
        </w:rPr>
        <w:t>and</w:t>
      </w:r>
      <w:r w:rsidR="00B07414" w:rsidRPr="00A40B57">
        <w:rPr>
          <w:highlight w:val="yellow"/>
        </w:rPr>
        <w:t xml:space="preserve"> the two files </w:t>
      </w:r>
      <w:r w:rsidR="00B07414" w:rsidRPr="00A40B57">
        <w:rPr>
          <w:i/>
          <w:highlight w:val="yellow"/>
        </w:rPr>
        <w:t>health.html</w:t>
      </w:r>
      <w:r w:rsidR="00B07414" w:rsidRPr="00A40B57">
        <w:rPr>
          <w:highlight w:val="yellow"/>
        </w:rPr>
        <w:t xml:space="preserve"> and </w:t>
      </w:r>
      <w:r w:rsidR="00B07414" w:rsidRPr="00A40B57">
        <w:rPr>
          <w:i/>
          <w:highlight w:val="yellow"/>
        </w:rPr>
        <w:t>index.html</w:t>
      </w:r>
      <w:r w:rsidR="00F01473" w:rsidRPr="00A40B57">
        <w:rPr>
          <w:highlight w:val="yellow"/>
        </w:rPr>
        <w:t>,</w:t>
      </w:r>
      <w:r w:rsidR="00B07414" w:rsidRPr="00A40B57">
        <w:rPr>
          <w:highlight w:val="yellow"/>
        </w:rPr>
        <w:t xml:space="preserve"> </w:t>
      </w:r>
      <w:r w:rsidR="0087381A" w:rsidRPr="00A40B57">
        <w:rPr>
          <w:highlight w:val="yellow"/>
        </w:rPr>
        <w:t xml:space="preserve">give required </w:t>
      </w:r>
      <w:r w:rsidR="00B95E66" w:rsidRPr="00A40B57">
        <w:rPr>
          <w:highlight w:val="yellow"/>
        </w:rPr>
        <w:t>permissions</w:t>
      </w:r>
      <w:r w:rsidR="0087381A" w:rsidRPr="00A40B57">
        <w:rPr>
          <w:highlight w:val="yellow"/>
        </w:rPr>
        <w:t xml:space="preserve"> so that you can view the files in your browser</w:t>
      </w:r>
      <w:r w:rsidR="00917644" w:rsidRPr="00A40B57">
        <w:rPr>
          <w:highlight w:val="yellow"/>
        </w:rPr>
        <w:t xml:space="preserve"> </w:t>
      </w:r>
      <w:r w:rsidR="00111E26" w:rsidRPr="00A40B57">
        <w:rPr>
          <w:color w:val="0070C0"/>
          <w:highlight w:val="yellow"/>
        </w:rPr>
        <w:t>Take snapshot</w:t>
      </w:r>
      <w:r w:rsidR="008F3C19" w:rsidRPr="00A40B57">
        <w:rPr>
          <w:color w:val="0070C0"/>
          <w:highlight w:val="yellow"/>
        </w:rPr>
        <w:t>s</w:t>
      </w:r>
      <w:r w:rsidR="00111E26" w:rsidRPr="00A40B57">
        <w:rPr>
          <w:color w:val="0070C0"/>
          <w:highlight w:val="yellow"/>
        </w:rPr>
        <w:t xml:space="preserve"> of all the messages from your browser for each of the four files (with your IAM username to confirm this step) [2points]</w:t>
      </w:r>
      <w:r w:rsidR="00111E26" w:rsidRPr="0079252D">
        <w:rPr>
          <w:color w:val="0070C0"/>
        </w:rPr>
        <w:t xml:space="preserve"> </w:t>
      </w:r>
    </w:p>
    <w:p w14:paraId="7407A513" w14:textId="77777777" w:rsidR="006D0B77" w:rsidRPr="007E683C" w:rsidRDefault="00A8073F" w:rsidP="00802EB2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color w:val="0070C0"/>
          <w:highlight w:val="yellow"/>
        </w:rPr>
      </w:pPr>
      <w:r w:rsidRPr="007E683C">
        <w:rPr>
          <w:highlight w:val="yellow"/>
        </w:rPr>
        <w:t>Create a VPC</w:t>
      </w:r>
    </w:p>
    <w:p w14:paraId="6454B81F" w14:textId="77777777" w:rsidR="00A8073F" w:rsidRPr="0079252D" w:rsidRDefault="006D0B77" w:rsidP="006D0B77">
      <w:pPr>
        <w:pStyle w:val="ListParagraph"/>
        <w:tabs>
          <w:tab w:val="left" w:pos="720"/>
        </w:tabs>
        <w:jc w:val="both"/>
        <w:rPr>
          <w:color w:val="0070C0"/>
        </w:rPr>
      </w:pPr>
      <w:r w:rsidRPr="007E683C">
        <w:rPr>
          <w:highlight w:val="yellow"/>
        </w:rPr>
        <w:t>C</w:t>
      </w:r>
      <w:r w:rsidR="00A8073F" w:rsidRPr="007E683C">
        <w:rPr>
          <w:highlight w:val="yellow"/>
        </w:rPr>
        <w:t>reate two public subnets in two different AZs</w:t>
      </w:r>
      <w:r w:rsidR="004660E4" w:rsidRPr="007E683C">
        <w:rPr>
          <w:highlight w:val="yellow"/>
        </w:rPr>
        <w:t xml:space="preserve"> </w:t>
      </w:r>
      <w:r w:rsidR="00111E26" w:rsidRPr="007E683C">
        <w:rPr>
          <w:color w:val="0070C0"/>
          <w:highlight w:val="yellow"/>
        </w:rPr>
        <w:t>Take snapshot</w:t>
      </w:r>
      <w:r w:rsidR="008F3C19" w:rsidRPr="007E683C">
        <w:rPr>
          <w:color w:val="0070C0"/>
          <w:highlight w:val="yellow"/>
        </w:rPr>
        <w:t>s</w:t>
      </w:r>
      <w:r w:rsidR="00111E26" w:rsidRPr="007E683C">
        <w:rPr>
          <w:color w:val="0070C0"/>
          <w:highlight w:val="yellow"/>
        </w:rPr>
        <w:t xml:space="preserve"> of</w:t>
      </w:r>
      <w:r w:rsidR="00A47E26" w:rsidRPr="007E683C">
        <w:rPr>
          <w:color w:val="0070C0"/>
          <w:highlight w:val="yellow"/>
        </w:rPr>
        <w:t xml:space="preserve"> </w:t>
      </w:r>
      <w:r w:rsidR="008F3C19" w:rsidRPr="007E683C">
        <w:rPr>
          <w:color w:val="0070C0"/>
          <w:highlight w:val="yellow"/>
        </w:rPr>
        <w:t>each subnet</w:t>
      </w:r>
      <w:r w:rsidR="00892C4D" w:rsidRPr="007E683C">
        <w:rPr>
          <w:color w:val="0070C0"/>
          <w:highlight w:val="yellow"/>
        </w:rPr>
        <w:t>’</w:t>
      </w:r>
      <w:r w:rsidR="008F3C19" w:rsidRPr="007E683C">
        <w:rPr>
          <w:color w:val="0070C0"/>
          <w:highlight w:val="yellow"/>
        </w:rPr>
        <w:t>s details tab</w:t>
      </w:r>
      <w:r w:rsidR="00111E26" w:rsidRPr="007E683C">
        <w:rPr>
          <w:color w:val="0070C0"/>
          <w:highlight w:val="yellow"/>
        </w:rPr>
        <w:t xml:space="preserve"> (with your IAM username to confirm </w:t>
      </w:r>
      <w:r w:rsidR="008F3C19" w:rsidRPr="007E683C">
        <w:rPr>
          <w:color w:val="0070C0"/>
          <w:highlight w:val="yellow"/>
        </w:rPr>
        <w:t>they are created in two different AZs</w:t>
      </w:r>
      <w:r w:rsidR="00111E26" w:rsidRPr="007E683C">
        <w:rPr>
          <w:color w:val="0070C0"/>
          <w:highlight w:val="yellow"/>
        </w:rPr>
        <w:t>) [1point]</w:t>
      </w:r>
    </w:p>
    <w:p w14:paraId="21285E99" w14:textId="77777777" w:rsidR="006D0B77" w:rsidRPr="00D32352" w:rsidRDefault="00FC1CB7" w:rsidP="002F6330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D32352">
        <w:rPr>
          <w:highlight w:val="yellow"/>
        </w:rPr>
        <w:t>Lau</w:t>
      </w:r>
      <w:r w:rsidR="00537CB6" w:rsidRPr="00D32352">
        <w:rPr>
          <w:highlight w:val="yellow"/>
        </w:rPr>
        <w:t xml:space="preserve">nch </w:t>
      </w:r>
      <w:r w:rsidR="00263D65" w:rsidRPr="00D32352">
        <w:rPr>
          <w:highlight w:val="yellow"/>
        </w:rPr>
        <w:t>two</w:t>
      </w:r>
      <w:r w:rsidR="00537CB6" w:rsidRPr="00D32352">
        <w:rPr>
          <w:highlight w:val="yellow"/>
        </w:rPr>
        <w:t xml:space="preserve"> public EC2 instance</w:t>
      </w:r>
      <w:r w:rsidR="00537CB6" w:rsidRPr="00D32352">
        <w:rPr>
          <w:b/>
          <w:highlight w:val="yellow"/>
        </w:rPr>
        <w:t>s</w:t>
      </w:r>
    </w:p>
    <w:p w14:paraId="24C1C530" w14:textId="77777777" w:rsidR="00727BAD" w:rsidRPr="00D32352" w:rsidRDefault="006D0B77" w:rsidP="006D0B77">
      <w:pPr>
        <w:pStyle w:val="ListParagraph"/>
        <w:tabs>
          <w:tab w:val="left" w:pos="720"/>
        </w:tabs>
        <w:jc w:val="both"/>
        <w:rPr>
          <w:highlight w:val="yellow"/>
        </w:rPr>
      </w:pPr>
      <w:r w:rsidRPr="00D32352">
        <w:rPr>
          <w:b/>
          <w:highlight w:val="yellow"/>
        </w:rPr>
        <w:t>O</w:t>
      </w:r>
      <w:r w:rsidR="00892C4D" w:rsidRPr="00D32352">
        <w:rPr>
          <w:b/>
          <w:highlight w:val="yellow"/>
        </w:rPr>
        <w:t>ne in each subnet</w:t>
      </w:r>
      <w:r w:rsidR="00537CB6" w:rsidRPr="00D32352">
        <w:rPr>
          <w:highlight w:val="yellow"/>
        </w:rPr>
        <w:t xml:space="preserve">, AMI: </w:t>
      </w:r>
      <w:r w:rsidR="00537CB6" w:rsidRPr="00D32352">
        <w:rPr>
          <w:b/>
          <w:highlight w:val="yellow"/>
        </w:rPr>
        <w:t>Linux2 AMI</w:t>
      </w:r>
      <w:r w:rsidR="00537CB6" w:rsidRPr="00D32352">
        <w:rPr>
          <w:highlight w:val="yellow"/>
        </w:rPr>
        <w:t xml:space="preserve">, </w:t>
      </w:r>
      <w:r w:rsidR="00263D65" w:rsidRPr="00D32352">
        <w:rPr>
          <w:highlight w:val="yellow"/>
        </w:rPr>
        <w:t>SG</w:t>
      </w:r>
      <w:r w:rsidR="00537CB6" w:rsidRPr="00D32352">
        <w:rPr>
          <w:highlight w:val="yellow"/>
        </w:rPr>
        <w:t xml:space="preserve">: </w:t>
      </w:r>
      <w:r w:rsidR="00263D65" w:rsidRPr="00D32352">
        <w:rPr>
          <w:highlight w:val="yellow"/>
        </w:rPr>
        <w:t>Allow HTTP and SSH traffic from anywhere</w:t>
      </w:r>
      <w:r w:rsidR="00537CB6" w:rsidRPr="00D32352">
        <w:rPr>
          <w:highlight w:val="yellow"/>
        </w:rPr>
        <w:t xml:space="preserve">, IAM instance profile: </w:t>
      </w:r>
      <w:r w:rsidR="00263D65" w:rsidRPr="00D32352">
        <w:rPr>
          <w:highlight w:val="yellow"/>
        </w:rPr>
        <w:t>create an IAM instance policy and add the AmazonS3FullAccessPolicy for theEC2 Use case</w:t>
      </w:r>
      <w:r w:rsidR="00E3484F" w:rsidRPr="00D32352">
        <w:rPr>
          <w:highlight w:val="yellow"/>
        </w:rPr>
        <w:t xml:space="preserve">, User data: </w:t>
      </w:r>
      <w:r w:rsidR="00263D65" w:rsidRPr="00D32352">
        <w:rPr>
          <w:highlight w:val="yellow"/>
        </w:rPr>
        <w:t>copy paste the text from the file ‘</w:t>
      </w:r>
      <w:r w:rsidR="00263D65" w:rsidRPr="00D32352">
        <w:rPr>
          <w:i/>
          <w:highlight w:val="yellow"/>
        </w:rPr>
        <w:t>Elastic Load Balancer Script for EC2’</w:t>
      </w:r>
      <w:r w:rsidR="00263D65" w:rsidRPr="00D32352">
        <w:rPr>
          <w:highlight w:val="yellow"/>
        </w:rPr>
        <w:t xml:space="preserve"> while making necessary changes</w:t>
      </w:r>
      <w:r w:rsidR="00A35BE9" w:rsidRPr="00D32352">
        <w:rPr>
          <w:highlight w:val="yellow"/>
        </w:rPr>
        <w:t xml:space="preserve"> (for the first EC2 instance, use az1 folder and for the second, use az2 folder)</w:t>
      </w:r>
      <w:r w:rsidR="00947CD6" w:rsidRPr="00D32352">
        <w:rPr>
          <w:highlight w:val="yellow"/>
        </w:rPr>
        <w:t>. Copy paste the IP address of each and open it in your browser.</w:t>
      </w:r>
      <w:r w:rsidR="00E416B7" w:rsidRPr="00D32352">
        <w:rPr>
          <w:highlight w:val="yellow"/>
        </w:rPr>
        <w:t xml:space="preserve"> </w:t>
      </w:r>
    </w:p>
    <w:p w14:paraId="38B67F5B" w14:textId="77777777" w:rsidR="00727BAD" w:rsidRPr="00D32352" w:rsidRDefault="00727BAD" w:rsidP="006D0B77">
      <w:pPr>
        <w:pStyle w:val="ListParagraph"/>
        <w:tabs>
          <w:tab w:val="left" w:pos="720"/>
        </w:tabs>
        <w:jc w:val="both"/>
        <w:rPr>
          <w:color w:val="0070C0"/>
          <w:highlight w:val="yellow"/>
        </w:rPr>
      </w:pPr>
      <w:r w:rsidRPr="00D32352">
        <w:rPr>
          <w:color w:val="0070C0"/>
          <w:highlight w:val="yellow"/>
        </w:rPr>
        <w:t xml:space="preserve">Take snapshots of the networking tab of each of the two EC2 machines (with your IAM username to confirm each is launched in one of the above subnets) [2points] </w:t>
      </w:r>
    </w:p>
    <w:p w14:paraId="4C409362" w14:textId="77777777" w:rsidR="00892C4D" w:rsidRPr="00892C4D" w:rsidRDefault="00892C4D" w:rsidP="006D0B77">
      <w:pPr>
        <w:pStyle w:val="ListParagraph"/>
        <w:tabs>
          <w:tab w:val="left" w:pos="720"/>
        </w:tabs>
        <w:jc w:val="both"/>
      </w:pPr>
      <w:r w:rsidRPr="00D32352">
        <w:rPr>
          <w:color w:val="0070C0"/>
          <w:highlight w:val="yellow"/>
        </w:rPr>
        <w:t>Take snapshots of the messages from your browser for each of the two EC2 machines (with your IAM username to confirm this step) [</w:t>
      </w:r>
      <w:r w:rsidR="00727BAD" w:rsidRPr="00D32352">
        <w:rPr>
          <w:color w:val="0070C0"/>
          <w:highlight w:val="yellow"/>
        </w:rPr>
        <w:t>2</w:t>
      </w:r>
      <w:r w:rsidRPr="00D32352">
        <w:rPr>
          <w:color w:val="0070C0"/>
          <w:highlight w:val="yellow"/>
        </w:rPr>
        <w:t>points]</w:t>
      </w:r>
      <w:r w:rsidRPr="00917644">
        <w:rPr>
          <w:color w:val="0070C0"/>
        </w:rPr>
        <w:t xml:space="preserve"> </w:t>
      </w:r>
    </w:p>
    <w:p w14:paraId="646301D2" w14:textId="77777777" w:rsidR="002F6330" w:rsidRPr="00580503" w:rsidRDefault="003663A1" w:rsidP="002F6330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highlight w:val="yellow"/>
        </w:rPr>
      </w:pPr>
      <w:r w:rsidRPr="00580503">
        <w:rPr>
          <w:highlight w:val="yellow"/>
        </w:rPr>
        <w:t>Create an Applica</w:t>
      </w:r>
      <w:r w:rsidR="000B7FE4" w:rsidRPr="00580503">
        <w:rPr>
          <w:highlight w:val="yellow"/>
        </w:rPr>
        <w:t>tion Load Balancer</w:t>
      </w:r>
      <w:r w:rsidR="00E7511C" w:rsidRPr="00580503">
        <w:rPr>
          <w:highlight w:val="yellow"/>
        </w:rPr>
        <w:t xml:space="preserve"> (and an associated target group)</w:t>
      </w:r>
    </w:p>
    <w:p w14:paraId="4549D2B8" w14:textId="77777777" w:rsidR="002F6330" w:rsidRDefault="002F6330" w:rsidP="002F6330">
      <w:pPr>
        <w:pStyle w:val="ListParagraph"/>
        <w:tabs>
          <w:tab w:val="left" w:pos="720"/>
        </w:tabs>
        <w:jc w:val="both"/>
        <w:rPr>
          <w:color w:val="0070C0"/>
        </w:rPr>
      </w:pPr>
      <w:r w:rsidRPr="00580503">
        <w:rPr>
          <w:highlight w:val="yellow"/>
        </w:rPr>
        <w:t xml:space="preserve">SG: </w:t>
      </w:r>
      <w:r w:rsidR="007512AD" w:rsidRPr="00580503">
        <w:rPr>
          <w:highlight w:val="yellow"/>
        </w:rPr>
        <w:t>the same that you created/used as above</w:t>
      </w:r>
      <w:r w:rsidR="001E15FE" w:rsidRPr="00580503">
        <w:rPr>
          <w:highlight w:val="yellow"/>
        </w:rPr>
        <w:t>, Heath Check Path: /health.html</w:t>
      </w:r>
      <w:r w:rsidR="00710F67" w:rsidRPr="00580503">
        <w:rPr>
          <w:highlight w:val="yellow"/>
        </w:rPr>
        <w:t>, Healthy threshold: 3, Unhealthy threshold: 2, Timeout: 5, Interval: 10</w:t>
      </w:r>
      <w:r w:rsidR="007A2ADA" w:rsidRPr="00580503">
        <w:rPr>
          <w:highlight w:val="yellow"/>
        </w:rPr>
        <w:t xml:space="preserve">. Open the DNS name in your browser. </w:t>
      </w:r>
      <w:r w:rsidR="00727BAD" w:rsidRPr="00580503">
        <w:rPr>
          <w:color w:val="0070C0"/>
          <w:highlight w:val="yellow"/>
        </w:rPr>
        <w:t>T</w:t>
      </w:r>
      <w:r w:rsidR="007A2ADA" w:rsidRPr="00580503">
        <w:rPr>
          <w:color w:val="0070C0"/>
          <w:highlight w:val="yellow"/>
        </w:rPr>
        <w:t>ake a snaps</w:t>
      </w:r>
      <w:r w:rsidR="00FE4FCA" w:rsidRPr="00580503">
        <w:rPr>
          <w:color w:val="0070C0"/>
          <w:highlight w:val="yellow"/>
        </w:rPr>
        <w:t>h</w:t>
      </w:r>
      <w:r w:rsidR="007A2ADA" w:rsidRPr="00580503">
        <w:rPr>
          <w:color w:val="0070C0"/>
          <w:highlight w:val="yellow"/>
        </w:rPr>
        <w:t xml:space="preserve">ot to </w:t>
      </w:r>
      <w:r w:rsidR="00D771B7" w:rsidRPr="00580503">
        <w:rPr>
          <w:color w:val="0070C0"/>
          <w:highlight w:val="yellow"/>
        </w:rPr>
        <w:t>show the toggling messages on the browser</w:t>
      </w:r>
      <w:r w:rsidR="006D0B77" w:rsidRPr="00580503">
        <w:rPr>
          <w:color w:val="0070C0"/>
          <w:highlight w:val="yellow"/>
        </w:rPr>
        <w:t xml:space="preserve"> (with your IAM username to confirm this step) </w:t>
      </w:r>
      <w:r w:rsidR="00FE4FCA" w:rsidRPr="00580503">
        <w:rPr>
          <w:color w:val="0070C0"/>
          <w:highlight w:val="yellow"/>
        </w:rPr>
        <w:t>[</w:t>
      </w:r>
      <w:r w:rsidR="00AD7B01" w:rsidRPr="00580503">
        <w:rPr>
          <w:color w:val="0070C0"/>
          <w:highlight w:val="yellow"/>
        </w:rPr>
        <w:t>4</w:t>
      </w:r>
      <w:r w:rsidR="00FE4FCA" w:rsidRPr="00580503">
        <w:rPr>
          <w:color w:val="0070C0"/>
          <w:highlight w:val="yellow"/>
        </w:rPr>
        <w:t>points]</w:t>
      </w:r>
    </w:p>
    <w:p w14:paraId="3C25B93B" w14:textId="77777777" w:rsidR="009178FF" w:rsidRPr="00C43777" w:rsidRDefault="009178FF" w:rsidP="009178F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b/>
          <w:highlight w:val="yellow"/>
        </w:rPr>
      </w:pPr>
      <w:r w:rsidRPr="00C43777">
        <w:rPr>
          <w:b/>
          <w:highlight w:val="yellow"/>
        </w:rPr>
        <w:t>Terminate the two EC2 instances</w:t>
      </w:r>
    </w:p>
    <w:p w14:paraId="0E3FE4DA" w14:textId="77777777" w:rsidR="00600C40" w:rsidRDefault="00D847E7" w:rsidP="00802EB2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>Deploy Auto Scaling Solution</w:t>
      </w:r>
    </w:p>
    <w:p w14:paraId="443B3F8F" w14:textId="77777777" w:rsidR="00D847E7" w:rsidRDefault="00432F0A" w:rsidP="00D847E7">
      <w:pPr>
        <w:pStyle w:val="ListParagraph"/>
        <w:tabs>
          <w:tab w:val="left" w:pos="720"/>
        </w:tabs>
        <w:jc w:val="both"/>
      </w:pPr>
      <w:r>
        <w:t>Click auto scaling group, create launch template</w:t>
      </w:r>
      <w:r w:rsidR="00164DC2">
        <w:t xml:space="preserve">, </w:t>
      </w:r>
      <w:r w:rsidR="006D0B77">
        <w:t xml:space="preserve">SG: </w:t>
      </w:r>
      <w:r w:rsidR="006D0B77" w:rsidRPr="007512AD">
        <w:t>the same that you created/used as above,</w:t>
      </w:r>
      <w:r w:rsidR="00F81DBD">
        <w:t xml:space="preserve"> AMI:</w:t>
      </w:r>
      <w:r w:rsidR="00164DC2">
        <w:t xml:space="preserve"> Linux2 AMI</w:t>
      </w:r>
      <w:r w:rsidR="006A4F0C">
        <w:t xml:space="preserve">, IAM Instance Policy: </w:t>
      </w:r>
      <w:r w:rsidR="006D0B77">
        <w:t>the one that you created above</w:t>
      </w:r>
      <w:r w:rsidR="006A4F0C">
        <w:t xml:space="preserve">, </w:t>
      </w:r>
      <w:r w:rsidR="00DB08CC">
        <w:t>Copy the content from the file ‘</w:t>
      </w:r>
      <w:r w:rsidR="00DB08CC" w:rsidRPr="00DB08CC">
        <w:rPr>
          <w:i/>
        </w:rPr>
        <w:t>Script for our Auto Scaling Service</w:t>
      </w:r>
      <w:r w:rsidR="00DB08CC">
        <w:rPr>
          <w:i/>
        </w:rPr>
        <w:t>’</w:t>
      </w:r>
      <w:r w:rsidR="00DB08CC">
        <w:t xml:space="preserve">, make necessary changes, paste it in User data, </w:t>
      </w:r>
      <w:r w:rsidR="006D0B77">
        <w:t>launch the template</w:t>
      </w:r>
    </w:p>
    <w:p w14:paraId="30022BEA" w14:textId="77777777" w:rsidR="00D500A6" w:rsidRPr="00DB08CC" w:rsidRDefault="00D500A6" w:rsidP="00D847E7">
      <w:pPr>
        <w:pStyle w:val="ListParagraph"/>
        <w:tabs>
          <w:tab w:val="left" w:pos="720"/>
        </w:tabs>
        <w:jc w:val="both"/>
      </w:pPr>
      <w:r>
        <w:t xml:space="preserve">Select the launch template, select both the subnets, </w:t>
      </w:r>
      <w:r w:rsidR="00106393">
        <w:t>choose appropriate load balancer and target group</w:t>
      </w:r>
      <w:r w:rsidR="0035382A">
        <w:t xml:space="preserve">, </w:t>
      </w:r>
      <w:r w:rsidR="006D0B77">
        <w:t>t</w:t>
      </w:r>
      <w:r w:rsidR="0035382A" w:rsidRPr="0035382A">
        <w:t>urn on Elastic Load Balancing health checks</w:t>
      </w:r>
      <w:r w:rsidR="0035382A">
        <w:t xml:space="preserve">, </w:t>
      </w:r>
      <w:r w:rsidR="004A4EF1">
        <w:t>Desired capacity: 2, Min desired capacity: 2, Max desired capacity: 2</w:t>
      </w:r>
      <w:r w:rsidR="00081D80">
        <w:t>, Automatic scaling: No scaling polic</w:t>
      </w:r>
      <w:r w:rsidR="00500A0B">
        <w:t xml:space="preserve">ies, </w:t>
      </w:r>
      <w:r w:rsidR="00882B20">
        <w:t>Add tags</w:t>
      </w:r>
      <w:r w:rsidR="001F3441">
        <w:t>-&gt;</w:t>
      </w:r>
      <w:r w:rsidR="00882B20">
        <w:t xml:space="preserve"> </w:t>
      </w:r>
      <w:r w:rsidR="001F3441">
        <w:t>Key: Name, Value:</w:t>
      </w:r>
      <w:r w:rsidR="009178FF">
        <w:t xml:space="preserve"> </w:t>
      </w:r>
      <w:r w:rsidR="00882B20">
        <w:t xml:space="preserve">give some tag names so that you can </w:t>
      </w:r>
      <w:r w:rsidR="00210BCD">
        <w:t xml:space="preserve">identify the </w:t>
      </w:r>
      <w:r w:rsidR="006D0B77">
        <w:t>EC</w:t>
      </w:r>
      <w:r w:rsidR="00210BCD">
        <w:t xml:space="preserve">2 machines, </w:t>
      </w:r>
    </w:p>
    <w:p w14:paraId="5E5B771D" w14:textId="77777777" w:rsidR="006D0B77" w:rsidRDefault="006D0B77" w:rsidP="00802EB2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r>
        <w:t>Verify Auto Scaling is working</w:t>
      </w:r>
    </w:p>
    <w:p w14:paraId="75F57BD5" w14:textId="77777777" w:rsidR="006A3927" w:rsidRPr="006D0B77" w:rsidRDefault="009178FF" w:rsidP="006D0B77">
      <w:pPr>
        <w:pStyle w:val="ListParagraph"/>
        <w:numPr>
          <w:ilvl w:val="2"/>
          <w:numId w:val="1"/>
        </w:numPr>
        <w:tabs>
          <w:tab w:val="left" w:pos="720"/>
        </w:tabs>
        <w:ind w:left="1170"/>
        <w:jc w:val="both"/>
        <w:rPr>
          <w:color w:val="0070C0"/>
        </w:rPr>
      </w:pPr>
      <w:r>
        <w:t xml:space="preserve">Go to instances, you will see two new instances with the tag name </w:t>
      </w:r>
      <w:r w:rsidR="006D0B77">
        <w:rPr>
          <w:color w:val="0070C0"/>
        </w:rPr>
        <w:t xml:space="preserve">Take a snapshot </w:t>
      </w:r>
      <w:r w:rsidR="006D0B77" w:rsidRPr="00A34A1E">
        <w:rPr>
          <w:color w:val="0070C0"/>
        </w:rPr>
        <w:t>(with your IAM username</w:t>
      </w:r>
      <w:r w:rsidR="006D0B77">
        <w:rPr>
          <w:color w:val="0070C0"/>
        </w:rPr>
        <w:t xml:space="preserve"> to confirm this step) [</w:t>
      </w:r>
      <w:r w:rsidR="00AD7B01">
        <w:rPr>
          <w:color w:val="0070C0"/>
        </w:rPr>
        <w:t>4</w:t>
      </w:r>
      <w:r w:rsidR="006D0B77">
        <w:rPr>
          <w:color w:val="0070C0"/>
        </w:rPr>
        <w:t>points]</w:t>
      </w:r>
    </w:p>
    <w:p w14:paraId="659C9496" w14:textId="77777777" w:rsidR="006D0B77" w:rsidRPr="006D0B77" w:rsidRDefault="00FC1DAC" w:rsidP="006D0B77">
      <w:pPr>
        <w:pStyle w:val="ListParagraph"/>
        <w:numPr>
          <w:ilvl w:val="2"/>
          <w:numId w:val="1"/>
        </w:numPr>
        <w:tabs>
          <w:tab w:val="left" w:pos="720"/>
        </w:tabs>
        <w:ind w:left="1170"/>
        <w:jc w:val="both"/>
        <w:rPr>
          <w:color w:val="0070C0"/>
        </w:rPr>
      </w:pPr>
      <w:r>
        <w:t xml:space="preserve">Go to Auto Scaling group, go to Activity tab, you will see two successful messages </w:t>
      </w:r>
      <w:r w:rsidR="006D0B77">
        <w:rPr>
          <w:color w:val="0070C0"/>
        </w:rPr>
        <w:t xml:space="preserve">Take a snapshot </w:t>
      </w:r>
      <w:r w:rsidR="006D0B77" w:rsidRPr="00A34A1E">
        <w:rPr>
          <w:color w:val="0070C0"/>
        </w:rPr>
        <w:t>(with your IAM username</w:t>
      </w:r>
      <w:r w:rsidR="006D0B77">
        <w:rPr>
          <w:color w:val="0070C0"/>
        </w:rPr>
        <w:t xml:space="preserve"> to confirm this step) [</w:t>
      </w:r>
      <w:r w:rsidR="00AD7B01">
        <w:rPr>
          <w:color w:val="0070C0"/>
        </w:rPr>
        <w:t>1</w:t>
      </w:r>
      <w:r w:rsidR="006D0B77">
        <w:rPr>
          <w:color w:val="0070C0"/>
        </w:rPr>
        <w:t>points]</w:t>
      </w:r>
    </w:p>
    <w:p w14:paraId="42FD2239" w14:textId="77777777" w:rsidR="006D0B77" w:rsidRDefault="00F61F96" w:rsidP="006D0B77">
      <w:pPr>
        <w:pStyle w:val="ListParagraph"/>
        <w:numPr>
          <w:ilvl w:val="2"/>
          <w:numId w:val="1"/>
        </w:numPr>
        <w:tabs>
          <w:tab w:val="left" w:pos="720"/>
        </w:tabs>
        <w:ind w:left="1170"/>
        <w:jc w:val="both"/>
        <w:rPr>
          <w:color w:val="0070C0"/>
        </w:rPr>
      </w:pPr>
      <w:r>
        <w:t xml:space="preserve">Go to load balancer, </w:t>
      </w:r>
      <w:r w:rsidR="00545AFD">
        <w:t>open DNS link</w:t>
      </w:r>
      <w:r w:rsidR="006D0B77">
        <w:t>. You will see a welcome message.</w:t>
      </w:r>
      <w:r w:rsidR="00545AFD">
        <w:t xml:space="preserve"> </w:t>
      </w:r>
      <w:r w:rsidR="006D0B77">
        <w:rPr>
          <w:color w:val="0070C0"/>
        </w:rPr>
        <w:t xml:space="preserve">Take a snapshot </w:t>
      </w:r>
      <w:r w:rsidR="006D0B77" w:rsidRPr="00A34A1E">
        <w:rPr>
          <w:color w:val="0070C0"/>
        </w:rPr>
        <w:t>(with your IAM username</w:t>
      </w:r>
      <w:r w:rsidR="006D0B77">
        <w:rPr>
          <w:color w:val="0070C0"/>
        </w:rPr>
        <w:t xml:space="preserve"> to confirm this step) [2points]</w:t>
      </w:r>
    </w:p>
    <w:p w14:paraId="0416B57C" w14:textId="77777777" w:rsidR="00101B0E" w:rsidRPr="006D0B77" w:rsidRDefault="006D0B77" w:rsidP="00101B0E">
      <w:pPr>
        <w:pStyle w:val="ListParagraph"/>
        <w:numPr>
          <w:ilvl w:val="2"/>
          <w:numId w:val="1"/>
        </w:numPr>
        <w:tabs>
          <w:tab w:val="left" w:pos="720"/>
        </w:tabs>
        <w:ind w:left="1170"/>
        <w:jc w:val="both"/>
        <w:rPr>
          <w:color w:val="0070C0"/>
        </w:rPr>
      </w:pPr>
      <w:r>
        <w:t>Terminate one of the two newly created instances.</w:t>
      </w:r>
      <w:r>
        <w:rPr>
          <w:color w:val="0070C0"/>
        </w:rPr>
        <w:t xml:space="preserve"> You will see a new one is automatically launched. </w:t>
      </w:r>
      <w:r w:rsidR="00101B0E">
        <w:t xml:space="preserve">Go to Auto Scaling group, go to Activity tab, you will see corresponding messages. </w:t>
      </w:r>
      <w:r w:rsidR="00101B0E">
        <w:rPr>
          <w:color w:val="0070C0"/>
        </w:rPr>
        <w:t xml:space="preserve">Take a snapshot </w:t>
      </w:r>
      <w:r w:rsidR="00101B0E" w:rsidRPr="00A34A1E">
        <w:rPr>
          <w:color w:val="0070C0"/>
        </w:rPr>
        <w:t>(with your IAM username</w:t>
      </w:r>
      <w:r w:rsidR="00101B0E">
        <w:rPr>
          <w:color w:val="0070C0"/>
        </w:rPr>
        <w:t xml:space="preserve"> to confirm this step) [</w:t>
      </w:r>
      <w:r w:rsidR="00AD7B01">
        <w:rPr>
          <w:color w:val="0070C0"/>
        </w:rPr>
        <w:t>2</w:t>
      </w:r>
      <w:r w:rsidR="00101B0E">
        <w:rPr>
          <w:color w:val="0070C0"/>
        </w:rPr>
        <w:t>points]</w:t>
      </w:r>
    </w:p>
    <w:p w14:paraId="763D022D" w14:textId="77777777" w:rsidR="00101B0E" w:rsidRDefault="00101B0E" w:rsidP="00101B0E">
      <w:pPr>
        <w:pStyle w:val="ListParagraph"/>
        <w:numPr>
          <w:ilvl w:val="0"/>
          <w:numId w:val="1"/>
        </w:numPr>
        <w:spacing w:after="0"/>
        <w:jc w:val="both"/>
      </w:pPr>
      <w:r w:rsidRPr="00DA3DE5">
        <w:rPr>
          <w:b/>
          <w:u w:val="single"/>
        </w:rPr>
        <w:t>Cleanup:</w:t>
      </w:r>
      <w:r>
        <w:t xml:space="preserve"> </w:t>
      </w:r>
    </w:p>
    <w:p w14:paraId="1D897807" w14:textId="77777777" w:rsidR="00AA0ACC" w:rsidRDefault="00AA0ACC" w:rsidP="00727BAD">
      <w:pPr>
        <w:pStyle w:val="ListParagraph"/>
        <w:spacing w:after="0"/>
        <w:jc w:val="both"/>
      </w:pPr>
      <w:r>
        <w:t>Terminate Auto scaling group</w:t>
      </w:r>
      <w:r w:rsidR="0046649C">
        <w:t xml:space="preserve">, launch </w:t>
      </w:r>
      <w:r w:rsidR="006B181C">
        <w:t xml:space="preserve">template, load balancer, </w:t>
      </w:r>
      <w:r w:rsidR="0001240F">
        <w:t xml:space="preserve">target group, </w:t>
      </w:r>
      <w:r w:rsidR="006B181C">
        <w:t>S3 bucket</w:t>
      </w:r>
      <w:r w:rsidR="0001240F">
        <w:t xml:space="preserve">, </w:t>
      </w:r>
      <w:r w:rsidR="00F61586">
        <w:t>all EC</w:t>
      </w:r>
      <w:r w:rsidR="0001240F">
        <w:t>2 instances</w:t>
      </w:r>
    </w:p>
    <w:p w14:paraId="3DCE6BCD" w14:textId="77777777" w:rsidR="00F242C5" w:rsidRDefault="00F242C5" w:rsidP="006C0B70">
      <w:pPr>
        <w:spacing w:after="0"/>
        <w:jc w:val="both"/>
      </w:pPr>
    </w:p>
    <w:p w14:paraId="330A6759" w14:textId="77777777" w:rsidR="00F242C5" w:rsidRPr="005D6402" w:rsidRDefault="00F242C5" w:rsidP="006C0B70">
      <w:pPr>
        <w:spacing w:after="0"/>
        <w:jc w:val="both"/>
      </w:pPr>
    </w:p>
    <w:p w14:paraId="312B8CF0" w14:textId="77777777" w:rsidR="0097453A" w:rsidRDefault="00545AA2" w:rsidP="00727BAD">
      <w:pPr>
        <w:spacing w:after="0"/>
        <w:jc w:val="both"/>
      </w:pPr>
      <w:r>
        <w:t xml:space="preserve">Sources: </w:t>
      </w:r>
      <w:r w:rsidRPr="004D6F63">
        <w:t>https://iaasacademy.com/</w:t>
      </w:r>
    </w:p>
    <w:p w14:paraId="6ECA913A" w14:textId="77777777" w:rsidR="00680805" w:rsidRDefault="00680805" w:rsidP="006C0B70">
      <w:pPr>
        <w:spacing w:after="0"/>
        <w:jc w:val="both"/>
      </w:pPr>
    </w:p>
    <w:sectPr w:rsidR="00680805" w:rsidSect="0007148C">
      <w:pgSz w:w="12240" w:h="15840"/>
      <w:pgMar w:top="270" w:right="117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C7B03"/>
    <w:multiLevelType w:val="hybridMultilevel"/>
    <w:tmpl w:val="F8183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FC3"/>
    <w:multiLevelType w:val="hybridMultilevel"/>
    <w:tmpl w:val="BBB6D762"/>
    <w:lvl w:ilvl="0" w:tplc="CB66B7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C960182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F325A54">
      <w:start w:val="1"/>
      <w:numFmt w:val="lowerRoman"/>
      <w:lvlText w:val="%3."/>
      <w:lvlJc w:val="right"/>
      <w:pPr>
        <w:ind w:left="2160" w:hanging="180"/>
      </w:pPr>
      <w:rPr>
        <w:i w:val="0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22020">
    <w:abstractNumId w:val="1"/>
  </w:num>
  <w:num w:numId="2" w16cid:durableId="50798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A"/>
    <w:rsid w:val="000047A9"/>
    <w:rsid w:val="00007250"/>
    <w:rsid w:val="0001240F"/>
    <w:rsid w:val="00025C7C"/>
    <w:rsid w:val="00025C94"/>
    <w:rsid w:val="00034F01"/>
    <w:rsid w:val="000455D8"/>
    <w:rsid w:val="00051727"/>
    <w:rsid w:val="000605AC"/>
    <w:rsid w:val="000619A1"/>
    <w:rsid w:val="00062C42"/>
    <w:rsid w:val="00062E22"/>
    <w:rsid w:val="00063577"/>
    <w:rsid w:val="00063A8F"/>
    <w:rsid w:val="000658B9"/>
    <w:rsid w:val="000665E2"/>
    <w:rsid w:val="0007148C"/>
    <w:rsid w:val="00074154"/>
    <w:rsid w:val="000774C7"/>
    <w:rsid w:val="00081D80"/>
    <w:rsid w:val="00085FB1"/>
    <w:rsid w:val="000873BD"/>
    <w:rsid w:val="0009282C"/>
    <w:rsid w:val="00093B77"/>
    <w:rsid w:val="000A19DE"/>
    <w:rsid w:val="000A2A89"/>
    <w:rsid w:val="000A611A"/>
    <w:rsid w:val="000B30DD"/>
    <w:rsid w:val="000B3640"/>
    <w:rsid w:val="000B7FE4"/>
    <w:rsid w:val="000D55C2"/>
    <w:rsid w:val="000E381D"/>
    <w:rsid w:val="000E4E44"/>
    <w:rsid w:val="000F044F"/>
    <w:rsid w:val="000F0ED3"/>
    <w:rsid w:val="000F463C"/>
    <w:rsid w:val="00101B0E"/>
    <w:rsid w:val="00103FEA"/>
    <w:rsid w:val="001044B6"/>
    <w:rsid w:val="001045BA"/>
    <w:rsid w:val="00105590"/>
    <w:rsid w:val="00106393"/>
    <w:rsid w:val="0011104C"/>
    <w:rsid w:val="00111E26"/>
    <w:rsid w:val="00112B06"/>
    <w:rsid w:val="00122AF7"/>
    <w:rsid w:val="00124696"/>
    <w:rsid w:val="00124965"/>
    <w:rsid w:val="001312BF"/>
    <w:rsid w:val="00141144"/>
    <w:rsid w:val="00142C90"/>
    <w:rsid w:val="0015084A"/>
    <w:rsid w:val="001557A9"/>
    <w:rsid w:val="00163393"/>
    <w:rsid w:val="00164DC2"/>
    <w:rsid w:val="00166490"/>
    <w:rsid w:val="00166650"/>
    <w:rsid w:val="00167EE0"/>
    <w:rsid w:val="00171C89"/>
    <w:rsid w:val="001767A7"/>
    <w:rsid w:val="0017752A"/>
    <w:rsid w:val="001827DB"/>
    <w:rsid w:val="0019051A"/>
    <w:rsid w:val="00191997"/>
    <w:rsid w:val="00193EE6"/>
    <w:rsid w:val="00194BE7"/>
    <w:rsid w:val="00195B5D"/>
    <w:rsid w:val="00197336"/>
    <w:rsid w:val="001A570D"/>
    <w:rsid w:val="001A6E9C"/>
    <w:rsid w:val="001A7FCE"/>
    <w:rsid w:val="001B2775"/>
    <w:rsid w:val="001B714D"/>
    <w:rsid w:val="001D28B8"/>
    <w:rsid w:val="001D4A1D"/>
    <w:rsid w:val="001E15FE"/>
    <w:rsid w:val="001E3543"/>
    <w:rsid w:val="001F0745"/>
    <w:rsid w:val="001F0D88"/>
    <w:rsid w:val="001F127D"/>
    <w:rsid w:val="001F20CB"/>
    <w:rsid w:val="001F3441"/>
    <w:rsid w:val="001F758A"/>
    <w:rsid w:val="00207307"/>
    <w:rsid w:val="002078DD"/>
    <w:rsid w:val="002102D3"/>
    <w:rsid w:val="00210BCD"/>
    <w:rsid w:val="0021261D"/>
    <w:rsid w:val="00213B42"/>
    <w:rsid w:val="002213AB"/>
    <w:rsid w:val="0022669A"/>
    <w:rsid w:val="00240D90"/>
    <w:rsid w:val="00246CDC"/>
    <w:rsid w:val="0026038D"/>
    <w:rsid w:val="00263D65"/>
    <w:rsid w:val="00267446"/>
    <w:rsid w:val="0027088C"/>
    <w:rsid w:val="002718E8"/>
    <w:rsid w:val="002725AE"/>
    <w:rsid w:val="00277CEC"/>
    <w:rsid w:val="00283A57"/>
    <w:rsid w:val="0028436A"/>
    <w:rsid w:val="002A70A2"/>
    <w:rsid w:val="002B11C2"/>
    <w:rsid w:val="002B2938"/>
    <w:rsid w:val="002B5CF1"/>
    <w:rsid w:val="002B6D88"/>
    <w:rsid w:val="002B7593"/>
    <w:rsid w:val="002B778C"/>
    <w:rsid w:val="002B7A0D"/>
    <w:rsid w:val="002C0548"/>
    <w:rsid w:val="002C18CA"/>
    <w:rsid w:val="002C481F"/>
    <w:rsid w:val="002C5A53"/>
    <w:rsid w:val="002C5CF0"/>
    <w:rsid w:val="002D1B2F"/>
    <w:rsid w:val="002D3067"/>
    <w:rsid w:val="002D693A"/>
    <w:rsid w:val="002E6068"/>
    <w:rsid w:val="002F00B5"/>
    <w:rsid w:val="002F2DF1"/>
    <w:rsid w:val="002F2F5F"/>
    <w:rsid w:val="002F6330"/>
    <w:rsid w:val="002F69B8"/>
    <w:rsid w:val="00303282"/>
    <w:rsid w:val="003036AA"/>
    <w:rsid w:val="003049BD"/>
    <w:rsid w:val="00306F0E"/>
    <w:rsid w:val="00314FE3"/>
    <w:rsid w:val="00315FE1"/>
    <w:rsid w:val="00322467"/>
    <w:rsid w:val="003233F8"/>
    <w:rsid w:val="00327D95"/>
    <w:rsid w:val="00330FA8"/>
    <w:rsid w:val="003408A1"/>
    <w:rsid w:val="00340A9C"/>
    <w:rsid w:val="00345418"/>
    <w:rsid w:val="0035382A"/>
    <w:rsid w:val="00353903"/>
    <w:rsid w:val="00353CD4"/>
    <w:rsid w:val="00362C18"/>
    <w:rsid w:val="003663A1"/>
    <w:rsid w:val="003663E0"/>
    <w:rsid w:val="003759C6"/>
    <w:rsid w:val="00381D6C"/>
    <w:rsid w:val="00392543"/>
    <w:rsid w:val="00394284"/>
    <w:rsid w:val="003B34B4"/>
    <w:rsid w:val="003C0D7A"/>
    <w:rsid w:val="003C39DA"/>
    <w:rsid w:val="003C4FBA"/>
    <w:rsid w:val="003C62A9"/>
    <w:rsid w:val="003D09D4"/>
    <w:rsid w:val="003D1863"/>
    <w:rsid w:val="003D752F"/>
    <w:rsid w:val="003E347B"/>
    <w:rsid w:val="003E7402"/>
    <w:rsid w:val="003E7A52"/>
    <w:rsid w:val="003F3562"/>
    <w:rsid w:val="003F7F5C"/>
    <w:rsid w:val="0040146C"/>
    <w:rsid w:val="0040166A"/>
    <w:rsid w:val="00417277"/>
    <w:rsid w:val="0042194A"/>
    <w:rsid w:val="004219BD"/>
    <w:rsid w:val="00432D23"/>
    <w:rsid w:val="00432F0A"/>
    <w:rsid w:val="00435750"/>
    <w:rsid w:val="00441115"/>
    <w:rsid w:val="004448EE"/>
    <w:rsid w:val="00444A6D"/>
    <w:rsid w:val="0044578F"/>
    <w:rsid w:val="004517CE"/>
    <w:rsid w:val="00451F05"/>
    <w:rsid w:val="004660E4"/>
    <w:rsid w:val="0046649C"/>
    <w:rsid w:val="004675BD"/>
    <w:rsid w:val="00474598"/>
    <w:rsid w:val="00485FBE"/>
    <w:rsid w:val="0049301B"/>
    <w:rsid w:val="00493A6B"/>
    <w:rsid w:val="00495B68"/>
    <w:rsid w:val="004961EA"/>
    <w:rsid w:val="004A0112"/>
    <w:rsid w:val="004A4EF1"/>
    <w:rsid w:val="004A5B86"/>
    <w:rsid w:val="004A6847"/>
    <w:rsid w:val="004B0B93"/>
    <w:rsid w:val="004B60BA"/>
    <w:rsid w:val="004C330D"/>
    <w:rsid w:val="004C60FA"/>
    <w:rsid w:val="004C6F9B"/>
    <w:rsid w:val="004C7E25"/>
    <w:rsid w:val="004D2EB2"/>
    <w:rsid w:val="004D30A4"/>
    <w:rsid w:val="004D6F63"/>
    <w:rsid w:val="004E00FF"/>
    <w:rsid w:val="004E113A"/>
    <w:rsid w:val="004E1D78"/>
    <w:rsid w:val="004E361A"/>
    <w:rsid w:val="004E5E61"/>
    <w:rsid w:val="004F1A9B"/>
    <w:rsid w:val="004F306E"/>
    <w:rsid w:val="004F5B65"/>
    <w:rsid w:val="00500A0B"/>
    <w:rsid w:val="00501469"/>
    <w:rsid w:val="00536FD9"/>
    <w:rsid w:val="00537A55"/>
    <w:rsid w:val="00537CB6"/>
    <w:rsid w:val="0054376D"/>
    <w:rsid w:val="00545AA2"/>
    <w:rsid w:val="00545AFD"/>
    <w:rsid w:val="00556E8A"/>
    <w:rsid w:val="00557BAD"/>
    <w:rsid w:val="00560299"/>
    <w:rsid w:val="00561742"/>
    <w:rsid w:val="005617FF"/>
    <w:rsid w:val="0056513A"/>
    <w:rsid w:val="0057082F"/>
    <w:rsid w:val="00577FA1"/>
    <w:rsid w:val="00580503"/>
    <w:rsid w:val="0058086B"/>
    <w:rsid w:val="00582037"/>
    <w:rsid w:val="00584472"/>
    <w:rsid w:val="00585069"/>
    <w:rsid w:val="00586530"/>
    <w:rsid w:val="00587A46"/>
    <w:rsid w:val="005906C7"/>
    <w:rsid w:val="00591B8B"/>
    <w:rsid w:val="005A497B"/>
    <w:rsid w:val="005A55E0"/>
    <w:rsid w:val="005A7607"/>
    <w:rsid w:val="005A7E0A"/>
    <w:rsid w:val="005B4717"/>
    <w:rsid w:val="005C3864"/>
    <w:rsid w:val="005C698D"/>
    <w:rsid w:val="005C7C44"/>
    <w:rsid w:val="005D0B4F"/>
    <w:rsid w:val="005D6402"/>
    <w:rsid w:val="005D7B5F"/>
    <w:rsid w:val="005E2DEC"/>
    <w:rsid w:val="005E33EB"/>
    <w:rsid w:val="005E38BC"/>
    <w:rsid w:val="005E3B69"/>
    <w:rsid w:val="005E4197"/>
    <w:rsid w:val="005E5C6E"/>
    <w:rsid w:val="005E6E28"/>
    <w:rsid w:val="005F1B5F"/>
    <w:rsid w:val="005F4B04"/>
    <w:rsid w:val="00600C40"/>
    <w:rsid w:val="0060731F"/>
    <w:rsid w:val="0061015E"/>
    <w:rsid w:val="00617992"/>
    <w:rsid w:val="00620561"/>
    <w:rsid w:val="0062085F"/>
    <w:rsid w:val="00627DD9"/>
    <w:rsid w:val="0065171F"/>
    <w:rsid w:val="00654625"/>
    <w:rsid w:val="00662F8A"/>
    <w:rsid w:val="00663522"/>
    <w:rsid w:val="00663F15"/>
    <w:rsid w:val="00664BBD"/>
    <w:rsid w:val="00667414"/>
    <w:rsid w:val="00677CA0"/>
    <w:rsid w:val="00680805"/>
    <w:rsid w:val="00692281"/>
    <w:rsid w:val="006A3927"/>
    <w:rsid w:val="006A4F0C"/>
    <w:rsid w:val="006B181C"/>
    <w:rsid w:val="006B4B8E"/>
    <w:rsid w:val="006B5FF3"/>
    <w:rsid w:val="006C0B70"/>
    <w:rsid w:val="006C2167"/>
    <w:rsid w:val="006C44EE"/>
    <w:rsid w:val="006C7BDE"/>
    <w:rsid w:val="006D0B77"/>
    <w:rsid w:val="006D711A"/>
    <w:rsid w:val="006E1107"/>
    <w:rsid w:val="006E22CE"/>
    <w:rsid w:val="006E3BBD"/>
    <w:rsid w:val="006E5A8F"/>
    <w:rsid w:val="006F11EE"/>
    <w:rsid w:val="006F7DBF"/>
    <w:rsid w:val="00700076"/>
    <w:rsid w:val="007057D4"/>
    <w:rsid w:val="00710F67"/>
    <w:rsid w:val="00723AD5"/>
    <w:rsid w:val="007274D6"/>
    <w:rsid w:val="00727BAD"/>
    <w:rsid w:val="007302D5"/>
    <w:rsid w:val="00733641"/>
    <w:rsid w:val="00733DA1"/>
    <w:rsid w:val="007347FE"/>
    <w:rsid w:val="00737E61"/>
    <w:rsid w:val="007440C7"/>
    <w:rsid w:val="007512AD"/>
    <w:rsid w:val="0075160E"/>
    <w:rsid w:val="00752183"/>
    <w:rsid w:val="00754E04"/>
    <w:rsid w:val="00756A1B"/>
    <w:rsid w:val="00772209"/>
    <w:rsid w:val="00780853"/>
    <w:rsid w:val="0078347D"/>
    <w:rsid w:val="0079252D"/>
    <w:rsid w:val="0079304D"/>
    <w:rsid w:val="0079336F"/>
    <w:rsid w:val="007A1AAD"/>
    <w:rsid w:val="007A231A"/>
    <w:rsid w:val="007A2ADA"/>
    <w:rsid w:val="007A60FF"/>
    <w:rsid w:val="007B1ECA"/>
    <w:rsid w:val="007B1F98"/>
    <w:rsid w:val="007B3988"/>
    <w:rsid w:val="007C16E9"/>
    <w:rsid w:val="007C440B"/>
    <w:rsid w:val="007C51C5"/>
    <w:rsid w:val="007D26F1"/>
    <w:rsid w:val="007D779C"/>
    <w:rsid w:val="007E3764"/>
    <w:rsid w:val="007E683C"/>
    <w:rsid w:val="007F0154"/>
    <w:rsid w:val="007F05A3"/>
    <w:rsid w:val="007F24FD"/>
    <w:rsid w:val="007F7C5D"/>
    <w:rsid w:val="00802EB2"/>
    <w:rsid w:val="00803425"/>
    <w:rsid w:val="00810923"/>
    <w:rsid w:val="008121AE"/>
    <w:rsid w:val="008212CD"/>
    <w:rsid w:val="00821B4A"/>
    <w:rsid w:val="00823894"/>
    <w:rsid w:val="00825952"/>
    <w:rsid w:val="008345D2"/>
    <w:rsid w:val="0083761D"/>
    <w:rsid w:val="00841AD5"/>
    <w:rsid w:val="00841BC5"/>
    <w:rsid w:val="0085290F"/>
    <w:rsid w:val="00854E5D"/>
    <w:rsid w:val="00856926"/>
    <w:rsid w:val="00856CFB"/>
    <w:rsid w:val="00857089"/>
    <w:rsid w:val="00857B12"/>
    <w:rsid w:val="00860189"/>
    <w:rsid w:val="00860A77"/>
    <w:rsid w:val="008636FD"/>
    <w:rsid w:val="00863D08"/>
    <w:rsid w:val="00864ADF"/>
    <w:rsid w:val="00865F6F"/>
    <w:rsid w:val="00871C70"/>
    <w:rsid w:val="00872529"/>
    <w:rsid w:val="0087381A"/>
    <w:rsid w:val="00876BA1"/>
    <w:rsid w:val="00877CBA"/>
    <w:rsid w:val="00882B20"/>
    <w:rsid w:val="00883B25"/>
    <w:rsid w:val="00890BD9"/>
    <w:rsid w:val="008922D5"/>
    <w:rsid w:val="00892C4D"/>
    <w:rsid w:val="00896FD0"/>
    <w:rsid w:val="008B1DC7"/>
    <w:rsid w:val="008B20AB"/>
    <w:rsid w:val="008C273F"/>
    <w:rsid w:val="008C50C1"/>
    <w:rsid w:val="008C7A90"/>
    <w:rsid w:val="008D3056"/>
    <w:rsid w:val="008D44E1"/>
    <w:rsid w:val="008D7434"/>
    <w:rsid w:val="008E167E"/>
    <w:rsid w:val="008E2BB2"/>
    <w:rsid w:val="008E5769"/>
    <w:rsid w:val="008F3C19"/>
    <w:rsid w:val="009010C6"/>
    <w:rsid w:val="009044EB"/>
    <w:rsid w:val="00905065"/>
    <w:rsid w:val="009064C3"/>
    <w:rsid w:val="00906DC6"/>
    <w:rsid w:val="00907D3B"/>
    <w:rsid w:val="0091143D"/>
    <w:rsid w:val="00913B02"/>
    <w:rsid w:val="00915216"/>
    <w:rsid w:val="00917644"/>
    <w:rsid w:val="009178FF"/>
    <w:rsid w:val="00921CCB"/>
    <w:rsid w:val="00932F85"/>
    <w:rsid w:val="0094342E"/>
    <w:rsid w:val="00946341"/>
    <w:rsid w:val="00947CD6"/>
    <w:rsid w:val="0095060C"/>
    <w:rsid w:val="00951F86"/>
    <w:rsid w:val="00955F11"/>
    <w:rsid w:val="0097453A"/>
    <w:rsid w:val="00975457"/>
    <w:rsid w:val="00976C99"/>
    <w:rsid w:val="009803A3"/>
    <w:rsid w:val="0099752E"/>
    <w:rsid w:val="009A357C"/>
    <w:rsid w:val="009A5025"/>
    <w:rsid w:val="009A7540"/>
    <w:rsid w:val="009B07CB"/>
    <w:rsid w:val="009B3BA2"/>
    <w:rsid w:val="009B7B68"/>
    <w:rsid w:val="009C4844"/>
    <w:rsid w:val="009C51D3"/>
    <w:rsid w:val="009C706A"/>
    <w:rsid w:val="009D14C9"/>
    <w:rsid w:val="009E33CB"/>
    <w:rsid w:val="009E3681"/>
    <w:rsid w:val="009E5A73"/>
    <w:rsid w:val="009E7E13"/>
    <w:rsid w:val="009F3A23"/>
    <w:rsid w:val="009F442D"/>
    <w:rsid w:val="009F452E"/>
    <w:rsid w:val="00A0043C"/>
    <w:rsid w:val="00A02C96"/>
    <w:rsid w:val="00A03DC0"/>
    <w:rsid w:val="00A057CE"/>
    <w:rsid w:val="00A10335"/>
    <w:rsid w:val="00A1255F"/>
    <w:rsid w:val="00A215B3"/>
    <w:rsid w:val="00A2677F"/>
    <w:rsid w:val="00A31440"/>
    <w:rsid w:val="00A31543"/>
    <w:rsid w:val="00A324EB"/>
    <w:rsid w:val="00A32648"/>
    <w:rsid w:val="00A34A1E"/>
    <w:rsid w:val="00A35BE9"/>
    <w:rsid w:val="00A40B57"/>
    <w:rsid w:val="00A426D0"/>
    <w:rsid w:val="00A43C49"/>
    <w:rsid w:val="00A47E26"/>
    <w:rsid w:val="00A552DE"/>
    <w:rsid w:val="00A75273"/>
    <w:rsid w:val="00A8073F"/>
    <w:rsid w:val="00A8192B"/>
    <w:rsid w:val="00A81F47"/>
    <w:rsid w:val="00A83071"/>
    <w:rsid w:val="00A93F03"/>
    <w:rsid w:val="00A95A0D"/>
    <w:rsid w:val="00AA0ACC"/>
    <w:rsid w:val="00AA2BA8"/>
    <w:rsid w:val="00AA7F39"/>
    <w:rsid w:val="00AB7714"/>
    <w:rsid w:val="00AC16AE"/>
    <w:rsid w:val="00AC75BC"/>
    <w:rsid w:val="00AD1D5F"/>
    <w:rsid w:val="00AD7492"/>
    <w:rsid w:val="00AD7B01"/>
    <w:rsid w:val="00AE1C61"/>
    <w:rsid w:val="00AE7977"/>
    <w:rsid w:val="00AF084E"/>
    <w:rsid w:val="00AF0F18"/>
    <w:rsid w:val="00AF17CE"/>
    <w:rsid w:val="00AF2928"/>
    <w:rsid w:val="00AF45CB"/>
    <w:rsid w:val="00B02C12"/>
    <w:rsid w:val="00B05A39"/>
    <w:rsid w:val="00B07414"/>
    <w:rsid w:val="00B149B5"/>
    <w:rsid w:val="00B149E7"/>
    <w:rsid w:val="00B21261"/>
    <w:rsid w:val="00B2274D"/>
    <w:rsid w:val="00B24B38"/>
    <w:rsid w:val="00B25667"/>
    <w:rsid w:val="00B30F8D"/>
    <w:rsid w:val="00B3789F"/>
    <w:rsid w:val="00B40381"/>
    <w:rsid w:val="00B61885"/>
    <w:rsid w:val="00B664B3"/>
    <w:rsid w:val="00B725E9"/>
    <w:rsid w:val="00B7441C"/>
    <w:rsid w:val="00B777D4"/>
    <w:rsid w:val="00B84CD8"/>
    <w:rsid w:val="00B8524A"/>
    <w:rsid w:val="00B85697"/>
    <w:rsid w:val="00B86A4D"/>
    <w:rsid w:val="00B947DD"/>
    <w:rsid w:val="00B95E66"/>
    <w:rsid w:val="00BA19C6"/>
    <w:rsid w:val="00BA2BF4"/>
    <w:rsid w:val="00BA340C"/>
    <w:rsid w:val="00BA44E8"/>
    <w:rsid w:val="00BA6158"/>
    <w:rsid w:val="00BB1C9C"/>
    <w:rsid w:val="00BB5965"/>
    <w:rsid w:val="00BC09BA"/>
    <w:rsid w:val="00BC1ED1"/>
    <w:rsid w:val="00BC549C"/>
    <w:rsid w:val="00BC63AC"/>
    <w:rsid w:val="00BD0C65"/>
    <w:rsid w:val="00BD3412"/>
    <w:rsid w:val="00BD6C3B"/>
    <w:rsid w:val="00BE08B2"/>
    <w:rsid w:val="00BE3626"/>
    <w:rsid w:val="00BF400B"/>
    <w:rsid w:val="00BF4D97"/>
    <w:rsid w:val="00C0406A"/>
    <w:rsid w:val="00C12AA4"/>
    <w:rsid w:val="00C13734"/>
    <w:rsid w:val="00C13FAC"/>
    <w:rsid w:val="00C2684E"/>
    <w:rsid w:val="00C26857"/>
    <w:rsid w:val="00C40B62"/>
    <w:rsid w:val="00C43777"/>
    <w:rsid w:val="00C44F1F"/>
    <w:rsid w:val="00C45BBB"/>
    <w:rsid w:val="00C50600"/>
    <w:rsid w:val="00C5129D"/>
    <w:rsid w:val="00C803CA"/>
    <w:rsid w:val="00C844B6"/>
    <w:rsid w:val="00C85898"/>
    <w:rsid w:val="00C87913"/>
    <w:rsid w:val="00C90080"/>
    <w:rsid w:val="00C90E68"/>
    <w:rsid w:val="00C96B26"/>
    <w:rsid w:val="00CA5423"/>
    <w:rsid w:val="00CB11AB"/>
    <w:rsid w:val="00CB4929"/>
    <w:rsid w:val="00CC46B0"/>
    <w:rsid w:val="00CD05D8"/>
    <w:rsid w:val="00CD074B"/>
    <w:rsid w:val="00CE30EA"/>
    <w:rsid w:val="00CE4799"/>
    <w:rsid w:val="00CE587B"/>
    <w:rsid w:val="00CE5AC0"/>
    <w:rsid w:val="00CE6F6D"/>
    <w:rsid w:val="00CF36D7"/>
    <w:rsid w:val="00CF721B"/>
    <w:rsid w:val="00D03DB7"/>
    <w:rsid w:val="00D05380"/>
    <w:rsid w:val="00D134FE"/>
    <w:rsid w:val="00D14B8D"/>
    <w:rsid w:val="00D16101"/>
    <w:rsid w:val="00D24C93"/>
    <w:rsid w:val="00D25624"/>
    <w:rsid w:val="00D32352"/>
    <w:rsid w:val="00D33827"/>
    <w:rsid w:val="00D36D0F"/>
    <w:rsid w:val="00D4088A"/>
    <w:rsid w:val="00D4299D"/>
    <w:rsid w:val="00D42FFB"/>
    <w:rsid w:val="00D45712"/>
    <w:rsid w:val="00D500A6"/>
    <w:rsid w:val="00D51CF0"/>
    <w:rsid w:val="00D536D5"/>
    <w:rsid w:val="00D55DC3"/>
    <w:rsid w:val="00D7642B"/>
    <w:rsid w:val="00D771B7"/>
    <w:rsid w:val="00D77E4C"/>
    <w:rsid w:val="00D847E7"/>
    <w:rsid w:val="00D84854"/>
    <w:rsid w:val="00D920EB"/>
    <w:rsid w:val="00D939AF"/>
    <w:rsid w:val="00DA1F2E"/>
    <w:rsid w:val="00DA3DE5"/>
    <w:rsid w:val="00DB08CC"/>
    <w:rsid w:val="00DB5857"/>
    <w:rsid w:val="00DB65C7"/>
    <w:rsid w:val="00DC2ED9"/>
    <w:rsid w:val="00DD2F8C"/>
    <w:rsid w:val="00DD339A"/>
    <w:rsid w:val="00DD5BAF"/>
    <w:rsid w:val="00DE2785"/>
    <w:rsid w:val="00DE67F3"/>
    <w:rsid w:val="00DF70D2"/>
    <w:rsid w:val="00E0239E"/>
    <w:rsid w:val="00E07D30"/>
    <w:rsid w:val="00E12492"/>
    <w:rsid w:val="00E14E9E"/>
    <w:rsid w:val="00E15FFE"/>
    <w:rsid w:val="00E24629"/>
    <w:rsid w:val="00E27B1B"/>
    <w:rsid w:val="00E30798"/>
    <w:rsid w:val="00E330C4"/>
    <w:rsid w:val="00E3484F"/>
    <w:rsid w:val="00E35FFA"/>
    <w:rsid w:val="00E416B7"/>
    <w:rsid w:val="00E52C80"/>
    <w:rsid w:val="00E53E84"/>
    <w:rsid w:val="00E550A2"/>
    <w:rsid w:val="00E55F90"/>
    <w:rsid w:val="00E70116"/>
    <w:rsid w:val="00E7511C"/>
    <w:rsid w:val="00E75F81"/>
    <w:rsid w:val="00E778DF"/>
    <w:rsid w:val="00E87EBF"/>
    <w:rsid w:val="00E9068B"/>
    <w:rsid w:val="00EA12C7"/>
    <w:rsid w:val="00EA376F"/>
    <w:rsid w:val="00EB0073"/>
    <w:rsid w:val="00EB0B71"/>
    <w:rsid w:val="00EB12D5"/>
    <w:rsid w:val="00EB64D3"/>
    <w:rsid w:val="00EC7148"/>
    <w:rsid w:val="00ED0F2E"/>
    <w:rsid w:val="00ED3AFA"/>
    <w:rsid w:val="00ED58ED"/>
    <w:rsid w:val="00EE0C17"/>
    <w:rsid w:val="00EE1A4B"/>
    <w:rsid w:val="00EE3FD3"/>
    <w:rsid w:val="00EE67AD"/>
    <w:rsid w:val="00EF6C8A"/>
    <w:rsid w:val="00F01473"/>
    <w:rsid w:val="00F05692"/>
    <w:rsid w:val="00F128A4"/>
    <w:rsid w:val="00F242C5"/>
    <w:rsid w:val="00F30348"/>
    <w:rsid w:val="00F33199"/>
    <w:rsid w:val="00F331F1"/>
    <w:rsid w:val="00F34D1A"/>
    <w:rsid w:val="00F373DF"/>
    <w:rsid w:val="00F4475A"/>
    <w:rsid w:val="00F45995"/>
    <w:rsid w:val="00F45DFD"/>
    <w:rsid w:val="00F52E8D"/>
    <w:rsid w:val="00F5471B"/>
    <w:rsid w:val="00F61586"/>
    <w:rsid w:val="00F61F96"/>
    <w:rsid w:val="00F623A5"/>
    <w:rsid w:val="00F7362C"/>
    <w:rsid w:val="00F73CB5"/>
    <w:rsid w:val="00F76758"/>
    <w:rsid w:val="00F76CE5"/>
    <w:rsid w:val="00F81DBD"/>
    <w:rsid w:val="00F84AF4"/>
    <w:rsid w:val="00F86264"/>
    <w:rsid w:val="00F9341B"/>
    <w:rsid w:val="00F93616"/>
    <w:rsid w:val="00F95B42"/>
    <w:rsid w:val="00FA0AE5"/>
    <w:rsid w:val="00FA0BA7"/>
    <w:rsid w:val="00FA5A11"/>
    <w:rsid w:val="00FB0535"/>
    <w:rsid w:val="00FB301D"/>
    <w:rsid w:val="00FB47D1"/>
    <w:rsid w:val="00FB71CF"/>
    <w:rsid w:val="00FB74F0"/>
    <w:rsid w:val="00FC1AE1"/>
    <w:rsid w:val="00FC1CB7"/>
    <w:rsid w:val="00FC1DAC"/>
    <w:rsid w:val="00FC3378"/>
    <w:rsid w:val="00FC7F51"/>
    <w:rsid w:val="00FD13D8"/>
    <w:rsid w:val="00FD54FF"/>
    <w:rsid w:val="00FE4FCA"/>
    <w:rsid w:val="00FE7A77"/>
    <w:rsid w:val="00FF0E4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0DA2"/>
  <w15:chartTrackingRefBased/>
  <w15:docId w15:val="{305E05C9-C3DE-45AF-9DEA-C3606A0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6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F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Amar</dc:creator>
  <cp:keywords/>
  <dc:description/>
  <cp:lastModifiedBy>Abicenia Ramos Cortez</cp:lastModifiedBy>
  <cp:revision>536</cp:revision>
  <dcterms:created xsi:type="dcterms:W3CDTF">2024-02-26T19:58:00Z</dcterms:created>
  <dcterms:modified xsi:type="dcterms:W3CDTF">2024-04-24T05:13:00Z</dcterms:modified>
</cp:coreProperties>
</file>