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8D0D" w14:textId="18AB4BC8" w:rsidR="00D676A7" w:rsidRPr="0056057C" w:rsidRDefault="00373154">
      <w:pPr>
        <w:rPr>
          <w:rFonts w:ascii="OpenDyslexic" w:hAnsi="OpenDyslexic"/>
          <w:sz w:val="28"/>
          <w:szCs w:val="28"/>
        </w:rPr>
      </w:pPr>
      <w:r w:rsidRPr="0056057C">
        <w:rPr>
          <w:rFonts w:ascii="OpenDyslexic" w:hAnsi="OpenDyslexic"/>
          <w:sz w:val="28"/>
          <w:szCs w:val="28"/>
        </w:rPr>
        <w:t>Requirements:</w:t>
      </w:r>
    </w:p>
    <w:p w14:paraId="7E86F206" w14:textId="560A1288"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Tracks games played and their outcome (who won).</w:t>
      </w:r>
    </w:p>
    <w:p w14:paraId="5B75D9ED" w14:textId="5D78CBCF"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Multiple competitors play in the tournament</w:t>
      </w:r>
    </w:p>
    <w:p w14:paraId="7E2FA3F4" w14:textId="3F49744A"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Creates a tournament plan (who plays in what order).</w:t>
      </w:r>
    </w:p>
    <w:p w14:paraId="7FFF092E" w14:textId="1215E317"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Schedules games</w:t>
      </w:r>
    </w:p>
    <w:p w14:paraId="6CB5B34A" w14:textId="46718B22"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A single loss eliminates a player.</w:t>
      </w:r>
    </w:p>
    <w:p w14:paraId="0CF37A7C" w14:textId="707975D0"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The last player standing is the winner.</w:t>
      </w:r>
    </w:p>
    <w:p w14:paraId="7EA9B29B" w14:textId="27F1CDB6" w:rsidR="00C557F4" w:rsidRPr="0056057C" w:rsidRDefault="00C557F4" w:rsidP="00C557F4">
      <w:pPr>
        <w:rPr>
          <w:rFonts w:ascii="OpenDyslexic" w:hAnsi="OpenDyslexic"/>
          <w:sz w:val="32"/>
          <w:szCs w:val="32"/>
        </w:rPr>
      </w:pPr>
    </w:p>
    <w:p w14:paraId="026D888D" w14:textId="60531136" w:rsidR="00C557F4" w:rsidRPr="0056057C" w:rsidRDefault="00C557F4" w:rsidP="00C557F4">
      <w:pPr>
        <w:rPr>
          <w:rFonts w:ascii="OpenDyslexic" w:hAnsi="OpenDyslexic"/>
          <w:sz w:val="32"/>
          <w:szCs w:val="32"/>
        </w:rPr>
      </w:pPr>
      <w:r w:rsidRPr="0056057C">
        <w:rPr>
          <w:rFonts w:ascii="OpenDyslexic" w:hAnsi="OpenDyslexic"/>
          <w:sz w:val="32"/>
          <w:szCs w:val="32"/>
        </w:rPr>
        <w:t>Questions:</w:t>
      </w:r>
    </w:p>
    <w:p w14:paraId="6DC82D70" w14:textId="358CAD1F" w:rsidR="00C557F4" w:rsidRPr="0056057C" w:rsidRDefault="00C557F4" w:rsidP="00C557F4">
      <w:pPr>
        <w:pStyle w:val="ListParagraph"/>
        <w:numPr>
          <w:ilvl w:val="0"/>
          <w:numId w:val="2"/>
        </w:numPr>
        <w:rPr>
          <w:rFonts w:ascii="OpenDyslexic" w:hAnsi="OpenDyslexic"/>
          <w:sz w:val="24"/>
          <w:szCs w:val="24"/>
        </w:rPr>
      </w:pPr>
      <w:r w:rsidRPr="0056057C">
        <w:rPr>
          <w:rFonts w:ascii="OpenDyslexic" w:hAnsi="OpenDyslexic"/>
          <w:sz w:val="24"/>
          <w:szCs w:val="24"/>
        </w:rPr>
        <w:t>How many players wi</w:t>
      </w:r>
      <w:r w:rsidR="00347352" w:rsidRPr="0056057C">
        <w:rPr>
          <w:rFonts w:ascii="OpenDyslexic" w:hAnsi="OpenDyslexic"/>
          <w:sz w:val="24"/>
          <w:szCs w:val="24"/>
        </w:rPr>
        <w:t>ll the tournament handle? Is it variable?</w:t>
      </w:r>
    </w:p>
    <w:p w14:paraId="70DA57B9" w14:textId="675851BF" w:rsidR="0056057C" w:rsidRDefault="0056057C" w:rsidP="0056057C">
      <w:pPr>
        <w:pStyle w:val="ListParagraph"/>
        <w:rPr>
          <w:rFonts w:ascii="OpenDyslexic" w:hAnsi="OpenDyslexic"/>
          <w:sz w:val="24"/>
          <w:szCs w:val="24"/>
        </w:rPr>
      </w:pPr>
      <w:r w:rsidRPr="0056057C">
        <w:rPr>
          <w:rFonts w:ascii="OpenDyslexic" w:hAnsi="OpenDyslexic"/>
          <w:sz w:val="24"/>
          <w:szCs w:val="24"/>
        </w:rPr>
        <w:t>The application</w:t>
      </w:r>
      <w:r>
        <w:rPr>
          <w:rFonts w:ascii="OpenDyslexic" w:hAnsi="OpenDyslexic"/>
          <w:sz w:val="24"/>
          <w:szCs w:val="24"/>
        </w:rPr>
        <w:t xml:space="preserve"> should be able to handle a variable number of players in a tournament.</w:t>
      </w:r>
    </w:p>
    <w:p w14:paraId="4245089E" w14:textId="77777777" w:rsidR="0056057C" w:rsidRPr="0056057C" w:rsidRDefault="0056057C" w:rsidP="0056057C">
      <w:pPr>
        <w:pStyle w:val="ListParagraph"/>
        <w:rPr>
          <w:rFonts w:ascii="OpenDyslexic" w:hAnsi="OpenDyslexic"/>
          <w:sz w:val="24"/>
          <w:szCs w:val="24"/>
        </w:rPr>
      </w:pPr>
    </w:p>
    <w:p w14:paraId="2A92A82C" w14:textId="7406FA0C"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a tournament has less than the full complement of players, how do we handle it?</w:t>
      </w:r>
    </w:p>
    <w:p w14:paraId="4AB39B44" w14:textId="260EF05A" w:rsidR="0056057C" w:rsidRDefault="0056057C" w:rsidP="0056057C">
      <w:pPr>
        <w:pStyle w:val="ListParagraph"/>
        <w:rPr>
          <w:rFonts w:ascii="OpenDyslexic" w:hAnsi="OpenDyslexic"/>
          <w:sz w:val="24"/>
          <w:szCs w:val="24"/>
        </w:rPr>
      </w:pPr>
      <w:r>
        <w:rPr>
          <w:rFonts w:ascii="OpenDyslexic" w:hAnsi="OpenDyslexic"/>
          <w:sz w:val="24"/>
          <w:szCs w:val="24"/>
        </w:rPr>
        <w:t>A tournament with less than the perfect number (a multiple of 2, so 4, 8</w:t>
      </w:r>
      <w:r w:rsidR="005B23D5">
        <w:rPr>
          <w:rFonts w:ascii="OpenDyslexic" w:hAnsi="OpenDyslexic"/>
          <w:sz w:val="24"/>
          <w:szCs w:val="24"/>
        </w:rPr>
        <w:t>, 16, 32, etc.) should add in “byes”. Basically, certain people selected at random get to skip the first round and act as if they won.</w:t>
      </w:r>
    </w:p>
    <w:p w14:paraId="262772E8" w14:textId="77777777" w:rsidR="005B23D5" w:rsidRPr="0056057C" w:rsidRDefault="005B23D5" w:rsidP="0056057C">
      <w:pPr>
        <w:pStyle w:val="ListParagraph"/>
        <w:rPr>
          <w:rFonts w:ascii="OpenDyslexic" w:hAnsi="OpenDyslexic"/>
          <w:sz w:val="24"/>
          <w:szCs w:val="24"/>
        </w:rPr>
      </w:pPr>
    </w:p>
    <w:p w14:paraId="62C08EA4" w14:textId="526FE953"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the ordering of who plays each other be random or ordered by input order?</w:t>
      </w:r>
    </w:p>
    <w:p w14:paraId="2A56F417" w14:textId="26D1D525" w:rsidR="005B23D5" w:rsidRDefault="005B23D5" w:rsidP="005B23D5">
      <w:pPr>
        <w:pStyle w:val="ListParagraph"/>
        <w:rPr>
          <w:rFonts w:ascii="OpenDyslexic" w:hAnsi="OpenDyslexic"/>
          <w:sz w:val="24"/>
          <w:szCs w:val="24"/>
        </w:rPr>
      </w:pPr>
      <w:r>
        <w:rPr>
          <w:rFonts w:ascii="OpenDyslexic" w:hAnsi="OpenDyslexic"/>
          <w:sz w:val="24"/>
          <w:szCs w:val="24"/>
        </w:rPr>
        <w:t>The ordering of the tournament should be random.</w:t>
      </w:r>
    </w:p>
    <w:p w14:paraId="5AEABDE3" w14:textId="1EDD84DC" w:rsidR="005B23D5" w:rsidRDefault="005B23D5" w:rsidP="005B23D5">
      <w:pPr>
        <w:pStyle w:val="ListParagraph"/>
        <w:rPr>
          <w:rFonts w:ascii="OpenDyslexic" w:hAnsi="OpenDyslexic"/>
          <w:sz w:val="24"/>
          <w:szCs w:val="24"/>
        </w:rPr>
      </w:pPr>
    </w:p>
    <w:p w14:paraId="333EB640" w14:textId="07E29649" w:rsidR="005B23D5" w:rsidRDefault="005B23D5" w:rsidP="005B23D5">
      <w:pPr>
        <w:pStyle w:val="ListParagraph"/>
        <w:rPr>
          <w:rFonts w:ascii="OpenDyslexic" w:hAnsi="OpenDyslexic"/>
          <w:sz w:val="24"/>
          <w:szCs w:val="24"/>
        </w:rPr>
      </w:pPr>
    </w:p>
    <w:p w14:paraId="1AAC2A9D" w14:textId="77777777" w:rsidR="005B23D5" w:rsidRPr="0056057C" w:rsidRDefault="005B23D5" w:rsidP="005B23D5">
      <w:pPr>
        <w:pStyle w:val="ListParagraph"/>
        <w:rPr>
          <w:rFonts w:ascii="OpenDyslexic" w:hAnsi="OpenDyslexic"/>
          <w:sz w:val="24"/>
          <w:szCs w:val="24"/>
        </w:rPr>
      </w:pPr>
    </w:p>
    <w:p w14:paraId="73301080" w14:textId="7A83984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Should we schedule the game or are they just played whenever?</w:t>
      </w:r>
    </w:p>
    <w:p w14:paraId="25770FA7" w14:textId="6938CA17" w:rsidR="005B23D5" w:rsidRDefault="005B23D5" w:rsidP="005B23D5">
      <w:pPr>
        <w:pStyle w:val="ListParagraph"/>
        <w:rPr>
          <w:rFonts w:ascii="OpenDyslexic" w:hAnsi="OpenDyslexic"/>
          <w:sz w:val="24"/>
          <w:szCs w:val="24"/>
        </w:rPr>
      </w:pPr>
      <w:r>
        <w:rPr>
          <w:rFonts w:ascii="OpenDyslexic" w:hAnsi="OpenDyslexic"/>
          <w:sz w:val="24"/>
          <w:szCs w:val="24"/>
        </w:rPr>
        <w:t>The games should be played in whatever order and whenever the players want to play them.</w:t>
      </w:r>
    </w:p>
    <w:p w14:paraId="42ADC14D" w14:textId="77777777" w:rsidR="005B23D5" w:rsidRPr="0056057C" w:rsidRDefault="005B23D5" w:rsidP="005B23D5">
      <w:pPr>
        <w:pStyle w:val="ListParagraph"/>
        <w:rPr>
          <w:rFonts w:ascii="OpenDyslexic" w:hAnsi="OpenDyslexic"/>
          <w:sz w:val="24"/>
          <w:szCs w:val="24"/>
        </w:rPr>
      </w:pPr>
    </w:p>
    <w:p w14:paraId="0560DBF9" w14:textId="59EB966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scheduled, how does the system know when to schedule games for?</w:t>
      </w:r>
    </w:p>
    <w:p w14:paraId="3DF71284" w14:textId="248C33C5" w:rsidR="005B23D5" w:rsidRDefault="005B23D5" w:rsidP="005B23D5">
      <w:pPr>
        <w:pStyle w:val="ListParagraph"/>
        <w:rPr>
          <w:rFonts w:ascii="OpenDyslexic" w:hAnsi="OpenDyslexic"/>
          <w:sz w:val="24"/>
          <w:szCs w:val="24"/>
        </w:rPr>
      </w:pPr>
      <w:r>
        <w:rPr>
          <w:rFonts w:ascii="OpenDyslexic" w:hAnsi="OpenDyslexic"/>
          <w:sz w:val="24"/>
          <w:szCs w:val="24"/>
        </w:rPr>
        <w:t>They are not scheduled so we do not care.</w:t>
      </w:r>
    </w:p>
    <w:p w14:paraId="31AAD9E5" w14:textId="77777777" w:rsidR="005B23D5" w:rsidRPr="0056057C" w:rsidRDefault="005B23D5" w:rsidP="005B23D5">
      <w:pPr>
        <w:pStyle w:val="ListParagraph"/>
        <w:rPr>
          <w:rFonts w:ascii="OpenDyslexic" w:hAnsi="OpenDyslexic"/>
          <w:sz w:val="24"/>
          <w:szCs w:val="24"/>
        </w:rPr>
      </w:pPr>
    </w:p>
    <w:p w14:paraId="1F71EBAF" w14:textId="0275EB0E"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played whenever, can a game from the second round be played before the first round is complete?</w:t>
      </w:r>
    </w:p>
    <w:p w14:paraId="00C728CB" w14:textId="7C1BD60C" w:rsidR="005B23D5" w:rsidRDefault="005B23D5" w:rsidP="005B23D5">
      <w:pPr>
        <w:pStyle w:val="ListParagraph"/>
        <w:rPr>
          <w:rFonts w:ascii="OpenDyslexic" w:hAnsi="OpenDyslexic"/>
          <w:sz w:val="24"/>
          <w:szCs w:val="24"/>
        </w:rPr>
      </w:pPr>
      <w:r>
        <w:rPr>
          <w:rFonts w:ascii="OpenDyslexic" w:hAnsi="OpenDyslexic"/>
          <w:sz w:val="24"/>
          <w:szCs w:val="24"/>
        </w:rPr>
        <w:t xml:space="preserve">No. Each round should be fully completed before </w:t>
      </w:r>
      <w:proofErr w:type="gramStart"/>
      <w:r>
        <w:rPr>
          <w:rFonts w:ascii="OpenDyslexic" w:hAnsi="OpenDyslexic"/>
          <w:sz w:val="24"/>
          <w:szCs w:val="24"/>
        </w:rPr>
        <w:t>the  next</w:t>
      </w:r>
      <w:proofErr w:type="gramEnd"/>
      <w:r>
        <w:rPr>
          <w:rFonts w:ascii="OpenDyslexic" w:hAnsi="OpenDyslexic"/>
          <w:sz w:val="24"/>
          <w:szCs w:val="24"/>
        </w:rPr>
        <w:t xml:space="preserve"> round is displayed.</w:t>
      </w:r>
    </w:p>
    <w:p w14:paraId="52EF9174" w14:textId="77777777" w:rsidR="005B23D5" w:rsidRPr="0056057C" w:rsidRDefault="005B23D5" w:rsidP="005B23D5">
      <w:pPr>
        <w:pStyle w:val="ListParagraph"/>
        <w:rPr>
          <w:rFonts w:ascii="OpenDyslexic" w:hAnsi="OpenDyslexic"/>
          <w:sz w:val="24"/>
          <w:szCs w:val="24"/>
        </w:rPr>
      </w:pPr>
    </w:p>
    <w:p w14:paraId="3F825004" w14:textId="73C617D4"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Does the system need to store a score of some kind or just who won?</w:t>
      </w:r>
    </w:p>
    <w:p w14:paraId="118D1CA0" w14:textId="06CDF497" w:rsidR="00C20B08" w:rsidRDefault="00C20B08" w:rsidP="00C20B08">
      <w:pPr>
        <w:pStyle w:val="ListParagraph"/>
        <w:rPr>
          <w:rFonts w:ascii="OpenDyslexic" w:hAnsi="OpenDyslexic"/>
          <w:sz w:val="24"/>
          <w:szCs w:val="24"/>
        </w:rPr>
      </w:pPr>
      <w:r>
        <w:rPr>
          <w:rFonts w:ascii="OpenDyslexic" w:hAnsi="OpenDyslexic"/>
          <w:sz w:val="24"/>
          <w:szCs w:val="24"/>
        </w:rPr>
        <w:t>Storing a simple score would be nice. Just a number for each player. That way, the tracker can be flexible enough to handle a checkers tournament (the winner would have a 1 and the loser a 0) or a basketball tournament.</w:t>
      </w:r>
    </w:p>
    <w:p w14:paraId="262CF5DC" w14:textId="77777777" w:rsidR="00C20B08" w:rsidRPr="0056057C" w:rsidRDefault="00C20B08" w:rsidP="00C20B08">
      <w:pPr>
        <w:pStyle w:val="ListParagraph"/>
        <w:rPr>
          <w:rFonts w:ascii="OpenDyslexic" w:hAnsi="OpenDyslexic"/>
          <w:sz w:val="24"/>
          <w:szCs w:val="24"/>
        </w:rPr>
      </w:pPr>
    </w:p>
    <w:p w14:paraId="3BD1A239" w14:textId="102CDEE7" w:rsidR="00C20B08" w:rsidRDefault="00347352" w:rsidP="00C20B08">
      <w:pPr>
        <w:pStyle w:val="ListParagraph"/>
        <w:numPr>
          <w:ilvl w:val="0"/>
          <w:numId w:val="2"/>
        </w:numPr>
        <w:rPr>
          <w:rFonts w:ascii="OpenDyslexic" w:hAnsi="OpenDyslexic"/>
          <w:sz w:val="24"/>
          <w:szCs w:val="24"/>
        </w:rPr>
      </w:pPr>
      <w:r w:rsidRPr="0056057C">
        <w:rPr>
          <w:rFonts w:ascii="OpenDyslexic" w:hAnsi="OpenDyslexic"/>
          <w:sz w:val="24"/>
          <w:szCs w:val="24"/>
        </w:rPr>
        <w:t>What type of front-end should this system have (form, webpage, app, etc.)?</w:t>
      </w:r>
    </w:p>
    <w:p w14:paraId="24700D46" w14:textId="21953441" w:rsidR="00C20B08" w:rsidRDefault="00C20B08" w:rsidP="00C20B08">
      <w:pPr>
        <w:pStyle w:val="ListParagraph"/>
        <w:rPr>
          <w:rFonts w:ascii="OpenDyslexic" w:hAnsi="OpenDyslexic"/>
          <w:sz w:val="24"/>
          <w:szCs w:val="24"/>
        </w:rPr>
      </w:pPr>
      <w:r>
        <w:rPr>
          <w:rFonts w:ascii="OpenDyslexic" w:hAnsi="OpenDyslexic"/>
          <w:sz w:val="24"/>
          <w:szCs w:val="24"/>
        </w:rPr>
        <w:t>The system should be a desktop system for now, but down the road we might want to turn it into an app or a website (long-term goal).</w:t>
      </w:r>
    </w:p>
    <w:p w14:paraId="3BD6561B" w14:textId="462BC397" w:rsidR="00C20B08" w:rsidRDefault="00C20B08" w:rsidP="00C20B08">
      <w:pPr>
        <w:pStyle w:val="ListParagraph"/>
        <w:rPr>
          <w:rFonts w:ascii="OpenDyslexic" w:hAnsi="OpenDyslexic"/>
          <w:sz w:val="24"/>
          <w:szCs w:val="24"/>
        </w:rPr>
      </w:pPr>
    </w:p>
    <w:p w14:paraId="17FB4DCD" w14:textId="1EE47210" w:rsidR="00C20B08" w:rsidRDefault="00C20B08" w:rsidP="00C20B08">
      <w:pPr>
        <w:pStyle w:val="ListParagraph"/>
        <w:rPr>
          <w:rFonts w:ascii="OpenDyslexic" w:hAnsi="OpenDyslexic"/>
          <w:sz w:val="24"/>
          <w:szCs w:val="24"/>
        </w:rPr>
      </w:pPr>
    </w:p>
    <w:p w14:paraId="3CF89951" w14:textId="77777777" w:rsidR="00C20B08" w:rsidRPr="00C20B08" w:rsidRDefault="00C20B08" w:rsidP="00C20B08">
      <w:pPr>
        <w:pStyle w:val="ListParagraph"/>
        <w:rPr>
          <w:rFonts w:ascii="OpenDyslexic" w:hAnsi="OpenDyslexic"/>
          <w:sz w:val="24"/>
          <w:szCs w:val="24"/>
        </w:rPr>
      </w:pPr>
    </w:p>
    <w:p w14:paraId="1FB38B9E" w14:textId="74026712" w:rsidR="005B23D5" w:rsidRDefault="00DF50D6" w:rsidP="005B23D5">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Where will the data be stored?</w:t>
      </w:r>
    </w:p>
    <w:p w14:paraId="1B3905FE" w14:textId="194F3BC0" w:rsidR="00C20B08" w:rsidRDefault="00C20B08" w:rsidP="00C20B08">
      <w:pPr>
        <w:pStyle w:val="ListParagraph"/>
        <w:rPr>
          <w:rFonts w:ascii="OpenDyslexic" w:hAnsi="OpenDyslexic"/>
          <w:sz w:val="24"/>
          <w:szCs w:val="24"/>
        </w:rPr>
      </w:pPr>
      <w:r>
        <w:rPr>
          <w:rFonts w:ascii="OpenDyslexic" w:hAnsi="OpenDyslexic"/>
          <w:sz w:val="24"/>
          <w:szCs w:val="24"/>
        </w:rPr>
        <w:t>Ideally, the data should be stored in a Microsoft SQL database but please put in an option to store a text file instead.</w:t>
      </w:r>
    </w:p>
    <w:p w14:paraId="7A7719F5" w14:textId="77777777" w:rsidR="00C20B08" w:rsidRDefault="00C20B08" w:rsidP="00C20B08">
      <w:pPr>
        <w:pStyle w:val="ListParagraph"/>
        <w:rPr>
          <w:rFonts w:ascii="OpenDyslexic" w:hAnsi="OpenDyslexic"/>
          <w:sz w:val="24"/>
          <w:szCs w:val="24"/>
        </w:rPr>
      </w:pPr>
    </w:p>
    <w:p w14:paraId="2E7B5F0A" w14:textId="33CB9D79" w:rsidR="00DF50D6" w:rsidRDefault="00DF50D6" w:rsidP="005B23D5">
      <w:pPr>
        <w:pStyle w:val="ListParagraph"/>
        <w:numPr>
          <w:ilvl w:val="0"/>
          <w:numId w:val="2"/>
        </w:numPr>
        <w:rPr>
          <w:rFonts w:ascii="OpenDyslexic" w:hAnsi="OpenDyslexic"/>
          <w:sz w:val="24"/>
          <w:szCs w:val="24"/>
        </w:rPr>
      </w:pPr>
      <w:r w:rsidRPr="005B23D5">
        <w:rPr>
          <w:rFonts w:ascii="OpenDyslexic" w:hAnsi="OpenDyslexic"/>
          <w:sz w:val="24"/>
          <w:szCs w:val="24"/>
        </w:rPr>
        <w:t>Will this system handle entry fees, prizes, or other payouts?</w:t>
      </w:r>
    </w:p>
    <w:p w14:paraId="2564EA33" w14:textId="4B79AF75" w:rsidR="00D60A88" w:rsidRDefault="00D60A88" w:rsidP="00D60A88">
      <w:pPr>
        <w:pStyle w:val="ListParagraph"/>
        <w:rPr>
          <w:rFonts w:ascii="OpenDyslexic" w:hAnsi="OpenDyslexic"/>
          <w:sz w:val="24"/>
          <w:szCs w:val="24"/>
        </w:rPr>
      </w:pPr>
      <w:r>
        <w:rPr>
          <w:rFonts w:ascii="OpenDyslexic" w:hAnsi="OpenDyslexic"/>
          <w:sz w:val="24"/>
          <w:szCs w:val="24"/>
        </w:rP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164D02D5" w14:textId="77777777" w:rsidR="00D60A88" w:rsidRPr="005B23D5" w:rsidRDefault="00D60A88" w:rsidP="00D60A88">
      <w:pPr>
        <w:pStyle w:val="ListParagraph"/>
        <w:rPr>
          <w:rFonts w:ascii="OpenDyslexic" w:hAnsi="OpenDyslexic"/>
          <w:sz w:val="24"/>
          <w:szCs w:val="24"/>
        </w:rPr>
      </w:pPr>
    </w:p>
    <w:p w14:paraId="61CF892A" w14:textId="23726B5D"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What type of reporting is needed?</w:t>
      </w:r>
    </w:p>
    <w:p w14:paraId="778D9B49" w14:textId="01E2F120" w:rsidR="00D60A88" w:rsidRDefault="00D60A88" w:rsidP="00D60A88">
      <w:pPr>
        <w:pStyle w:val="ListParagraph"/>
        <w:rPr>
          <w:rFonts w:ascii="OpenDyslexic" w:hAnsi="OpenDyslexic"/>
          <w:sz w:val="24"/>
          <w:szCs w:val="24"/>
        </w:rPr>
      </w:pPr>
      <w:r>
        <w:rPr>
          <w:rFonts w:ascii="OpenDyslexic" w:hAnsi="OpenDyslexic"/>
          <w:sz w:val="24"/>
          <w:szCs w:val="24"/>
        </w:rPr>
        <w:t xml:space="preserve">A simple report specifying the outcome of the games per round as well as a report that specifies who won and how much they won. These can just be displayed on a </w:t>
      </w:r>
      <w:proofErr w:type="gramStart"/>
      <w:r>
        <w:rPr>
          <w:rFonts w:ascii="OpenDyslexic" w:hAnsi="OpenDyslexic"/>
          <w:sz w:val="24"/>
          <w:szCs w:val="24"/>
        </w:rPr>
        <w:t>form</w:t>
      </w:r>
      <w:proofErr w:type="gramEnd"/>
      <w:r>
        <w:rPr>
          <w:rFonts w:ascii="OpenDyslexic" w:hAnsi="OpenDyslexic"/>
          <w:sz w:val="24"/>
          <w:szCs w:val="24"/>
        </w:rPr>
        <w:t xml:space="preserve"> or they can be emailed</w:t>
      </w:r>
      <w:r w:rsidR="000D7FD0">
        <w:rPr>
          <w:rFonts w:ascii="OpenDyslexic" w:hAnsi="OpenDyslexic"/>
          <w:sz w:val="24"/>
          <w:szCs w:val="24"/>
        </w:rPr>
        <w:t xml:space="preserve"> to tournament competitors and the administrator.</w:t>
      </w:r>
    </w:p>
    <w:p w14:paraId="7A491397" w14:textId="77777777" w:rsidR="000D7FD0" w:rsidRPr="0056057C" w:rsidRDefault="000D7FD0" w:rsidP="00D60A88">
      <w:pPr>
        <w:pStyle w:val="ListParagraph"/>
        <w:rPr>
          <w:rFonts w:ascii="OpenDyslexic" w:hAnsi="OpenDyslexic"/>
          <w:sz w:val="24"/>
          <w:szCs w:val="24"/>
        </w:rPr>
      </w:pPr>
    </w:p>
    <w:p w14:paraId="31E7C214" w14:textId="6081862F"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Who can fill in the results of a game?</w:t>
      </w:r>
    </w:p>
    <w:p w14:paraId="6405B36E" w14:textId="6C7EB4DC" w:rsidR="000D7FD0" w:rsidRDefault="000D7FD0" w:rsidP="000D7FD0">
      <w:pPr>
        <w:pStyle w:val="ListParagraph"/>
        <w:rPr>
          <w:rFonts w:ascii="OpenDyslexic" w:hAnsi="OpenDyslexic"/>
          <w:sz w:val="24"/>
          <w:szCs w:val="24"/>
        </w:rPr>
      </w:pPr>
      <w:r>
        <w:rPr>
          <w:rFonts w:ascii="OpenDyslexic" w:hAnsi="OpenDyslexic"/>
          <w:sz w:val="24"/>
          <w:szCs w:val="24"/>
        </w:rPr>
        <w:t>Anyone using the application should be able to fill in the game scores.</w:t>
      </w:r>
    </w:p>
    <w:p w14:paraId="53ED438C" w14:textId="77777777" w:rsidR="000D7FD0" w:rsidRPr="0056057C" w:rsidRDefault="000D7FD0" w:rsidP="000D7FD0">
      <w:pPr>
        <w:pStyle w:val="ListParagraph"/>
        <w:rPr>
          <w:rFonts w:ascii="OpenDyslexic" w:hAnsi="OpenDyslexic"/>
          <w:sz w:val="24"/>
          <w:szCs w:val="24"/>
        </w:rPr>
      </w:pPr>
    </w:p>
    <w:p w14:paraId="1A489E9C" w14:textId="0CA8AF9D"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Are there varying levels of access?</w:t>
      </w:r>
    </w:p>
    <w:p w14:paraId="09E0B5BC" w14:textId="34B240D4" w:rsidR="000D7FD0" w:rsidRDefault="000D7FD0" w:rsidP="000D7FD0">
      <w:pPr>
        <w:pStyle w:val="ListParagraph"/>
        <w:rPr>
          <w:rFonts w:ascii="OpenDyslexic" w:hAnsi="OpenDyslexic"/>
          <w:sz w:val="24"/>
          <w:szCs w:val="24"/>
        </w:rPr>
      </w:pPr>
      <w:r>
        <w:rPr>
          <w:rFonts w:ascii="OpenDyslexic" w:hAnsi="OpenDyslexic"/>
          <w:sz w:val="24"/>
          <w:szCs w:val="24"/>
        </w:rPr>
        <w:t>No. The only method of varied access is if the competitors are allowed into the application and instead, they do everything via email.</w:t>
      </w:r>
    </w:p>
    <w:p w14:paraId="356DD93C" w14:textId="0FA5786F" w:rsidR="000D7FD0" w:rsidRDefault="000D7FD0" w:rsidP="000D7FD0">
      <w:pPr>
        <w:pStyle w:val="ListParagraph"/>
        <w:rPr>
          <w:rFonts w:ascii="OpenDyslexic" w:hAnsi="OpenDyslexic"/>
          <w:sz w:val="24"/>
          <w:szCs w:val="24"/>
        </w:rPr>
      </w:pPr>
    </w:p>
    <w:p w14:paraId="5A09F6DD" w14:textId="77777777" w:rsidR="000D7FD0" w:rsidRPr="0056057C" w:rsidRDefault="000D7FD0" w:rsidP="000D7FD0">
      <w:pPr>
        <w:pStyle w:val="ListParagraph"/>
        <w:rPr>
          <w:rFonts w:ascii="OpenDyslexic" w:hAnsi="OpenDyslexic"/>
          <w:sz w:val="24"/>
          <w:szCs w:val="24"/>
        </w:rPr>
      </w:pPr>
    </w:p>
    <w:p w14:paraId="233F95DC" w14:textId="438BBEA7" w:rsidR="00AE1C3E" w:rsidRDefault="00AE1C3E">
      <w:pPr>
        <w:rPr>
          <w:rFonts w:ascii="OpenDyslexic" w:hAnsi="OpenDyslexic"/>
          <w:sz w:val="24"/>
          <w:szCs w:val="24"/>
        </w:rPr>
      </w:pPr>
    </w:p>
    <w:p w14:paraId="2751D5F0" w14:textId="3F9070AE"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this system contact users about upcoming games?</w:t>
      </w:r>
    </w:p>
    <w:p w14:paraId="24643006" w14:textId="052FF125" w:rsidR="000D7FD0" w:rsidRPr="000D7FD0" w:rsidRDefault="000D7FD0" w:rsidP="000D7FD0">
      <w:pPr>
        <w:pStyle w:val="ListParagraph"/>
        <w:rPr>
          <w:rFonts w:ascii="OpenDyslexic" w:hAnsi="OpenDyslexic"/>
          <w:b/>
          <w:bCs/>
          <w:sz w:val="24"/>
          <w:szCs w:val="24"/>
        </w:rPr>
      </w:pPr>
      <w:r w:rsidRPr="000D7FD0">
        <w:rPr>
          <w:rFonts w:ascii="OpenDyslexic" w:hAnsi="OpenDyslexic"/>
          <w:b/>
          <w:bCs/>
          <w:sz w:val="24"/>
          <w:szCs w:val="24"/>
          <w:highlight w:val="yellow"/>
        </w:rPr>
        <w:t>Yes, the system should email users that they are due to play in a round as well as who they are scheduled to play.</w:t>
      </w:r>
    </w:p>
    <w:p w14:paraId="686BA899" w14:textId="77777777" w:rsidR="000D7FD0" w:rsidRPr="0056057C" w:rsidRDefault="000D7FD0" w:rsidP="000D7FD0">
      <w:pPr>
        <w:pStyle w:val="ListParagraph"/>
        <w:rPr>
          <w:rFonts w:ascii="OpenDyslexic" w:hAnsi="OpenDyslexic"/>
          <w:sz w:val="24"/>
          <w:szCs w:val="24"/>
        </w:rPr>
      </w:pPr>
    </w:p>
    <w:p w14:paraId="6CD17AF7" w14:textId="69DB4778"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Is each player on their own or can teams use this tournament tracker?</w:t>
      </w:r>
      <w:r w:rsidR="0056057C" w:rsidRPr="0056057C">
        <w:rPr>
          <w:rFonts w:ascii="OpenDyslexic" w:hAnsi="OpenDyslexic"/>
          <w:sz w:val="24"/>
          <w:szCs w:val="24"/>
        </w:rPr>
        <w:t xml:space="preserve"> </w:t>
      </w:r>
    </w:p>
    <w:p w14:paraId="1C51A3F5" w14:textId="77DCCF30" w:rsidR="000D7FD0" w:rsidRDefault="000D7FD0" w:rsidP="000D7FD0">
      <w:pPr>
        <w:pStyle w:val="ListParagraph"/>
        <w:rPr>
          <w:rFonts w:ascii="OpenDyslexic" w:hAnsi="OpenDyslexic"/>
          <w:sz w:val="24"/>
          <w:szCs w:val="24"/>
        </w:rPr>
      </w:pPr>
      <w:r>
        <w:rPr>
          <w:rFonts w:ascii="OpenDyslexic" w:hAnsi="OpenDyslexic"/>
          <w:sz w:val="24"/>
          <w:szCs w:val="24"/>
        </w:rPr>
        <w:t>The tournament tracker should be able to handle the addition of other members. All members should be treated as equals in that they all get tournament emails. Teams should also be able to name their team.</w:t>
      </w:r>
    </w:p>
    <w:p w14:paraId="061E3B33" w14:textId="7CF66862" w:rsidR="00C3646D" w:rsidRDefault="00C3646D" w:rsidP="00C3646D">
      <w:pPr>
        <w:rPr>
          <w:rFonts w:ascii="OpenDyslexic" w:hAnsi="OpenDyslexic"/>
          <w:b/>
          <w:bCs/>
          <w:sz w:val="24"/>
          <w:szCs w:val="24"/>
          <w:u w:val="single"/>
        </w:rPr>
      </w:pPr>
      <w:r w:rsidRPr="00C3646D">
        <w:rPr>
          <w:rFonts w:ascii="OpenDyslexic" w:hAnsi="OpenDyslexic"/>
          <w:b/>
          <w:bCs/>
          <w:sz w:val="24"/>
          <w:szCs w:val="24"/>
          <w:highlight w:val="yellow"/>
          <w:u w:val="single"/>
        </w:rPr>
        <w:t>Big Picture Design</w:t>
      </w:r>
    </w:p>
    <w:p w14:paraId="140F77BB" w14:textId="55D8D52C"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Structure:</w:t>
      </w:r>
      <w:r>
        <w:rPr>
          <w:rFonts w:ascii="OpenDyslexic" w:hAnsi="OpenDyslexic"/>
          <w:sz w:val="24"/>
          <w:szCs w:val="24"/>
        </w:rPr>
        <w:t xml:space="preserve"> Windows Forms application and Class Library</w:t>
      </w:r>
    </w:p>
    <w:p w14:paraId="7A76ED32" w14:textId="31F6B0DD"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Data:</w:t>
      </w:r>
      <w:r>
        <w:rPr>
          <w:rFonts w:ascii="OpenDyslexic" w:hAnsi="OpenDyslexic"/>
          <w:sz w:val="24"/>
          <w:szCs w:val="24"/>
        </w:rPr>
        <w:t xml:space="preserve"> SQL and/or Text file (for storing information)</w:t>
      </w:r>
    </w:p>
    <w:p w14:paraId="5FEBCB33" w14:textId="7C1A0EDE"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Users:</w:t>
      </w:r>
      <w:r>
        <w:rPr>
          <w:rFonts w:ascii="OpenDyslexic" w:hAnsi="OpenDyslexic"/>
          <w:sz w:val="24"/>
          <w:szCs w:val="24"/>
        </w:rPr>
        <w:t xml:space="preserve"> One at a time on one application</w:t>
      </w:r>
    </w:p>
    <w:p w14:paraId="0EB95D8D" w14:textId="54080D75" w:rsidR="00DD6734" w:rsidRDefault="00DD6734" w:rsidP="00C3646D">
      <w:pPr>
        <w:rPr>
          <w:rFonts w:ascii="OpenDyslexic" w:hAnsi="OpenDyslexic"/>
          <w:sz w:val="24"/>
          <w:szCs w:val="24"/>
        </w:rPr>
      </w:pPr>
      <w:r w:rsidRPr="00DD6734">
        <w:rPr>
          <w:rFonts w:ascii="OpenDyslexic" w:hAnsi="OpenDyslexic"/>
          <w:sz w:val="24"/>
          <w:szCs w:val="24"/>
          <w:highlight w:val="yellow"/>
        </w:rPr>
        <w:t>(This puts boundaries around you and keeps you on track to stick to this design)</w:t>
      </w:r>
    </w:p>
    <w:p w14:paraId="1B7D827C" w14:textId="6E558394" w:rsidR="00DD6734" w:rsidRPr="00DD6734" w:rsidRDefault="00DD6734" w:rsidP="00C3646D">
      <w:pPr>
        <w:rPr>
          <w:rFonts w:ascii="OpenDyslexic" w:hAnsi="OpenDyslexic"/>
          <w:b/>
          <w:bCs/>
          <w:sz w:val="24"/>
          <w:szCs w:val="24"/>
          <w:u w:val="single"/>
        </w:rPr>
      </w:pPr>
      <w:r w:rsidRPr="00DD6734">
        <w:rPr>
          <w:rFonts w:ascii="OpenDyslexic" w:hAnsi="OpenDyslexic"/>
          <w:b/>
          <w:bCs/>
          <w:sz w:val="24"/>
          <w:szCs w:val="24"/>
          <w:highlight w:val="yellow"/>
          <w:u w:val="single"/>
        </w:rPr>
        <w:t>Key Concepts</w:t>
      </w:r>
    </w:p>
    <w:p w14:paraId="61A5C1E5" w14:textId="7E8E4509"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Email</w:t>
      </w:r>
    </w:p>
    <w:p w14:paraId="32FB6A66" w14:textId="4B0A7343"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SQL</w:t>
      </w:r>
    </w:p>
    <w:p w14:paraId="6AF4A2A2" w14:textId="2E8F54B5"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Custom Events</w:t>
      </w:r>
    </w:p>
    <w:p w14:paraId="4BB16218" w14:textId="67AE047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Error Handling</w:t>
      </w:r>
    </w:p>
    <w:p w14:paraId="19EF2187" w14:textId="37DE3F67"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Interfaces</w:t>
      </w:r>
    </w:p>
    <w:p w14:paraId="64333240" w14:textId="503C8C4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Random Ordering</w:t>
      </w:r>
    </w:p>
    <w:p w14:paraId="3DDF56BD" w14:textId="43EFEEE3" w:rsidR="00F73068" w:rsidRDefault="00F73068" w:rsidP="00DD6734">
      <w:pPr>
        <w:pStyle w:val="ListParagraph"/>
        <w:numPr>
          <w:ilvl w:val="0"/>
          <w:numId w:val="3"/>
        </w:numPr>
        <w:rPr>
          <w:rFonts w:ascii="OpenDyslexic" w:hAnsi="OpenDyslexic"/>
          <w:sz w:val="24"/>
          <w:szCs w:val="24"/>
        </w:rPr>
      </w:pPr>
      <w:r>
        <w:rPr>
          <w:rFonts w:ascii="OpenDyslexic" w:hAnsi="OpenDyslexic"/>
          <w:sz w:val="24"/>
          <w:szCs w:val="24"/>
        </w:rPr>
        <w:t>Texting (Alert people of upcoming events)</w:t>
      </w:r>
    </w:p>
    <w:p w14:paraId="67B08A21" w14:textId="77777777" w:rsidR="00835943" w:rsidRDefault="00835943" w:rsidP="00835943">
      <w:pPr>
        <w:rPr>
          <w:rFonts w:ascii="OpenDyslexic" w:hAnsi="OpenDyslexic"/>
          <w:sz w:val="24"/>
          <w:szCs w:val="24"/>
        </w:rPr>
      </w:pPr>
    </w:p>
    <w:p w14:paraId="6A994442" w14:textId="500194A6" w:rsidR="007D4672" w:rsidRDefault="007D4672" w:rsidP="00835943">
      <w:pPr>
        <w:rPr>
          <w:rFonts w:ascii="OpenDyslexic" w:hAnsi="OpenDyslexic"/>
          <w:b/>
          <w:bCs/>
          <w:sz w:val="28"/>
          <w:szCs w:val="28"/>
          <w:u w:val="single"/>
        </w:rPr>
      </w:pPr>
      <w:r w:rsidRPr="007D4672">
        <w:rPr>
          <w:rFonts w:ascii="OpenDyslexic" w:hAnsi="OpenDyslexic"/>
          <w:b/>
          <w:bCs/>
          <w:sz w:val="28"/>
          <w:szCs w:val="28"/>
          <w:highlight w:val="yellow"/>
          <w:u w:val="single"/>
        </w:rPr>
        <w:t>Mapping the Data</w:t>
      </w:r>
    </w:p>
    <w:p w14:paraId="62C54D1F" w14:textId="57CD6BFC" w:rsidR="007D4672" w:rsidRDefault="007D4672" w:rsidP="00835943">
      <w:pPr>
        <w:rPr>
          <w:rFonts w:ascii="OpenDyslexic" w:hAnsi="OpenDyslexic"/>
          <w:b/>
          <w:bCs/>
          <w:sz w:val="24"/>
          <w:szCs w:val="24"/>
        </w:rPr>
      </w:pPr>
      <w:r w:rsidRPr="007D4672">
        <w:rPr>
          <w:rFonts w:ascii="OpenDyslexic" w:hAnsi="OpenDyslexic"/>
          <w:b/>
          <w:bCs/>
          <w:sz w:val="24"/>
          <w:szCs w:val="24"/>
        </w:rPr>
        <w:t>Team</w:t>
      </w:r>
      <w:r w:rsidR="00835943">
        <w:rPr>
          <w:rFonts w:ascii="OpenDyslexic" w:hAnsi="OpenDyslexic"/>
          <w:b/>
          <w:bCs/>
          <w:sz w:val="24"/>
          <w:szCs w:val="24"/>
        </w:rPr>
        <w:t xml:space="preserve"> (class)</w:t>
      </w:r>
    </w:p>
    <w:p w14:paraId="7EB49988" w14:textId="4B049B95" w:rsidR="00C33656" w:rsidRPr="00C33656" w:rsidRDefault="00C33656" w:rsidP="00C33656">
      <w:pPr>
        <w:pStyle w:val="ListParagraph"/>
        <w:numPr>
          <w:ilvl w:val="0"/>
          <w:numId w:val="3"/>
        </w:numPr>
        <w:rPr>
          <w:rFonts w:ascii="OpenDyslexic" w:hAnsi="OpenDyslexic"/>
          <w:b/>
          <w:bCs/>
          <w:sz w:val="24"/>
          <w:szCs w:val="24"/>
        </w:rPr>
      </w:pPr>
      <w:r>
        <w:rPr>
          <w:rFonts w:ascii="OpenDyslexic" w:hAnsi="OpenDyslexic"/>
          <w:b/>
          <w:bCs/>
          <w:sz w:val="24"/>
          <w:szCs w:val="24"/>
        </w:rPr>
        <w:t>properties</w:t>
      </w:r>
    </w:p>
    <w:p w14:paraId="0CBAB699" w14:textId="3B917F4C" w:rsidR="007D4672" w:rsidRDefault="007D4672"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TeamMembers</w:t>
      </w:r>
      <w:proofErr w:type="spellEnd"/>
      <w:r>
        <w:rPr>
          <w:rFonts w:ascii="OpenDyslexic" w:hAnsi="OpenDyslexic"/>
          <w:sz w:val="24"/>
          <w:szCs w:val="24"/>
        </w:rPr>
        <w:t xml:space="preserve"> (List&lt;Person&gt;)</w:t>
      </w:r>
      <w:r w:rsidR="00835943">
        <w:rPr>
          <w:rFonts w:ascii="OpenDyslexic" w:hAnsi="OpenDyslexic"/>
          <w:sz w:val="24"/>
          <w:szCs w:val="24"/>
        </w:rPr>
        <w:t xml:space="preserve"> </w:t>
      </w:r>
    </w:p>
    <w:p w14:paraId="12AE381A" w14:textId="70565B63" w:rsidR="007D4672" w:rsidRDefault="00835943"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TeamName</w:t>
      </w:r>
      <w:proofErr w:type="spellEnd"/>
      <w:r>
        <w:rPr>
          <w:rFonts w:ascii="OpenDyslexic" w:hAnsi="OpenDyslexic"/>
          <w:sz w:val="24"/>
          <w:szCs w:val="24"/>
        </w:rPr>
        <w:t xml:space="preserve"> (string) (property)</w:t>
      </w:r>
    </w:p>
    <w:p w14:paraId="5CF1AD56" w14:textId="40BDEAA3" w:rsidR="00835943" w:rsidRDefault="00835943" w:rsidP="00835943">
      <w:pPr>
        <w:rPr>
          <w:rFonts w:ascii="OpenDyslexic" w:hAnsi="OpenDyslexic"/>
          <w:sz w:val="24"/>
          <w:szCs w:val="24"/>
        </w:rPr>
      </w:pPr>
      <w:r>
        <w:rPr>
          <w:rFonts w:ascii="OpenDyslexic" w:hAnsi="OpenDyslexic"/>
          <w:sz w:val="24"/>
          <w:szCs w:val="24"/>
        </w:rPr>
        <w:t>Person (class)</w:t>
      </w:r>
    </w:p>
    <w:p w14:paraId="50DF3EA3" w14:textId="7989EE8D" w:rsidR="00C33656" w:rsidRPr="00C33656" w:rsidRDefault="00C33656" w:rsidP="00C33656">
      <w:pPr>
        <w:pStyle w:val="ListParagraph"/>
        <w:numPr>
          <w:ilvl w:val="0"/>
          <w:numId w:val="3"/>
        </w:numPr>
        <w:rPr>
          <w:rFonts w:ascii="OpenDyslexic" w:hAnsi="OpenDyslexic"/>
          <w:sz w:val="24"/>
          <w:szCs w:val="24"/>
        </w:rPr>
      </w:pPr>
      <w:r>
        <w:rPr>
          <w:rFonts w:ascii="OpenDyslexic" w:hAnsi="OpenDyslexic"/>
          <w:sz w:val="24"/>
          <w:szCs w:val="24"/>
        </w:rPr>
        <w:t>properties</w:t>
      </w:r>
    </w:p>
    <w:p w14:paraId="4159EF24" w14:textId="6B65BF19" w:rsidR="00835943" w:rsidRDefault="00835943" w:rsidP="00835943">
      <w:pPr>
        <w:pStyle w:val="ListParagraph"/>
        <w:numPr>
          <w:ilvl w:val="0"/>
          <w:numId w:val="7"/>
        </w:numPr>
        <w:rPr>
          <w:rFonts w:ascii="OpenDyslexic" w:hAnsi="OpenDyslexic"/>
          <w:sz w:val="24"/>
          <w:szCs w:val="24"/>
        </w:rPr>
      </w:pPr>
      <w:r>
        <w:rPr>
          <w:rFonts w:ascii="OpenDyslexic" w:hAnsi="OpenDyslexic"/>
          <w:sz w:val="24"/>
          <w:szCs w:val="24"/>
        </w:rPr>
        <w:t xml:space="preserve">FirstName (string) </w:t>
      </w:r>
    </w:p>
    <w:p w14:paraId="62AC88D0" w14:textId="0E53040C"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LastName</w:t>
      </w:r>
      <w:proofErr w:type="spellEnd"/>
      <w:r>
        <w:rPr>
          <w:rFonts w:ascii="OpenDyslexic" w:hAnsi="OpenDyslexic"/>
          <w:sz w:val="24"/>
          <w:szCs w:val="24"/>
        </w:rPr>
        <w:t xml:space="preserve"> (string)</w:t>
      </w:r>
    </w:p>
    <w:p w14:paraId="21CEF8EF" w14:textId="2DAF2ECA"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EmailAddress</w:t>
      </w:r>
      <w:proofErr w:type="spellEnd"/>
      <w:r>
        <w:rPr>
          <w:rFonts w:ascii="OpenDyslexic" w:hAnsi="OpenDyslexic"/>
          <w:sz w:val="24"/>
          <w:szCs w:val="24"/>
        </w:rPr>
        <w:t xml:space="preserve"> (string)</w:t>
      </w:r>
    </w:p>
    <w:p w14:paraId="34A2D91E" w14:textId="0AD18DFB"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CellphoneNumber</w:t>
      </w:r>
      <w:proofErr w:type="spellEnd"/>
      <w:r>
        <w:rPr>
          <w:rFonts w:ascii="OpenDyslexic" w:hAnsi="OpenDyslexic"/>
          <w:sz w:val="24"/>
          <w:szCs w:val="24"/>
        </w:rPr>
        <w:t xml:space="preserve"> (string)</w:t>
      </w:r>
    </w:p>
    <w:p w14:paraId="24408A69" w14:textId="2416FD13" w:rsidR="00C33656" w:rsidRDefault="00C33656" w:rsidP="00C33656">
      <w:pPr>
        <w:rPr>
          <w:rFonts w:ascii="OpenDyslexic" w:hAnsi="OpenDyslexic"/>
          <w:sz w:val="24"/>
          <w:szCs w:val="24"/>
        </w:rPr>
      </w:pPr>
      <w:r>
        <w:rPr>
          <w:rFonts w:ascii="OpenDyslexic" w:hAnsi="OpenDyslexic"/>
          <w:sz w:val="24"/>
          <w:szCs w:val="24"/>
        </w:rPr>
        <w:t>Tournament (class)</w:t>
      </w:r>
    </w:p>
    <w:p w14:paraId="20F78138" w14:textId="4A265426"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TournamentName</w:t>
      </w:r>
      <w:proofErr w:type="spellEnd"/>
      <w:r>
        <w:rPr>
          <w:rFonts w:ascii="OpenDyslexic" w:hAnsi="OpenDyslexic"/>
          <w:sz w:val="24"/>
          <w:szCs w:val="24"/>
        </w:rPr>
        <w:t xml:space="preserve"> (string)</w:t>
      </w:r>
    </w:p>
    <w:p w14:paraId="3B76FF9C" w14:textId="5A93EB78"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EntryFee</w:t>
      </w:r>
      <w:proofErr w:type="spellEnd"/>
      <w:r>
        <w:rPr>
          <w:rFonts w:ascii="OpenDyslexic" w:hAnsi="OpenDyslexic"/>
          <w:sz w:val="24"/>
          <w:szCs w:val="24"/>
        </w:rPr>
        <w:t xml:space="preserve"> (decimal)</w:t>
      </w:r>
    </w:p>
    <w:p w14:paraId="77BD3DF3" w14:textId="7001B774"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EnteredTeams</w:t>
      </w:r>
      <w:proofErr w:type="spellEnd"/>
      <w:r>
        <w:rPr>
          <w:rFonts w:ascii="OpenDyslexic" w:hAnsi="OpenDyslexic"/>
          <w:sz w:val="24"/>
          <w:szCs w:val="24"/>
        </w:rPr>
        <w:t xml:space="preserve"> (List&lt;Team&gt;)</w:t>
      </w:r>
    </w:p>
    <w:p w14:paraId="0CE7D6E7" w14:textId="0CA14C17"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Prizes (List&lt;Prize&gt;)</w:t>
      </w:r>
    </w:p>
    <w:p w14:paraId="22F0C355" w14:textId="75355071"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Rounds (Lists&lt;List&lt;Matchup&gt;&gt;)</w:t>
      </w:r>
    </w:p>
    <w:p w14:paraId="195C05D9" w14:textId="3829E82A" w:rsidR="00927F49" w:rsidRDefault="00927F49" w:rsidP="00927F49">
      <w:pPr>
        <w:rPr>
          <w:rFonts w:ascii="OpenDyslexic" w:hAnsi="OpenDyslexic"/>
          <w:b/>
          <w:bCs/>
          <w:sz w:val="28"/>
          <w:szCs w:val="28"/>
          <w:u w:val="single"/>
        </w:rPr>
      </w:pPr>
      <w:r w:rsidRPr="00927F49">
        <w:rPr>
          <w:rFonts w:ascii="OpenDyslexic" w:hAnsi="OpenDyslexic"/>
          <w:b/>
          <w:bCs/>
          <w:sz w:val="28"/>
          <w:szCs w:val="28"/>
          <w:highlight w:val="yellow"/>
          <w:u w:val="single"/>
        </w:rPr>
        <w:t>Prize</w:t>
      </w:r>
    </w:p>
    <w:p w14:paraId="3ABC56FE" w14:textId="3E666589"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(int)</w:t>
      </w:r>
    </w:p>
    <w:p w14:paraId="79520425" w14:textId="337A5393"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(string)</w:t>
      </w:r>
    </w:p>
    <w:p w14:paraId="76E4F2BC" w14:textId="368306D5"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PrizeAmount</w:t>
      </w:r>
      <w:proofErr w:type="spellEnd"/>
      <w:r>
        <w:rPr>
          <w:rFonts w:ascii="OpenDyslexic" w:hAnsi="OpenDyslexic"/>
          <w:sz w:val="24"/>
          <w:szCs w:val="24"/>
        </w:rPr>
        <w:t xml:space="preserve"> (decimal)</w:t>
      </w:r>
    </w:p>
    <w:p w14:paraId="5BA9E14F" w14:textId="2AE2ECE5" w:rsidR="00927F49" w:rsidRDefault="00927F49" w:rsidP="00927F49">
      <w:pPr>
        <w:rPr>
          <w:rFonts w:ascii="OpenDyslexic" w:hAnsi="OpenDyslexic"/>
          <w:b/>
          <w:bCs/>
          <w:sz w:val="24"/>
          <w:szCs w:val="24"/>
          <w:u w:val="single"/>
        </w:rPr>
      </w:pPr>
      <w:r>
        <w:rPr>
          <w:rFonts w:ascii="OpenDyslexic" w:hAnsi="OpenDyslexic"/>
          <w:b/>
          <w:bCs/>
          <w:sz w:val="24"/>
          <w:szCs w:val="24"/>
          <w:u w:val="single"/>
        </w:rPr>
        <w:t>Matchup</w:t>
      </w:r>
    </w:p>
    <w:p w14:paraId="5EA6E023" w14:textId="368C85C3"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t>Entries (List&lt;</w:t>
      </w:r>
      <w:proofErr w:type="spellStart"/>
      <w:r>
        <w:rPr>
          <w:rFonts w:ascii="OpenDyslexic" w:hAnsi="OpenDyslexic"/>
          <w:sz w:val="24"/>
          <w:szCs w:val="24"/>
        </w:rPr>
        <w:t>MatchupEntry</w:t>
      </w:r>
      <w:proofErr w:type="spellEnd"/>
      <w:r>
        <w:rPr>
          <w:rFonts w:ascii="OpenDyslexic" w:hAnsi="OpenDyslexic"/>
          <w:sz w:val="24"/>
          <w:szCs w:val="24"/>
        </w:rPr>
        <w:t>&gt;)</w:t>
      </w:r>
    </w:p>
    <w:p w14:paraId="47F45119" w14:textId="4E4791A8"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lastRenderedPageBreak/>
        <w:t>Winner (Team)</w:t>
      </w:r>
    </w:p>
    <w:p w14:paraId="2AABC4E1" w14:textId="24D1D52A" w:rsidR="00927F49" w:rsidRPr="00927F49" w:rsidRDefault="00927F49" w:rsidP="00927F49">
      <w:pPr>
        <w:pStyle w:val="ListParagraph"/>
        <w:numPr>
          <w:ilvl w:val="0"/>
          <w:numId w:val="12"/>
        </w:numPr>
        <w:rPr>
          <w:rFonts w:ascii="OpenDyslexic" w:hAnsi="OpenDyslexic"/>
          <w:b/>
          <w:bCs/>
          <w:sz w:val="24"/>
          <w:szCs w:val="24"/>
          <w:u w:val="single"/>
        </w:rPr>
      </w:pPr>
      <w:proofErr w:type="spellStart"/>
      <w:r>
        <w:rPr>
          <w:rFonts w:ascii="OpenDyslexic" w:hAnsi="OpenDyslexic"/>
          <w:sz w:val="24"/>
          <w:szCs w:val="24"/>
        </w:rPr>
        <w:t>MatchupRound</w:t>
      </w:r>
      <w:proofErr w:type="spellEnd"/>
      <w:r>
        <w:rPr>
          <w:rFonts w:ascii="OpenDyslexic" w:hAnsi="OpenDyslexic"/>
          <w:sz w:val="24"/>
          <w:szCs w:val="24"/>
        </w:rPr>
        <w:t xml:space="preserve"> (int)</w:t>
      </w:r>
    </w:p>
    <w:p w14:paraId="20EB66B4" w14:textId="79BB62C2" w:rsidR="00927F49" w:rsidRDefault="00927F49" w:rsidP="00927F49">
      <w:pPr>
        <w:rPr>
          <w:rFonts w:ascii="OpenDyslexic" w:hAnsi="OpenDyslexic"/>
          <w:b/>
          <w:bCs/>
          <w:sz w:val="24"/>
          <w:szCs w:val="24"/>
          <w:u w:val="single"/>
        </w:rPr>
      </w:pPr>
      <w:proofErr w:type="spellStart"/>
      <w:r>
        <w:rPr>
          <w:rFonts w:ascii="OpenDyslexic" w:hAnsi="OpenDyslexic"/>
          <w:b/>
          <w:bCs/>
          <w:sz w:val="24"/>
          <w:szCs w:val="24"/>
          <w:u w:val="single"/>
        </w:rPr>
        <w:t>MatchupEntry</w:t>
      </w:r>
      <w:proofErr w:type="spellEnd"/>
    </w:p>
    <w:p w14:paraId="24C89FB8" w14:textId="536D594F" w:rsidR="00927F49" w:rsidRPr="00927F49"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TeamCompeting</w:t>
      </w:r>
      <w:proofErr w:type="spellEnd"/>
      <w:r>
        <w:rPr>
          <w:rFonts w:ascii="OpenDyslexic" w:hAnsi="OpenDyslexic"/>
          <w:sz w:val="24"/>
          <w:szCs w:val="24"/>
        </w:rPr>
        <w:t xml:space="preserve"> (Team)</w:t>
      </w:r>
    </w:p>
    <w:p w14:paraId="2508035E" w14:textId="643C0148" w:rsidR="00927F49" w:rsidRPr="00927F49" w:rsidRDefault="00927F49" w:rsidP="00927F49">
      <w:pPr>
        <w:pStyle w:val="ListParagraph"/>
        <w:numPr>
          <w:ilvl w:val="0"/>
          <w:numId w:val="13"/>
        </w:numPr>
        <w:rPr>
          <w:rFonts w:ascii="OpenDyslexic" w:hAnsi="OpenDyslexic"/>
          <w:b/>
          <w:bCs/>
          <w:sz w:val="24"/>
          <w:szCs w:val="24"/>
          <w:u w:val="single"/>
        </w:rPr>
      </w:pPr>
      <w:r>
        <w:rPr>
          <w:rFonts w:ascii="OpenDyslexic" w:hAnsi="OpenDyslexic"/>
          <w:sz w:val="24"/>
          <w:szCs w:val="24"/>
        </w:rPr>
        <w:t>Score (double)</w:t>
      </w:r>
    </w:p>
    <w:p w14:paraId="6D0A184C" w14:textId="22738962" w:rsidR="00927F49" w:rsidRPr="002A6576"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ParentMatchup</w:t>
      </w:r>
      <w:proofErr w:type="spellEnd"/>
      <w:r>
        <w:rPr>
          <w:rFonts w:ascii="OpenDyslexic" w:hAnsi="OpenDyslexic"/>
          <w:sz w:val="24"/>
          <w:szCs w:val="24"/>
        </w:rPr>
        <w:t xml:space="preserve"> (Matchup)</w:t>
      </w:r>
    </w:p>
    <w:p w14:paraId="120EBC53" w14:textId="5A5B79D1" w:rsidR="002A6576" w:rsidRDefault="002A6576" w:rsidP="002A6576">
      <w:pPr>
        <w:rPr>
          <w:rFonts w:ascii="OpenDyslexic" w:hAnsi="OpenDyslexic"/>
          <w:b/>
          <w:bCs/>
          <w:sz w:val="24"/>
          <w:szCs w:val="24"/>
          <w:u w:val="single"/>
        </w:rPr>
      </w:pPr>
    </w:p>
    <w:p w14:paraId="025D3393" w14:textId="7DF3EE4D" w:rsidR="002A6576" w:rsidRDefault="002A6576" w:rsidP="002A6576">
      <w:pPr>
        <w:rPr>
          <w:rFonts w:ascii="OpenDyslexic" w:hAnsi="OpenDyslexic"/>
          <w:b/>
          <w:bCs/>
          <w:sz w:val="24"/>
          <w:szCs w:val="24"/>
          <w:u w:val="single"/>
        </w:rPr>
      </w:pPr>
      <w:r>
        <w:rPr>
          <w:rFonts w:ascii="OpenDyslexic" w:hAnsi="OpenDyslexic"/>
          <w:b/>
          <w:bCs/>
          <w:sz w:val="24"/>
          <w:szCs w:val="24"/>
          <w:u w:val="single"/>
        </w:rPr>
        <w:t>Microsoft SQL Server Management Studio Notes:</w:t>
      </w:r>
    </w:p>
    <w:p w14:paraId="120A0B31" w14:textId="186F125C" w:rsidR="002A6576" w:rsidRDefault="002A6576" w:rsidP="002A6576">
      <w:pPr>
        <w:rPr>
          <w:rFonts w:ascii="OpenDyslexic" w:hAnsi="OpenDyslexic"/>
          <w:sz w:val="24"/>
          <w:szCs w:val="24"/>
        </w:rPr>
      </w:pPr>
      <w:r>
        <w:rPr>
          <w:rFonts w:ascii="OpenDyslexic" w:hAnsi="OpenDyslexic"/>
          <w:sz w:val="24"/>
          <w:szCs w:val="24"/>
        </w:rPr>
        <w:t>Tables needed:</w:t>
      </w:r>
    </w:p>
    <w:p w14:paraId="54293239" w14:textId="04DD525E"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MatchupEntries</w:t>
      </w:r>
      <w:proofErr w:type="spellEnd"/>
    </w:p>
    <w:p w14:paraId="39AD8D1B" w14:textId="48F18579"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Matchups</w:t>
      </w:r>
    </w:p>
    <w:p w14:paraId="749A3F28" w14:textId="3D267E23"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People</w:t>
      </w:r>
    </w:p>
    <w:p w14:paraId="08C1D185" w14:textId="65DDB882"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Prizes</w:t>
      </w:r>
    </w:p>
    <w:p w14:paraId="05FC3AC8" w14:textId="3FFC0CD0"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TeamMembers</w:t>
      </w:r>
      <w:proofErr w:type="spellEnd"/>
    </w:p>
    <w:p w14:paraId="438468AB" w14:textId="24440A4A"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Teams</w:t>
      </w:r>
    </w:p>
    <w:p w14:paraId="614B7965" w14:textId="1775BEB9"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TournamentEntries</w:t>
      </w:r>
      <w:proofErr w:type="spellEnd"/>
    </w:p>
    <w:p w14:paraId="1B228A96" w14:textId="60718B71"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TournamentPrizes</w:t>
      </w:r>
      <w:proofErr w:type="spellEnd"/>
    </w:p>
    <w:p w14:paraId="2D174DA8" w14:textId="1E4DC776" w:rsidR="005C7884" w:rsidRPr="00A70219" w:rsidRDefault="002A6576" w:rsidP="005C7884">
      <w:pPr>
        <w:pStyle w:val="ListParagraph"/>
        <w:numPr>
          <w:ilvl w:val="0"/>
          <w:numId w:val="3"/>
        </w:numPr>
        <w:rPr>
          <w:rFonts w:ascii="OpenDyslexic" w:hAnsi="OpenDyslexic"/>
          <w:sz w:val="24"/>
          <w:szCs w:val="24"/>
        </w:rPr>
      </w:pPr>
      <w:r w:rsidRPr="00A70219">
        <w:rPr>
          <w:rFonts w:ascii="OpenDyslexic" w:hAnsi="OpenDyslexic"/>
          <w:sz w:val="24"/>
          <w:szCs w:val="24"/>
          <w:highlight w:val="yellow"/>
        </w:rPr>
        <w:t>Tournament</w:t>
      </w:r>
      <w:r w:rsidR="005C7884" w:rsidRPr="00A70219">
        <w:rPr>
          <w:rFonts w:ascii="OpenDyslexic" w:hAnsi="OpenDyslexic"/>
          <w:sz w:val="24"/>
          <w:szCs w:val="24"/>
        </w:rPr>
        <w:t xml:space="preserve"> </w:t>
      </w:r>
    </w:p>
    <w:p w14:paraId="404B3AC9" w14:textId="17E58115" w:rsidR="009D17E9" w:rsidRPr="00AE1C3E" w:rsidRDefault="005C7884" w:rsidP="005C7884">
      <w:pPr>
        <w:rPr>
          <w:rFonts w:ascii="OpenDyslexic" w:hAnsi="OpenDyslexic"/>
          <w:b/>
          <w:bCs/>
          <w:u w:val="single"/>
        </w:rPr>
      </w:pPr>
      <w:r w:rsidRPr="00AE1C3E">
        <w:rPr>
          <w:rFonts w:ascii="OpenDyslexic" w:hAnsi="OpenDyslexic"/>
          <w:b/>
          <w:bCs/>
          <w:u w:val="single"/>
        </w:rPr>
        <w:t>Stored Procedures needed:</w:t>
      </w:r>
    </w:p>
    <w:p w14:paraId="5A95CC48" w14:textId="21BC9D35"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MatchupEntries_GetByMatchup</w:t>
      </w:r>
      <w:proofErr w:type="spellEnd"/>
    </w:p>
    <w:p w14:paraId="5BE7B42C" w14:textId="05A570AF"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Matchups_GetByTournament</w:t>
      </w:r>
      <w:proofErr w:type="spellEnd"/>
    </w:p>
    <w:p w14:paraId="36E0B002" w14:textId="621875F0"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People_GetAll</w:t>
      </w:r>
      <w:proofErr w:type="spellEnd"/>
    </w:p>
    <w:p w14:paraId="5F716EF2" w14:textId="36E41DD4"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Prizes_GetByTournament</w:t>
      </w:r>
      <w:proofErr w:type="spellEnd"/>
    </w:p>
    <w:p w14:paraId="68592B26" w14:textId="4467260E"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Team_GetByTournament</w:t>
      </w:r>
      <w:proofErr w:type="spellEnd"/>
    </w:p>
    <w:p w14:paraId="1F2CE389" w14:textId="77777777"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TeamMembers_GetByTeam</w:t>
      </w:r>
      <w:proofErr w:type="spellEnd"/>
    </w:p>
    <w:p w14:paraId="723FDA10" w14:textId="04FC1720"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Tournaments_GetAll</w:t>
      </w:r>
      <w:proofErr w:type="spellEnd"/>
    </w:p>
    <w:p w14:paraId="4AD36A41" w14:textId="6C5C4E9A" w:rsidR="004C73F2" w:rsidRDefault="004C73F2" w:rsidP="00AE1C3E">
      <w:pPr>
        <w:rPr>
          <w:rFonts w:ascii="OpenDyslexic" w:hAnsi="OpenDyslexic"/>
          <w:b/>
          <w:bCs/>
          <w:sz w:val="24"/>
          <w:szCs w:val="24"/>
          <w:u w:val="single"/>
        </w:rPr>
      </w:pPr>
      <w:r>
        <w:rPr>
          <w:rFonts w:ascii="OpenDyslexic" w:hAnsi="OpenDyslexic"/>
          <w:b/>
          <w:bCs/>
          <w:sz w:val="24"/>
          <w:szCs w:val="24"/>
          <w:u w:val="single"/>
        </w:rPr>
        <w:lastRenderedPageBreak/>
        <w:t>File Cleanup</w:t>
      </w:r>
    </w:p>
    <w:p w14:paraId="2C404D27" w14:textId="45E5FF6A" w:rsidR="004C73F2" w:rsidRDefault="004C73F2" w:rsidP="004C73F2">
      <w:pPr>
        <w:pStyle w:val="ListParagraph"/>
        <w:numPr>
          <w:ilvl w:val="0"/>
          <w:numId w:val="19"/>
        </w:numPr>
        <w:rPr>
          <w:rFonts w:ascii="OpenDyslexic" w:hAnsi="OpenDyslexic"/>
          <w:sz w:val="24"/>
          <w:szCs w:val="24"/>
        </w:rPr>
      </w:pPr>
      <w:r>
        <w:rPr>
          <w:rFonts w:ascii="OpenDyslexic" w:hAnsi="OpenDyslexic"/>
          <w:sz w:val="24"/>
          <w:szCs w:val="24"/>
        </w:rPr>
        <w:t>Created separate files for DataAccess and Models</w:t>
      </w:r>
    </w:p>
    <w:p w14:paraId="6C4373D4" w14:textId="3F447F60" w:rsidR="004C73F2" w:rsidRPr="004C73F2" w:rsidRDefault="004C73F2" w:rsidP="004C73F2">
      <w:pPr>
        <w:pStyle w:val="ListParagraph"/>
        <w:numPr>
          <w:ilvl w:val="1"/>
          <w:numId w:val="19"/>
        </w:numPr>
        <w:rPr>
          <w:rFonts w:ascii="OpenDyslexic" w:hAnsi="OpenDyslexic"/>
          <w:sz w:val="24"/>
          <w:szCs w:val="24"/>
        </w:rPr>
      </w:pPr>
      <w:r w:rsidRPr="00DC3577">
        <w:rPr>
          <w:rFonts w:ascii="OpenDyslexic" w:hAnsi="OpenDyslexic"/>
          <w:sz w:val="24"/>
          <w:szCs w:val="24"/>
          <w:u w:val="single"/>
        </w:rPr>
        <w:t>DataAccess contains</w:t>
      </w:r>
      <w:r>
        <w:rPr>
          <w:rFonts w:ascii="OpenDyslexic" w:hAnsi="OpenDyslexic"/>
          <w:sz w:val="24"/>
          <w:szCs w:val="24"/>
        </w:rPr>
        <w:t xml:space="preserve">         </w:t>
      </w:r>
      <w:r>
        <w:rPr>
          <w:rFonts w:ascii="OpenDyslexic" w:hAnsi="OpenDyslexic"/>
          <w:sz w:val="24"/>
          <w:szCs w:val="24"/>
        </w:rPr>
        <w:tab/>
      </w:r>
      <w:r w:rsidR="00DC3577">
        <w:rPr>
          <w:rFonts w:ascii="OpenDyslexic" w:hAnsi="OpenDyslexic"/>
          <w:sz w:val="24"/>
          <w:szCs w:val="24"/>
        </w:rPr>
        <w:t xml:space="preserve">     </w:t>
      </w:r>
      <w:r w:rsidRPr="00DC3577">
        <w:rPr>
          <w:rFonts w:ascii="OpenDyslexic" w:hAnsi="OpenDyslexic"/>
          <w:sz w:val="24"/>
          <w:szCs w:val="24"/>
          <w:u w:val="single"/>
        </w:rPr>
        <w:t>Models contains</w:t>
      </w:r>
    </w:p>
    <w:p w14:paraId="72BF8FF6" w14:textId="6304A2D0" w:rsidR="004C73F2" w:rsidRP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-IDataConnection</w:t>
      </w:r>
      <w:r>
        <w:rPr>
          <w:rFonts w:ascii="OpenDyslexic" w:hAnsi="OpenDyslexic"/>
          <w:sz w:val="24"/>
          <w:szCs w:val="24"/>
        </w:rPr>
        <w:tab/>
        <w:t xml:space="preserve">             </w:t>
      </w:r>
      <w:r w:rsidRPr="004C73F2">
        <w:rPr>
          <w:rFonts w:ascii="OpenDyslexic" w:hAnsi="OpenDyslexic"/>
          <w:sz w:val="24"/>
          <w:szCs w:val="24"/>
        </w:rPr>
        <w:t>-MatchupEntryModel</w:t>
      </w:r>
    </w:p>
    <w:p w14:paraId="3A02CBA0" w14:textId="5B2E30DB"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w:t>
      </w:r>
      <w:r w:rsidRPr="004C73F2">
        <w:rPr>
          <w:rFonts w:ascii="OpenDyslexic" w:hAnsi="OpenDyslexic"/>
          <w:sz w:val="24"/>
          <w:szCs w:val="24"/>
        </w:rPr>
        <w:t>SqlConnector</w:t>
      </w:r>
      <w:r>
        <w:rPr>
          <w:rFonts w:ascii="OpenDyslexic" w:hAnsi="OpenDyslexic"/>
          <w:sz w:val="24"/>
          <w:szCs w:val="24"/>
        </w:rPr>
        <w:tab/>
      </w:r>
      <w:r>
        <w:rPr>
          <w:rFonts w:ascii="OpenDyslexic" w:hAnsi="OpenDyslexic"/>
          <w:sz w:val="24"/>
          <w:szCs w:val="24"/>
        </w:rPr>
        <w:tab/>
        <w:t xml:space="preserve">    </w:t>
      </w:r>
      <w:r>
        <w:rPr>
          <w:rFonts w:ascii="OpenDyslexic" w:hAnsi="OpenDyslexic"/>
          <w:sz w:val="24"/>
          <w:szCs w:val="24"/>
        </w:rPr>
        <w:tab/>
        <w:t xml:space="preserve">    </w:t>
      </w:r>
      <w:r w:rsidR="00DC3577">
        <w:rPr>
          <w:rFonts w:ascii="OpenDyslexic" w:hAnsi="OpenDyslexic"/>
          <w:sz w:val="24"/>
          <w:szCs w:val="24"/>
        </w:rPr>
        <w:t xml:space="preserve"> </w:t>
      </w:r>
      <w:r w:rsidRPr="004C73F2">
        <w:rPr>
          <w:rFonts w:ascii="OpenDyslexic" w:hAnsi="OpenDyslexic"/>
          <w:sz w:val="24"/>
          <w:szCs w:val="24"/>
        </w:rPr>
        <w:t>-MatchupModel</w:t>
      </w:r>
    </w:p>
    <w:p w14:paraId="184A8B53" w14:textId="31EF7DD0" w:rsid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-TextConnector</w:t>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-PersonModel</w:t>
      </w:r>
    </w:p>
    <w:p w14:paraId="34CF17D5" w14:textId="766A899A"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-PrizeModel</w:t>
      </w:r>
    </w:p>
    <w:p w14:paraId="35C8B7DD" w14:textId="5A26A3BE"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-TeamModel</w:t>
      </w:r>
    </w:p>
    <w:p w14:paraId="381CE764" w14:textId="6EA8D5AF"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 xml:space="preserve">  </w:t>
      </w: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-TournamentModel</w:t>
      </w:r>
      <w:r w:rsidRPr="004C73F2">
        <w:rPr>
          <w:rFonts w:ascii="OpenDyslexic" w:hAnsi="OpenDyslexic"/>
          <w:sz w:val="24"/>
          <w:szCs w:val="24"/>
        </w:rPr>
        <w:tab/>
      </w:r>
    </w:p>
    <w:p w14:paraId="4A70AB9A" w14:textId="2BA01A47" w:rsidR="00AE1C3E" w:rsidRDefault="00AE1C3E" w:rsidP="00AE1C3E">
      <w:pPr>
        <w:rPr>
          <w:rFonts w:ascii="OpenDyslexic" w:hAnsi="OpenDyslexic"/>
          <w:b/>
          <w:bCs/>
          <w:sz w:val="24"/>
          <w:szCs w:val="24"/>
          <w:u w:val="single"/>
        </w:rPr>
      </w:pPr>
      <w:r>
        <w:rPr>
          <w:rFonts w:ascii="OpenDyslexic" w:hAnsi="OpenDyslexic"/>
          <w:b/>
          <w:bCs/>
          <w:sz w:val="24"/>
          <w:szCs w:val="24"/>
          <w:u w:val="single"/>
        </w:rPr>
        <w:t>Connection to SQL</w:t>
      </w:r>
    </w:p>
    <w:p w14:paraId="5F7416AC"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Using Dapper for connection</w:t>
      </w:r>
    </w:p>
    <w:p w14:paraId="0396BBA0"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Add reference to Dapper</w:t>
      </w:r>
    </w:p>
    <w:p w14:paraId="48A89542" w14:textId="77777777" w:rsidR="00AE1C3E" w:rsidRPr="00D92C2D" w:rsidRDefault="00AE1C3E" w:rsidP="00AE1C3E">
      <w:pPr>
        <w:pStyle w:val="ListParagraph"/>
        <w:numPr>
          <w:ilvl w:val="0"/>
          <w:numId w:val="15"/>
        </w:numPr>
        <w:rPr>
          <w:rFonts w:ascii="OpenDyslexic" w:hAnsi="OpenDyslexic"/>
          <w:b/>
          <w:bCs/>
          <w:sz w:val="24"/>
          <w:szCs w:val="24"/>
          <w:u w:val="single"/>
        </w:rPr>
      </w:pPr>
      <w:proofErr w:type="spellStart"/>
      <w:r>
        <w:rPr>
          <w:rFonts w:ascii="OpenDyslexic" w:hAnsi="OpenDyslexic"/>
          <w:b/>
          <w:bCs/>
          <w:sz w:val="24"/>
          <w:szCs w:val="24"/>
        </w:rPr>
        <w:t>TrackerLibrary</w:t>
      </w:r>
      <w:proofErr w:type="spellEnd"/>
      <w:r>
        <w:rPr>
          <w:rFonts w:ascii="OpenDyslexic" w:hAnsi="OpenDyslexic"/>
          <w:b/>
          <w:bCs/>
          <w:sz w:val="24"/>
          <w:szCs w:val="24"/>
        </w:rPr>
        <w:t xml:space="preserve"> is just a DLL so it will </w:t>
      </w:r>
      <w:proofErr w:type="gramStart"/>
      <w:r>
        <w:rPr>
          <w:rFonts w:ascii="OpenDyslexic" w:hAnsi="OpenDyslexic"/>
          <w:b/>
          <w:bCs/>
          <w:sz w:val="24"/>
          <w:szCs w:val="24"/>
        </w:rPr>
        <w:t>is</w:t>
      </w:r>
      <w:proofErr w:type="gramEnd"/>
      <w:r>
        <w:rPr>
          <w:rFonts w:ascii="OpenDyslexic" w:hAnsi="OpenDyslexic"/>
          <w:b/>
          <w:bCs/>
          <w:sz w:val="24"/>
          <w:szCs w:val="24"/>
        </w:rPr>
        <w:t xml:space="preserve"> the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from the user interface</w:t>
      </w:r>
    </w:p>
    <w:p w14:paraId="0672DE4C" w14:textId="77777777" w:rsidR="00AE1C3E" w:rsidRPr="00102A70"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to </w:t>
      </w:r>
      <w:proofErr w:type="spellStart"/>
      <w:r>
        <w:rPr>
          <w:rFonts w:ascii="OpenDyslexic" w:hAnsi="OpenDyslexic"/>
          <w:b/>
          <w:bCs/>
          <w:sz w:val="24"/>
          <w:szCs w:val="24"/>
        </w:rPr>
        <w:t>TrackerUI</w:t>
      </w:r>
      <w:proofErr w:type="spellEnd"/>
    </w:p>
    <w:p w14:paraId="7FC6AA80" w14:textId="77777777" w:rsidR="00AE1C3E" w:rsidRPr="00403F82"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 connection string to </w:t>
      </w:r>
      <w:proofErr w:type="spellStart"/>
      <w:r>
        <w:rPr>
          <w:rFonts w:ascii="OpenDyslexic" w:hAnsi="OpenDyslexic"/>
          <w:b/>
          <w:bCs/>
          <w:sz w:val="24"/>
          <w:szCs w:val="24"/>
        </w:rPr>
        <w:t>App.config</w:t>
      </w:r>
      <w:proofErr w:type="spellEnd"/>
      <w:r>
        <w:rPr>
          <w:rFonts w:ascii="OpenDyslexic" w:hAnsi="OpenDyslexic"/>
          <w:b/>
          <w:bCs/>
          <w:sz w:val="24"/>
          <w:szCs w:val="24"/>
        </w:rPr>
        <w:t xml:space="preserve"> (within </w:t>
      </w:r>
      <w:proofErr w:type="spellStart"/>
      <w:r>
        <w:rPr>
          <w:rFonts w:ascii="OpenDyslexic" w:hAnsi="OpenDyslexic"/>
          <w:b/>
          <w:bCs/>
          <w:sz w:val="24"/>
          <w:szCs w:val="24"/>
        </w:rPr>
        <w:t>TrackerUI</w:t>
      </w:r>
      <w:proofErr w:type="spellEnd"/>
      <w:r>
        <w:rPr>
          <w:rFonts w:ascii="OpenDyslexic" w:hAnsi="OpenDyslexic"/>
          <w:b/>
          <w:bCs/>
          <w:sz w:val="24"/>
          <w:szCs w:val="24"/>
        </w:rPr>
        <w:t>)</w:t>
      </w:r>
    </w:p>
    <w:p w14:paraId="0387E6BE" w14:textId="77777777" w:rsidR="00AE1C3E" w:rsidRPr="009C206B"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proofErr w:type="gramStart"/>
      <w:r>
        <w:rPr>
          <w:rFonts w:ascii="OpenDyslexic" w:hAnsi="OpenDyslexic"/>
          <w:b/>
          <w:bCs/>
          <w:sz w:val="24"/>
          <w:szCs w:val="24"/>
        </w:rPr>
        <w:t>System.Configuration.ConfigurationManager</w:t>
      </w:r>
      <w:proofErr w:type="spellEnd"/>
      <w:proofErr w:type="gramEnd"/>
      <w:r>
        <w:rPr>
          <w:rFonts w:ascii="OpenDyslexic" w:hAnsi="OpenDyslexic"/>
          <w:b/>
          <w:bCs/>
          <w:sz w:val="24"/>
          <w:szCs w:val="24"/>
        </w:rPr>
        <w:t xml:space="preserve"> </w:t>
      </w:r>
      <w:proofErr w:type="spellStart"/>
      <w:r>
        <w:rPr>
          <w:rFonts w:ascii="OpenDyslexic" w:hAnsi="OpenDyslexic"/>
          <w:b/>
          <w:bCs/>
          <w:sz w:val="24"/>
          <w:szCs w:val="24"/>
        </w:rPr>
        <w:t>Nuget</w:t>
      </w:r>
      <w:proofErr w:type="spellEnd"/>
      <w:r>
        <w:rPr>
          <w:rFonts w:ascii="OpenDyslexic" w:hAnsi="OpenDyslexic"/>
          <w:b/>
          <w:bCs/>
          <w:sz w:val="24"/>
          <w:szCs w:val="24"/>
        </w:rPr>
        <w:t xml:space="preserve"> package to </w:t>
      </w:r>
      <w:proofErr w:type="spellStart"/>
      <w:r>
        <w:rPr>
          <w:rFonts w:ascii="OpenDyslexic" w:hAnsi="OpenDyslexic"/>
          <w:b/>
          <w:bCs/>
          <w:sz w:val="24"/>
          <w:szCs w:val="24"/>
        </w:rPr>
        <w:t>TrackerLibrary</w:t>
      </w:r>
      <w:proofErr w:type="spellEnd"/>
      <w:r>
        <w:rPr>
          <w:rFonts w:ascii="OpenDyslexic" w:hAnsi="OpenDyslexic"/>
          <w:b/>
          <w:bCs/>
          <w:sz w:val="24"/>
          <w:szCs w:val="24"/>
        </w:rPr>
        <w:t>.</w:t>
      </w:r>
    </w:p>
    <w:p w14:paraId="0FABAC6A"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new </w:t>
      </w:r>
      <w:proofErr w:type="spellStart"/>
      <w:r>
        <w:rPr>
          <w:rFonts w:ascii="Cascadia Mono" w:hAnsi="Cascadia Mono" w:cs="Cascadia Mono"/>
          <w:color w:val="008000"/>
          <w:sz w:val="19"/>
          <w:szCs w:val="19"/>
        </w:rPr>
        <w:t>IDbconnection</w:t>
      </w:r>
      <w:proofErr w:type="spellEnd"/>
      <w:r>
        <w:rPr>
          <w:rFonts w:ascii="Cascadia Mono" w:hAnsi="Cascadia Mono" w:cs="Cascadia Mono"/>
          <w:color w:val="008000"/>
          <w:sz w:val="19"/>
          <w:szCs w:val="19"/>
        </w:rPr>
        <w:t xml:space="preserve">, fill connection with </w:t>
      </w:r>
      <w:proofErr w:type="spellStart"/>
      <w:proofErr w:type="gramStart"/>
      <w:r>
        <w:rPr>
          <w:rFonts w:ascii="Cascadia Mono" w:hAnsi="Cascadia Mono" w:cs="Cascadia Mono"/>
          <w:color w:val="008000"/>
          <w:sz w:val="19"/>
          <w:szCs w:val="19"/>
        </w:rPr>
        <w:t>System.Data.SqlClient</w:t>
      </w:r>
      <w:proofErr w:type="spellEnd"/>
      <w:proofErr w:type="gramEnd"/>
    </w:p>
    <w:p w14:paraId="48022A7C"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IDbConnection</w:t>
      </w:r>
      <w:proofErr w:type="spellEnd"/>
      <w:r>
        <w:rPr>
          <w:rFonts w:ascii="Cascadia Mono" w:hAnsi="Cascadia Mono" w:cs="Cascadia Mono"/>
          <w:color w:val="000000"/>
          <w:sz w:val="19"/>
          <w:szCs w:val="19"/>
        </w:rPr>
        <w:t xml:space="preserve">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System.Data.SqlClient.SqlConnection</w:t>
      </w:r>
      <w:proofErr w:type="gramEnd"/>
      <w:r>
        <w:rPr>
          <w:rFonts w:ascii="Cascadia Mono" w:hAnsi="Cascadia Mono" w:cs="Cascadia Mono"/>
          <w:color w:val="000000"/>
          <w:sz w:val="19"/>
          <w:szCs w:val="19"/>
        </w:rPr>
        <w:t>(GlobalConfig.CnnString(</w:t>
      </w:r>
      <w:r>
        <w:rPr>
          <w:rFonts w:ascii="Cascadia Mono" w:hAnsi="Cascadia Mono" w:cs="Cascadia Mono"/>
          <w:color w:val="A31515"/>
          <w:sz w:val="19"/>
          <w:szCs w:val="19"/>
        </w:rPr>
        <w:t>"Tournaments"</w:t>
      </w:r>
      <w:r>
        <w:rPr>
          <w:rFonts w:ascii="Cascadia Mono" w:hAnsi="Cascadia Mono" w:cs="Cascadia Mono"/>
          <w:color w:val="000000"/>
          <w:sz w:val="19"/>
          <w:szCs w:val="19"/>
        </w:rPr>
        <w:t>)))</w:t>
      </w:r>
    </w:p>
    <w:p w14:paraId="1624B7EF"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0F9FC" w14:textId="77777777" w:rsidR="00AE1C3E" w:rsidRDefault="00AE1C3E" w:rsidP="00AE1C3E">
      <w:pPr>
        <w:rPr>
          <w:rFonts w:ascii="Cascadia Mono" w:hAnsi="Cascadia Mono" w:cs="Cascadia Mono"/>
          <w:color w:val="000000"/>
          <w:sz w:val="19"/>
          <w:szCs w:val="19"/>
        </w:rPr>
      </w:pPr>
      <w:r w:rsidRPr="009C206B">
        <w:rPr>
          <w:rFonts w:ascii="Cascadia Mono" w:hAnsi="Cascadia Mono" w:cs="Cascadia Mono"/>
          <w:color w:val="000000"/>
          <w:sz w:val="19"/>
          <w:szCs w:val="19"/>
        </w:rPr>
        <w:t>}</w:t>
      </w:r>
    </w:p>
    <w:p w14:paraId="3572E7D4" w14:textId="6532E1A0" w:rsidR="00AE1C3E" w:rsidRDefault="00AE1C3E" w:rsidP="00AE1C3E">
      <w:pPr>
        <w:pStyle w:val="ListParagraph"/>
        <w:numPr>
          <w:ilvl w:val="0"/>
          <w:numId w:val="15"/>
        </w:numPr>
        <w:rPr>
          <w:rFonts w:ascii="OpenDyslexic" w:hAnsi="OpenDyslexic"/>
          <w:sz w:val="24"/>
          <w:szCs w:val="24"/>
        </w:rPr>
      </w:pPr>
      <w:r>
        <w:rPr>
          <w:rFonts w:ascii="OpenDyslexic" w:hAnsi="OpenDyslexic"/>
          <w:sz w:val="24"/>
          <w:szCs w:val="24"/>
        </w:rPr>
        <w:t>Create stored procedure in SQL database</w:t>
      </w:r>
    </w:p>
    <w:p w14:paraId="6C0694EF" w14:textId="7F65914F" w:rsidR="00190E51" w:rsidRDefault="00190E51" w:rsidP="00AE1C3E">
      <w:pPr>
        <w:pStyle w:val="ListParagraph"/>
        <w:numPr>
          <w:ilvl w:val="0"/>
          <w:numId w:val="15"/>
        </w:numPr>
        <w:rPr>
          <w:rFonts w:ascii="OpenDyslexic" w:hAnsi="OpenDyslexic"/>
          <w:sz w:val="24"/>
          <w:szCs w:val="24"/>
        </w:rPr>
      </w:pPr>
      <w:r>
        <w:rPr>
          <w:rFonts w:ascii="OpenDyslexic" w:hAnsi="OpenDyslexic"/>
          <w:sz w:val="24"/>
          <w:szCs w:val="24"/>
        </w:rPr>
        <w:t xml:space="preserve">Added settings property to </w:t>
      </w:r>
      <w:proofErr w:type="spellStart"/>
      <w:r>
        <w:rPr>
          <w:rFonts w:ascii="OpenDyslexic" w:hAnsi="OpenDyslexic"/>
          <w:sz w:val="24"/>
          <w:szCs w:val="24"/>
        </w:rPr>
        <w:t>TrackUI</w:t>
      </w:r>
      <w:proofErr w:type="spellEnd"/>
    </w:p>
    <w:p w14:paraId="76849282" w14:textId="1B4E7A92" w:rsidR="00190E51" w:rsidRDefault="00190E51" w:rsidP="00190E51">
      <w:pPr>
        <w:pStyle w:val="ListParagraph"/>
        <w:numPr>
          <w:ilvl w:val="1"/>
          <w:numId w:val="15"/>
        </w:numPr>
        <w:rPr>
          <w:rFonts w:ascii="OpenDyslexic" w:hAnsi="OpenDyslexic"/>
          <w:sz w:val="24"/>
          <w:szCs w:val="24"/>
        </w:rPr>
      </w:pPr>
      <w:r>
        <w:rPr>
          <w:rFonts w:ascii="OpenDyslexic" w:hAnsi="OpenDyslexic"/>
          <w:sz w:val="24"/>
          <w:szCs w:val="24"/>
        </w:rPr>
        <w:t>Added setting for connection to SQL Server.</w:t>
      </w:r>
    </w:p>
    <w:p w14:paraId="2CC0E637" w14:textId="77777777" w:rsidR="00DC3577" w:rsidRPr="00DC3577" w:rsidRDefault="00DC3577" w:rsidP="00DC3577">
      <w:pPr>
        <w:rPr>
          <w:rFonts w:ascii="OpenDyslexic" w:hAnsi="OpenDyslexic"/>
          <w:sz w:val="24"/>
          <w:szCs w:val="24"/>
        </w:rPr>
      </w:pPr>
    </w:p>
    <w:p w14:paraId="3E07A51B" w14:textId="7DB90336" w:rsidR="00190E51" w:rsidRPr="00190E51" w:rsidRDefault="00190E51" w:rsidP="00190E51">
      <w:pPr>
        <w:rPr>
          <w:rFonts w:ascii="OpenDyslexic" w:hAnsi="OpenDyslexic"/>
          <w:sz w:val="24"/>
          <w:szCs w:val="24"/>
        </w:rPr>
      </w:pPr>
      <w:r w:rsidRPr="00190E51">
        <w:rPr>
          <w:rFonts w:ascii="OpenDyslexic" w:hAnsi="OpenDyslexic"/>
          <w:noProof/>
          <w:sz w:val="24"/>
          <w:szCs w:val="24"/>
        </w:rPr>
        <w:lastRenderedPageBreak/>
        <w:drawing>
          <wp:inline distT="0" distB="0" distL="0" distR="0" wp14:anchorId="3DBD326B" wp14:editId="1862CAC7">
            <wp:extent cx="5876290" cy="33432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896816" cy="3354953"/>
                    </a:xfrm>
                    <a:prstGeom prst="rect">
                      <a:avLst/>
                    </a:prstGeom>
                  </pic:spPr>
                </pic:pic>
              </a:graphicData>
            </a:graphic>
          </wp:inline>
        </w:drawing>
      </w:r>
    </w:p>
    <w:p w14:paraId="367BE799" w14:textId="3C88D8EC" w:rsidR="00AE1C3E" w:rsidRPr="00AE1C3E" w:rsidRDefault="00A21D47" w:rsidP="00AE1C3E">
      <w:pPr>
        <w:ind w:left="360"/>
        <w:rPr>
          <w:rFonts w:ascii="OpenDyslexic" w:hAnsi="OpenDyslexic"/>
          <w:b/>
          <w:bCs/>
          <w:sz w:val="24"/>
          <w:szCs w:val="24"/>
          <w:u w:val="single"/>
        </w:rPr>
      </w:pPr>
      <w:r w:rsidRPr="00A21D47">
        <w:rPr>
          <w:rFonts w:ascii="OpenDyslexic" w:hAnsi="OpenDyslexic"/>
          <w:b/>
          <w:bCs/>
          <w:noProof/>
          <w:sz w:val="24"/>
          <w:szCs w:val="24"/>
          <w:u w:val="single"/>
        </w:rPr>
        <w:lastRenderedPageBreak/>
        <w:drawing>
          <wp:inline distT="0" distB="0" distL="0" distR="0" wp14:anchorId="68F6B258" wp14:editId="722E02D8">
            <wp:extent cx="6238875" cy="63246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6238875" cy="6324600"/>
                    </a:xfrm>
                    <a:prstGeom prst="rect">
                      <a:avLst/>
                    </a:prstGeom>
                  </pic:spPr>
                </pic:pic>
              </a:graphicData>
            </a:graphic>
          </wp:inline>
        </w:drawing>
      </w:r>
    </w:p>
    <w:p w14:paraId="11F9B59B" w14:textId="2F35D4C7" w:rsidR="008A74AF" w:rsidRDefault="008A74AF" w:rsidP="008A74AF">
      <w:pPr>
        <w:rPr>
          <w:rFonts w:ascii="OpenDyslexic" w:hAnsi="OpenDyslexic"/>
          <w:b/>
          <w:bCs/>
          <w:sz w:val="28"/>
          <w:szCs w:val="28"/>
          <w:u w:val="single"/>
        </w:rPr>
      </w:pPr>
    </w:p>
    <w:p w14:paraId="3F30B36E" w14:textId="4A605455" w:rsidR="008A74AF" w:rsidRDefault="008A74AF" w:rsidP="008A74AF">
      <w:pPr>
        <w:rPr>
          <w:rFonts w:ascii="OpenDyslexic" w:hAnsi="OpenDyslexic"/>
          <w:b/>
          <w:bCs/>
          <w:sz w:val="28"/>
          <w:szCs w:val="28"/>
          <w:u w:val="single"/>
        </w:rPr>
      </w:pPr>
    </w:p>
    <w:p w14:paraId="6C9024C2" w14:textId="77777777" w:rsidR="008A74AF" w:rsidRPr="008A74AF" w:rsidRDefault="008A74AF" w:rsidP="008A74AF">
      <w:pPr>
        <w:rPr>
          <w:rFonts w:ascii="OpenDyslexic" w:hAnsi="OpenDyslexic"/>
          <w:b/>
          <w:bCs/>
          <w:sz w:val="28"/>
          <w:szCs w:val="28"/>
          <w:u w:val="single"/>
        </w:rPr>
      </w:pPr>
    </w:p>
    <w:p w14:paraId="454AD51A" w14:textId="4B3A2DBE" w:rsidR="008A74AF" w:rsidRPr="008A74AF" w:rsidRDefault="00A21D47" w:rsidP="008A74AF">
      <w:pPr>
        <w:pStyle w:val="ListParagraph"/>
        <w:rPr>
          <w:rFonts w:ascii="OpenDyslexic" w:hAnsi="OpenDyslexic"/>
          <w:b/>
          <w:bCs/>
          <w:sz w:val="28"/>
          <w:szCs w:val="28"/>
          <w:u w:val="single"/>
        </w:rPr>
      </w:pPr>
      <w:r w:rsidRPr="008A74AF">
        <w:rPr>
          <w:rFonts w:ascii="OpenDyslexic" w:hAnsi="OpenDyslexic"/>
          <w:sz w:val="24"/>
          <w:szCs w:val="24"/>
        </w:rPr>
        <w:lastRenderedPageBreak/>
        <w:t>-</w:t>
      </w:r>
      <w:r w:rsidRPr="008A74AF">
        <w:rPr>
          <w:rFonts w:ascii="OpenDyslexic" w:hAnsi="OpenDyslexic"/>
          <w:sz w:val="24"/>
          <w:szCs w:val="24"/>
        </w:rPr>
        <w:tab/>
        <w:t xml:space="preserve">After adding SQL server </w:t>
      </w:r>
      <w:proofErr w:type="gramStart"/>
      <w:r w:rsidRPr="008A74AF">
        <w:rPr>
          <w:rFonts w:ascii="OpenDyslexic" w:hAnsi="OpenDyslexic"/>
          <w:sz w:val="24"/>
          <w:szCs w:val="24"/>
        </w:rPr>
        <w:t>connection</w:t>
      </w:r>
      <w:proofErr w:type="gramEnd"/>
      <w:r w:rsidRPr="008A74AF">
        <w:rPr>
          <w:rFonts w:ascii="OpenDyslexic" w:hAnsi="OpenDyslexic"/>
          <w:sz w:val="24"/>
          <w:szCs w:val="24"/>
        </w:rPr>
        <w:t xml:space="preserve"> the </w:t>
      </w:r>
      <w:proofErr w:type="spellStart"/>
      <w:r w:rsidRPr="008A74AF">
        <w:rPr>
          <w:rFonts w:ascii="OpenDyslexic" w:hAnsi="OpenDyslexic"/>
          <w:sz w:val="24"/>
          <w:szCs w:val="24"/>
        </w:rPr>
        <w:t>App.config</w:t>
      </w:r>
      <w:proofErr w:type="spellEnd"/>
      <w:r w:rsidRPr="008A74AF">
        <w:rPr>
          <w:rFonts w:ascii="OpenDyslexic" w:hAnsi="OpenDyslexic"/>
          <w:sz w:val="24"/>
          <w:szCs w:val="24"/>
        </w:rPr>
        <w:t xml:space="preserve"> file was updated with these settings.</w:t>
      </w:r>
    </w:p>
    <w:p w14:paraId="3397FFCD" w14:textId="77777777" w:rsidR="008A74AF" w:rsidRDefault="008A74AF" w:rsidP="008A74AF">
      <w:pPr>
        <w:pStyle w:val="ListParagraph"/>
        <w:numPr>
          <w:ilvl w:val="0"/>
          <w:numId w:val="15"/>
        </w:numPr>
        <w:rPr>
          <w:rFonts w:ascii="OpenDyslexic" w:hAnsi="OpenDyslexic"/>
          <w:b/>
          <w:bCs/>
          <w:sz w:val="28"/>
          <w:szCs w:val="28"/>
          <w:u w:val="single"/>
        </w:rPr>
      </w:pPr>
      <w:r w:rsidRPr="008A74AF">
        <w:rPr>
          <w:rFonts w:ascii="OpenDyslexic" w:hAnsi="OpenDyslexic"/>
          <w:b/>
          <w:bCs/>
          <w:noProof/>
          <w:sz w:val="28"/>
          <w:szCs w:val="28"/>
          <w:u w:val="single"/>
        </w:rPr>
        <w:drawing>
          <wp:inline distT="0" distB="0" distL="0" distR="0" wp14:anchorId="17FAB4AD" wp14:editId="53983E45">
            <wp:extent cx="5943600" cy="30778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3077845"/>
                    </a:xfrm>
                    <a:prstGeom prst="rect">
                      <a:avLst/>
                    </a:prstGeom>
                  </pic:spPr>
                </pic:pic>
              </a:graphicData>
            </a:graphic>
          </wp:inline>
        </w:drawing>
      </w:r>
    </w:p>
    <w:p w14:paraId="6877DA75" w14:textId="77777777" w:rsidR="00D02ACA" w:rsidRDefault="00D02ACA" w:rsidP="00D02ACA">
      <w:pPr>
        <w:ind w:left="360"/>
        <w:rPr>
          <w:rFonts w:ascii="OpenDyslexic" w:hAnsi="OpenDyslexic"/>
          <w:sz w:val="24"/>
          <w:szCs w:val="24"/>
        </w:rPr>
      </w:pPr>
    </w:p>
    <w:p w14:paraId="10271633" w14:textId="50E0F7FC" w:rsidR="00D02ACA" w:rsidRPr="00D02ACA" w:rsidRDefault="008A74AF" w:rsidP="00D02ACA">
      <w:pPr>
        <w:pStyle w:val="ListParagraph"/>
        <w:numPr>
          <w:ilvl w:val="0"/>
          <w:numId w:val="15"/>
        </w:numPr>
        <w:rPr>
          <w:rFonts w:ascii="OpenDyslexic" w:hAnsi="OpenDyslexic"/>
          <w:b/>
          <w:bCs/>
          <w:sz w:val="28"/>
          <w:szCs w:val="28"/>
          <w:u w:val="single"/>
        </w:rPr>
      </w:pPr>
      <w:r w:rsidRPr="00D02ACA">
        <w:rPr>
          <w:rFonts w:ascii="OpenDyslexic" w:hAnsi="OpenDyslexic"/>
          <w:sz w:val="24"/>
          <w:szCs w:val="24"/>
        </w:rPr>
        <w:t xml:space="preserve">The </w:t>
      </w:r>
      <w:r w:rsidR="00D02ACA">
        <w:rPr>
          <w:rFonts w:ascii="OpenDyslexic" w:hAnsi="OpenDyslexic"/>
          <w:sz w:val="24"/>
          <w:szCs w:val="24"/>
        </w:rPr>
        <w:t>method</w:t>
      </w:r>
      <w:r w:rsidR="00D02ACA" w:rsidRPr="00D02ACA">
        <w:rPr>
          <w:rFonts w:ascii="OpenDyslexic" w:hAnsi="OpenDyslexic"/>
          <w:sz w:val="24"/>
          <w:szCs w:val="24"/>
        </w:rPr>
        <w:t xml:space="preserve"> </w:t>
      </w:r>
      <w:proofErr w:type="spellStart"/>
      <w:r w:rsidR="00D02ACA" w:rsidRPr="00D02ACA">
        <w:rPr>
          <w:rFonts w:ascii="OpenDyslexic" w:hAnsi="OpenDyslexic"/>
          <w:sz w:val="24"/>
          <w:szCs w:val="24"/>
        </w:rPr>
        <w:t>CnnString</w:t>
      </w:r>
      <w:proofErr w:type="spellEnd"/>
      <w:r w:rsidR="00D02ACA" w:rsidRPr="00D02ACA">
        <w:rPr>
          <w:rFonts w:ascii="OpenDyslexic" w:hAnsi="OpenDyslexic"/>
          <w:sz w:val="24"/>
          <w:szCs w:val="24"/>
        </w:rPr>
        <w:t xml:space="preserve"> in </w:t>
      </w:r>
      <w:proofErr w:type="spellStart"/>
      <w:r w:rsidR="00D02ACA" w:rsidRPr="00D02ACA">
        <w:rPr>
          <w:rFonts w:ascii="OpenDyslexic" w:hAnsi="OpenDyslexic"/>
          <w:sz w:val="24"/>
          <w:szCs w:val="24"/>
        </w:rPr>
        <w:t>GlobalConfig.cs</w:t>
      </w:r>
      <w:proofErr w:type="spellEnd"/>
      <w:r w:rsidR="00D02ACA" w:rsidRPr="00D02ACA">
        <w:rPr>
          <w:rFonts w:ascii="OpenDyslexic" w:hAnsi="OpenDyslexic"/>
          <w:sz w:val="24"/>
          <w:szCs w:val="24"/>
        </w:rPr>
        <w:t xml:space="preserve"> is called in </w:t>
      </w:r>
      <w:proofErr w:type="spellStart"/>
      <w:r w:rsidR="00D02ACA" w:rsidRPr="00D02ACA">
        <w:rPr>
          <w:rFonts w:ascii="OpenDyslexic" w:hAnsi="OpenDyslexic"/>
          <w:sz w:val="24"/>
          <w:szCs w:val="24"/>
        </w:rPr>
        <w:t>SqlConnector.cs</w:t>
      </w:r>
      <w:proofErr w:type="spellEnd"/>
      <w:r w:rsidR="00D02ACA" w:rsidRPr="00D02ACA">
        <w:rPr>
          <w:rFonts w:ascii="OpenDyslexic" w:hAnsi="OpenDyslexic"/>
          <w:sz w:val="24"/>
          <w:szCs w:val="24"/>
        </w:rPr>
        <w:t xml:space="preserve"> to make the connection to the SQL Server.</w:t>
      </w:r>
    </w:p>
    <w:p w14:paraId="468B6A29" w14:textId="77777777" w:rsidR="00D02ACA" w:rsidRPr="00D02ACA" w:rsidRDefault="00D02ACA" w:rsidP="00D02ACA">
      <w:pPr>
        <w:pStyle w:val="ListParagraph"/>
        <w:rPr>
          <w:rFonts w:ascii="OpenDyslexic" w:hAnsi="OpenDyslexic"/>
          <w:b/>
          <w:bCs/>
          <w:sz w:val="28"/>
          <w:szCs w:val="28"/>
          <w:u w:val="single"/>
        </w:rPr>
      </w:pPr>
    </w:p>
    <w:p w14:paraId="696BA52F" w14:textId="547341B8" w:rsidR="005D6AFE" w:rsidRDefault="005D6AFE" w:rsidP="00D02ACA">
      <w:pPr>
        <w:rPr>
          <w:rFonts w:ascii="OpenDyslexic" w:hAnsi="OpenDyslexic"/>
          <w:b/>
          <w:bCs/>
          <w:sz w:val="28"/>
          <w:szCs w:val="28"/>
          <w:u w:val="single"/>
        </w:rPr>
      </w:pPr>
      <w:r w:rsidRPr="005D6AFE">
        <w:rPr>
          <w:rFonts w:ascii="OpenDyslexic" w:hAnsi="OpenDyslexic"/>
          <w:b/>
          <w:bCs/>
          <w:noProof/>
          <w:sz w:val="28"/>
          <w:szCs w:val="28"/>
          <w:u w:val="single"/>
        </w:rPr>
        <w:drawing>
          <wp:anchor distT="0" distB="0" distL="114300" distR="114300" simplePos="0" relativeHeight="251658240" behindDoc="0" locked="0" layoutInCell="1" allowOverlap="1" wp14:anchorId="28173512" wp14:editId="5EECA847">
            <wp:simplePos x="0" y="0"/>
            <wp:positionH relativeFrom="column">
              <wp:posOffset>-400050</wp:posOffset>
            </wp:positionH>
            <wp:positionV relativeFrom="paragraph">
              <wp:posOffset>1470660</wp:posOffset>
            </wp:positionV>
            <wp:extent cx="6736080" cy="276225"/>
            <wp:effectExtent l="0" t="0" r="7620" b="9525"/>
            <wp:wrapThrough wrapText="bothSides">
              <wp:wrapPolygon edited="0">
                <wp:start x="0" y="0"/>
                <wp:lineTo x="0" y="20855"/>
                <wp:lineTo x="21563" y="20855"/>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6080" cy="276225"/>
                    </a:xfrm>
                    <a:prstGeom prst="rect">
                      <a:avLst/>
                    </a:prstGeom>
                  </pic:spPr>
                </pic:pic>
              </a:graphicData>
            </a:graphic>
            <wp14:sizeRelH relativeFrom="margin">
              <wp14:pctWidth>0</wp14:pctWidth>
            </wp14:sizeRelH>
            <wp14:sizeRelV relativeFrom="margin">
              <wp14:pctHeight>0</wp14:pctHeight>
            </wp14:sizeRelV>
          </wp:anchor>
        </w:drawing>
      </w:r>
      <w:r w:rsidR="00D02ACA" w:rsidRPr="00D02ACA">
        <w:rPr>
          <w:rFonts w:ascii="OpenDyslexic" w:hAnsi="OpenDyslexic"/>
          <w:b/>
          <w:bCs/>
          <w:noProof/>
          <w:sz w:val="28"/>
          <w:szCs w:val="28"/>
          <w:u w:val="single"/>
        </w:rPr>
        <w:drawing>
          <wp:inline distT="0" distB="0" distL="0" distR="0" wp14:anchorId="5E26C53C" wp14:editId="341C5B8F">
            <wp:extent cx="5943600" cy="11887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188720"/>
                    </a:xfrm>
                    <a:prstGeom prst="rect">
                      <a:avLst/>
                    </a:prstGeom>
                  </pic:spPr>
                </pic:pic>
              </a:graphicData>
            </a:graphic>
          </wp:inline>
        </w:drawing>
      </w:r>
      <w:r>
        <w:rPr>
          <w:rFonts w:ascii="OpenDyslexic" w:hAnsi="OpenDyslexic"/>
          <w:b/>
          <w:bCs/>
          <w:sz w:val="28"/>
          <w:szCs w:val="28"/>
          <w:u w:val="single"/>
        </w:rPr>
        <w:t xml:space="preserve"> </w:t>
      </w:r>
    </w:p>
    <w:p w14:paraId="35F17C95" w14:textId="43FA3A6A" w:rsidR="004F44B4" w:rsidRDefault="006B399B" w:rsidP="00D02ACA">
      <w:pPr>
        <w:rPr>
          <w:rFonts w:ascii="OpenDyslexic" w:hAnsi="OpenDyslexic"/>
          <w:b/>
          <w:bCs/>
          <w:sz w:val="28"/>
          <w:szCs w:val="28"/>
          <w:u w:val="single"/>
        </w:rPr>
      </w:pPr>
      <w:r w:rsidRPr="00D02ACA">
        <w:rPr>
          <w:rFonts w:ascii="OpenDyslexic" w:hAnsi="OpenDyslexic"/>
          <w:b/>
          <w:bCs/>
          <w:sz w:val="28"/>
          <w:szCs w:val="28"/>
          <w:u w:val="single"/>
        </w:rPr>
        <w:br w:type="page"/>
      </w:r>
    </w:p>
    <w:p w14:paraId="719FDFE1" w14:textId="531FF738" w:rsidR="004F44B4" w:rsidRDefault="004F44B4">
      <w:pPr>
        <w:rPr>
          <w:rFonts w:ascii="OpenDyslexic" w:hAnsi="OpenDyslexic"/>
          <w:b/>
          <w:bCs/>
          <w:sz w:val="28"/>
          <w:szCs w:val="28"/>
          <w:u w:val="single"/>
        </w:rPr>
      </w:pPr>
      <w:r>
        <w:rPr>
          <w:rFonts w:ascii="OpenDyslexic" w:hAnsi="OpenDyslexic"/>
          <w:b/>
          <w:bCs/>
          <w:sz w:val="28"/>
          <w:szCs w:val="28"/>
          <w:u w:val="single"/>
        </w:rPr>
        <w:lastRenderedPageBreak/>
        <w:br w:type="page"/>
      </w:r>
    </w:p>
    <w:p w14:paraId="13A5354B" w14:textId="77777777" w:rsidR="005C7884" w:rsidRPr="00D02ACA" w:rsidRDefault="005C7884" w:rsidP="00D02ACA">
      <w:pPr>
        <w:rPr>
          <w:rFonts w:ascii="OpenDyslexic" w:hAnsi="OpenDyslexic"/>
          <w:b/>
          <w:bCs/>
          <w:sz w:val="28"/>
          <w:szCs w:val="28"/>
          <w:u w:val="single"/>
        </w:rPr>
      </w:pPr>
    </w:p>
    <w:p w14:paraId="4B8F8E52" w14:textId="65081243" w:rsidR="00AE1C3E" w:rsidRDefault="00AE1C3E">
      <w:pPr>
        <w:rPr>
          <w:rFonts w:ascii="OpenDyslexic" w:hAnsi="OpenDyslexic"/>
          <w:sz w:val="24"/>
          <w:szCs w:val="24"/>
        </w:rPr>
      </w:pPr>
    </w:p>
    <w:p w14:paraId="591FA5BD" w14:textId="77777777" w:rsidR="00AE1C3E" w:rsidRDefault="00AE1C3E" w:rsidP="00AE1C3E">
      <w:pPr>
        <w:rPr>
          <w:rFonts w:ascii="OpenDyslexic" w:hAnsi="OpenDyslexic"/>
          <w:b/>
          <w:bCs/>
          <w:sz w:val="28"/>
          <w:szCs w:val="28"/>
          <w:u w:val="single"/>
        </w:rPr>
      </w:pPr>
      <w:r w:rsidRPr="006B399B">
        <w:rPr>
          <w:rFonts w:ascii="OpenDyslexic" w:hAnsi="OpenDyslexic"/>
          <w:b/>
          <w:bCs/>
          <w:sz w:val="28"/>
          <w:szCs w:val="28"/>
          <w:u w:val="single"/>
        </w:rPr>
        <w:t>Features to Add</w:t>
      </w:r>
    </w:p>
    <w:p w14:paraId="1113FD2F" w14:textId="575F53D8" w:rsidR="00C1339D" w:rsidRDefault="00AE1C3E" w:rsidP="00AE1C3E">
      <w:pPr>
        <w:rPr>
          <w:rFonts w:ascii="OpenDyslexic" w:hAnsi="OpenDyslexic"/>
          <w:sz w:val="24"/>
          <w:szCs w:val="24"/>
        </w:rPr>
      </w:pPr>
      <w:r>
        <w:rPr>
          <w:rFonts w:ascii="OpenDyslexic" w:hAnsi="OpenDyslexic"/>
          <w:sz w:val="24"/>
          <w:szCs w:val="24"/>
        </w:rPr>
        <w:t xml:space="preserve">Add in text box to all forms that says “Thank you, </w:t>
      </w:r>
      <w:proofErr w:type="gramStart"/>
      <w:r>
        <w:rPr>
          <w:rFonts w:ascii="OpenDyslexic" w:hAnsi="OpenDyslexic"/>
          <w:sz w:val="24"/>
          <w:szCs w:val="24"/>
        </w:rPr>
        <w:t>you’re</w:t>
      </w:r>
      <w:proofErr w:type="gramEnd"/>
      <w:r>
        <w:rPr>
          <w:rFonts w:ascii="OpenDyslexic" w:hAnsi="OpenDyslexic"/>
          <w:sz w:val="24"/>
          <w:szCs w:val="24"/>
        </w:rPr>
        <w:t xml:space="preserve"> entry has been received.</w:t>
      </w:r>
    </w:p>
    <w:p w14:paraId="7F207303" w14:textId="77777777" w:rsidR="00C1339D" w:rsidRDefault="00C1339D">
      <w:pPr>
        <w:rPr>
          <w:rFonts w:ascii="OpenDyslexic" w:hAnsi="OpenDyslexic"/>
          <w:sz w:val="24"/>
          <w:szCs w:val="24"/>
        </w:rPr>
      </w:pPr>
      <w:r>
        <w:rPr>
          <w:rFonts w:ascii="OpenDyslexic" w:hAnsi="OpenDyslexic"/>
          <w:sz w:val="24"/>
          <w:szCs w:val="24"/>
        </w:rPr>
        <w:br w:type="page"/>
      </w:r>
    </w:p>
    <w:p w14:paraId="1514BB3A" w14:textId="5A9FD1E2" w:rsidR="00C6388F" w:rsidRDefault="00C1339D" w:rsidP="00C1339D">
      <w:pPr>
        <w:ind w:left="3600"/>
        <w:rPr>
          <w:rFonts w:ascii="OpenDyslexic" w:hAnsi="OpenDyslexic"/>
          <w:b/>
          <w:bCs/>
          <w:sz w:val="32"/>
          <w:szCs w:val="32"/>
          <w:u w:val="single"/>
        </w:rPr>
      </w:pPr>
      <w:r w:rsidRPr="00C1339D">
        <w:rPr>
          <w:rFonts w:ascii="OpenDyslexic" w:hAnsi="OpenDyslexic"/>
          <w:b/>
          <w:bCs/>
          <w:sz w:val="32"/>
          <w:szCs w:val="32"/>
          <w:u w:val="single"/>
        </w:rPr>
        <w:lastRenderedPageBreak/>
        <w:t>Bugs</w:t>
      </w:r>
    </w:p>
    <w:p w14:paraId="3C702321" w14:textId="04FA463C" w:rsidR="006E7E43" w:rsidRDefault="00A964F8" w:rsidP="006E7E43">
      <w:pPr>
        <w:pStyle w:val="ListParagraph"/>
        <w:numPr>
          <w:ilvl w:val="0"/>
          <w:numId w:val="20"/>
        </w:numPr>
        <w:rPr>
          <w:rFonts w:ascii="OpenDyslexic" w:hAnsi="OpenDyslexic"/>
          <w:sz w:val="24"/>
          <w:szCs w:val="24"/>
        </w:rPr>
      </w:pPr>
      <w:proofErr w:type="spellStart"/>
      <w:proofErr w:type="gramStart"/>
      <w:r w:rsidRPr="00BE7EE5">
        <w:rPr>
          <w:rFonts w:ascii="OpenDyslexic" w:hAnsi="OpenDyslexic"/>
          <w:sz w:val="24"/>
          <w:szCs w:val="24"/>
        </w:rPr>
        <w:t>System.Data.SqlClient.SqlException</w:t>
      </w:r>
      <w:proofErr w:type="spellEnd"/>
      <w:proofErr w:type="gramEnd"/>
      <w:r w:rsidRPr="00BE7EE5">
        <w:rPr>
          <w:rFonts w:ascii="OpenDyslexic" w:hAnsi="OpenDyslexic"/>
          <w:sz w:val="24"/>
          <w:szCs w:val="24"/>
        </w:rPr>
        <w:t>:</w:t>
      </w:r>
    </w:p>
    <w:p w14:paraId="10652FAF" w14:textId="5B9849B7" w:rsidR="006E7E43" w:rsidRPr="006E7E43" w:rsidRDefault="006E7E43" w:rsidP="006E7E43">
      <w:pPr>
        <w:pStyle w:val="ListParagraph"/>
        <w:numPr>
          <w:ilvl w:val="0"/>
          <w:numId w:val="20"/>
        </w:numPr>
        <w:rPr>
          <w:rFonts w:ascii="OpenDyslexic" w:hAnsi="OpenDyslexic"/>
          <w:sz w:val="24"/>
          <w:szCs w:val="24"/>
        </w:rPr>
      </w:pPr>
      <w:r>
        <w:rPr>
          <w:rFonts w:ascii="OpenDyslexic" w:hAnsi="OpenDyslexic"/>
          <w:sz w:val="24"/>
          <w:szCs w:val="24"/>
        </w:rPr>
        <w:t xml:space="preserve">In </w:t>
      </w:r>
      <w:proofErr w:type="spellStart"/>
      <w:r>
        <w:rPr>
          <w:rFonts w:ascii="OpenDyslexic" w:hAnsi="OpenDyslexic"/>
          <w:sz w:val="24"/>
          <w:szCs w:val="24"/>
        </w:rPr>
        <w:t>SqlConnector.cs</w:t>
      </w:r>
      <w:proofErr w:type="spellEnd"/>
    </w:p>
    <w:p w14:paraId="1FD15835" w14:textId="362D728E" w:rsidR="00BE7EE5" w:rsidRDefault="00BE7EE5" w:rsidP="00BE7EE5">
      <w:pPr>
        <w:rPr>
          <w:rFonts w:ascii="OpenDyslexic" w:hAnsi="OpenDyslexic"/>
          <w:sz w:val="24"/>
          <w:szCs w:val="24"/>
        </w:rPr>
      </w:pPr>
      <w:r>
        <w:rPr>
          <w:rFonts w:ascii="OpenDyslexic" w:hAnsi="OpenDyslexic"/>
          <w:sz w:val="24"/>
          <w:szCs w:val="24"/>
        </w:rPr>
        <w:t xml:space="preserve">Found when connecting </w:t>
      </w:r>
      <w:proofErr w:type="spellStart"/>
      <w:r>
        <w:rPr>
          <w:rFonts w:ascii="OpenDyslexic" w:hAnsi="OpenDyslexic"/>
          <w:sz w:val="24"/>
          <w:szCs w:val="24"/>
        </w:rPr>
        <w:t>PersonModel</w:t>
      </w:r>
      <w:proofErr w:type="spellEnd"/>
      <w:r>
        <w:rPr>
          <w:rFonts w:ascii="OpenDyslexic" w:hAnsi="OpenDyslexic"/>
          <w:sz w:val="24"/>
          <w:szCs w:val="24"/>
        </w:rPr>
        <w:t xml:space="preserve"> to stored procedure </w:t>
      </w:r>
      <w:proofErr w:type="spellStart"/>
      <w:proofErr w:type="gramStart"/>
      <w:r>
        <w:rPr>
          <w:rFonts w:ascii="OpenDyslexic" w:hAnsi="OpenDyslexic"/>
          <w:sz w:val="24"/>
          <w:szCs w:val="24"/>
        </w:rPr>
        <w:t>dbo.spPeople</w:t>
      </w:r>
      <w:proofErr w:type="gramEnd"/>
      <w:r>
        <w:rPr>
          <w:rFonts w:ascii="OpenDyslexic" w:hAnsi="OpenDyslexic"/>
          <w:sz w:val="24"/>
          <w:szCs w:val="24"/>
        </w:rPr>
        <w:t>_GetAll</w:t>
      </w:r>
      <w:proofErr w:type="spellEnd"/>
      <w:r>
        <w:rPr>
          <w:rFonts w:ascii="OpenDyslexic" w:hAnsi="OpenDyslexic"/>
          <w:sz w:val="24"/>
          <w:szCs w:val="24"/>
        </w:rPr>
        <w:t xml:space="preserve"> in SQL Server</w:t>
      </w:r>
    </w:p>
    <w:p w14:paraId="08908090" w14:textId="4DE97CCE" w:rsidR="005035F8" w:rsidRDefault="005035F8" w:rsidP="00BE7EE5">
      <w:pPr>
        <w:rPr>
          <w:rFonts w:ascii="OpenDyslexic" w:hAnsi="OpenDyslexic"/>
          <w:sz w:val="24"/>
          <w:szCs w:val="24"/>
        </w:rPr>
      </w:pPr>
      <w:r w:rsidRPr="005035F8">
        <w:rPr>
          <w:rFonts w:ascii="OpenDyslexic" w:hAnsi="OpenDyslexic"/>
          <w:sz w:val="24"/>
          <w:szCs w:val="24"/>
        </w:rPr>
        <w:drawing>
          <wp:inline distT="0" distB="0" distL="0" distR="0" wp14:anchorId="5B9AB386" wp14:editId="5319EF32">
            <wp:extent cx="5943600" cy="1788160"/>
            <wp:effectExtent l="0" t="0" r="0" b="254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943600" cy="1788160"/>
                    </a:xfrm>
                    <a:prstGeom prst="rect">
                      <a:avLst/>
                    </a:prstGeom>
                  </pic:spPr>
                </pic:pic>
              </a:graphicData>
            </a:graphic>
          </wp:inline>
        </w:drawing>
      </w:r>
    </w:p>
    <w:p w14:paraId="1165D430" w14:textId="5418546E" w:rsidR="00065DB2" w:rsidRDefault="00065DB2" w:rsidP="00065DB2">
      <w:pPr>
        <w:pStyle w:val="ListParagraph"/>
        <w:numPr>
          <w:ilvl w:val="0"/>
          <w:numId w:val="15"/>
        </w:numPr>
        <w:rPr>
          <w:rFonts w:ascii="OpenDyslexic" w:hAnsi="OpenDyslexic"/>
          <w:sz w:val="24"/>
          <w:szCs w:val="24"/>
        </w:rPr>
      </w:pPr>
      <w:r>
        <w:rPr>
          <w:rFonts w:ascii="OpenDyslexic" w:hAnsi="OpenDyslexic"/>
          <w:sz w:val="24"/>
          <w:szCs w:val="24"/>
        </w:rPr>
        <w:t xml:space="preserve">Fixed the issue by </w:t>
      </w:r>
      <w:r w:rsidR="006731A9">
        <w:rPr>
          <w:rFonts w:ascii="OpenDyslexic" w:hAnsi="OpenDyslexic"/>
          <w:sz w:val="24"/>
          <w:szCs w:val="24"/>
        </w:rPr>
        <w:t>altering the stored procedure</w:t>
      </w:r>
    </w:p>
    <w:p w14:paraId="7D0E381E" w14:textId="263917FB" w:rsidR="00A70085" w:rsidRDefault="006731A9" w:rsidP="00A70085">
      <w:pPr>
        <w:ind w:left="360"/>
        <w:rPr>
          <w:rFonts w:ascii="OpenDyslexic" w:hAnsi="OpenDyslexic"/>
          <w:sz w:val="24"/>
          <w:szCs w:val="24"/>
        </w:rPr>
      </w:pPr>
      <w:r w:rsidRPr="006731A9">
        <w:rPr>
          <w:rFonts w:ascii="OpenDyslexic" w:hAnsi="OpenDyslexic"/>
          <w:sz w:val="24"/>
          <w:szCs w:val="24"/>
        </w:rPr>
        <w:drawing>
          <wp:inline distT="0" distB="0" distL="0" distR="0" wp14:anchorId="117281CF" wp14:editId="626A61DC">
            <wp:extent cx="5943600" cy="273558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943600" cy="2735580"/>
                    </a:xfrm>
                    <a:prstGeom prst="rect">
                      <a:avLst/>
                    </a:prstGeom>
                  </pic:spPr>
                </pic:pic>
              </a:graphicData>
            </a:graphic>
          </wp:inline>
        </w:drawing>
      </w:r>
    </w:p>
    <w:p w14:paraId="7759B09A" w14:textId="7B014B48" w:rsidR="006731A9" w:rsidRDefault="006731A9" w:rsidP="00A70085">
      <w:pPr>
        <w:ind w:left="360"/>
        <w:rPr>
          <w:rFonts w:ascii="OpenDyslexic" w:hAnsi="OpenDyslexic"/>
          <w:sz w:val="24"/>
          <w:szCs w:val="24"/>
        </w:rPr>
      </w:pPr>
    </w:p>
    <w:p w14:paraId="7BB1F905" w14:textId="75AB3C5C" w:rsidR="006731A9" w:rsidRDefault="006731A9" w:rsidP="00A70085">
      <w:pPr>
        <w:ind w:left="360"/>
        <w:rPr>
          <w:rFonts w:ascii="OpenDyslexic" w:hAnsi="OpenDyslexic"/>
          <w:sz w:val="24"/>
          <w:szCs w:val="24"/>
        </w:rPr>
      </w:pPr>
    </w:p>
    <w:p w14:paraId="453785E4" w14:textId="7E184807" w:rsidR="006731A9" w:rsidRDefault="006731A9" w:rsidP="00A70085">
      <w:pPr>
        <w:ind w:left="360"/>
        <w:rPr>
          <w:rFonts w:ascii="OpenDyslexic" w:hAnsi="OpenDyslexic"/>
          <w:sz w:val="24"/>
          <w:szCs w:val="24"/>
        </w:rPr>
      </w:pPr>
    </w:p>
    <w:p w14:paraId="04902A56" w14:textId="707E2AB1" w:rsidR="006731A9" w:rsidRDefault="006731A9" w:rsidP="006731A9">
      <w:pPr>
        <w:pStyle w:val="ListParagraph"/>
        <w:numPr>
          <w:ilvl w:val="0"/>
          <w:numId w:val="15"/>
        </w:numPr>
        <w:rPr>
          <w:rFonts w:ascii="OpenDyslexic" w:hAnsi="OpenDyslexic"/>
          <w:sz w:val="24"/>
          <w:szCs w:val="24"/>
        </w:rPr>
      </w:pPr>
      <w:r>
        <w:rPr>
          <w:rFonts w:ascii="OpenDyslexic" w:hAnsi="OpenDyslexic"/>
          <w:sz w:val="24"/>
          <w:szCs w:val="24"/>
        </w:rPr>
        <w:lastRenderedPageBreak/>
        <w:t>Add Member button not working as expected</w:t>
      </w:r>
    </w:p>
    <w:p w14:paraId="3338C4FC" w14:textId="75110422" w:rsidR="006731A9" w:rsidRDefault="006731A9" w:rsidP="006731A9">
      <w:pPr>
        <w:pStyle w:val="ListParagraph"/>
        <w:numPr>
          <w:ilvl w:val="1"/>
          <w:numId w:val="15"/>
        </w:numPr>
        <w:rPr>
          <w:rFonts w:ascii="OpenDyslexic" w:hAnsi="OpenDyslexic"/>
          <w:sz w:val="24"/>
          <w:szCs w:val="24"/>
        </w:rPr>
      </w:pPr>
      <w:r>
        <w:rPr>
          <w:rFonts w:ascii="OpenDyslexic" w:hAnsi="OpenDyslexic"/>
          <w:sz w:val="24"/>
          <w:szCs w:val="24"/>
        </w:rPr>
        <w:t xml:space="preserve">Fix – in properties for Add Member Button changed events -action – click to </w:t>
      </w:r>
      <w:proofErr w:type="spellStart"/>
      <w:r>
        <w:rPr>
          <w:rFonts w:ascii="OpenDyslexic" w:hAnsi="OpenDyslexic"/>
          <w:sz w:val="24"/>
          <w:szCs w:val="24"/>
        </w:rPr>
        <w:t>addMemberButton_Click</w:t>
      </w:r>
      <w:proofErr w:type="spellEnd"/>
    </w:p>
    <w:p w14:paraId="3FBEB0C0" w14:textId="77777777" w:rsidR="00754D41" w:rsidRDefault="00754D41" w:rsidP="00754D41">
      <w:pPr>
        <w:pStyle w:val="ListParagraph"/>
        <w:rPr>
          <w:rFonts w:ascii="OpenDyslexic" w:hAnsi="OpenDyslexic"/>
          <w:sz w:val="24"/>
          <w:szCs w:val="24"/>
        </w:rPr>
      </w:pPr>
    </w:p>
    <w:p w14:paraId="4FD7653F" w14:textId="2FDEEC17" w:rsidR="00754D41" w:rsidRPr="00754D41" w:rsidRDefault="00754D41" w:rsidP="00754D41">
      <w:pPr>
        <w:pStyle w:val="ListParagraph"/>
        <w:numPr>
          <w:ilvl w:val="0"/>
          <w:numId w:val="15"/>
        </w:numPr>
        <w:rPr>
          <w:rFonts w:ascii="OpenDyslexic" w:hAnsi="OpenDyslexic"/>
          <w:sz w:val="24"/>
          <w:szCs w:val="24"/>
        </w:rPr>
      </w:pPr>
      <w:proofErr w:type="spellStart"/>
      <w:proofErr w:type="gramStart"/>
      <w:r w:rsidRPr="00754D41">
        <w:rPr>
          <w:rFonts w:ascii="OpenDyslexic" w:hAnsi="OpenDyslexic"/>
          <w:sz w:val="24"/>
          <w:szCs w:val="24"/>
        </w:rPr>
        <w:t>System.Data.SqlClient.SqlException</w:t>
      </w:r>
      <w:proofErr w:type="spellEnd"/>
      <w:proofErr w:type="gramEnd"/>
      <w:r w:rsidRPr="00754D41">
        <w:rPr>
          <w:rFonts w:ascii="OpenDyslexic" w:hAnsi="OpenDyslexic"/>
          <w:sz w:val="24"/>
          <w:szCs w:val="24"/>
        </w:rPr>
        <w:t>:</w:t>
      </w:r>
    </w:p>
    <w:p w14:paraId="1553F416" w14:textId="77777777" w:rsidR="00754D41" w:rsidRPr="006E7E43" w:rsidRDefault="00754D41" w:rsidP="00754D41">
      <w:pPr>
        <w:pStyle w:val="ListParagraph"/>
        <w:numPr>
          <w:ilvl w:val="0"/>
          <w:numId w:val="15"/>
        </w:numPr>
        <w:rPr>
          <w:rFonts w:ascii="OpenDyslexic" w:hAnsi="OpenDyslexic"/>
          <w:sz w:val="24"/>
          <w:szCs w:val="24"/>
        </w:rPr>
      </w:pPr>
      <w:r>
        <w:rPr>
          <w:rFonts w:ascii="OpenDyslexic" w:hAnsi="OpenDyslexic"/>
          <w:sz w:val="24"/>
          <w:szCs w:val="24"/>
        </w:rPr>
        <w:t xml:space="preserve">In </w:t>
      </w:r>
      <w:proofErr w:type="spellStart"/>
      <w:r>
        <w:rPr>
          <w:rFonts w:ascii="OpenDyslexic" w:hAnsi="OpenDyslexic"/>
          <w:sz w:val="24"/>
          <w:szCs w:val="24"/>
        </w:rPr>
        <w:t>SqlConnector.cs</w:t>
      </w:r>
      <w:proofErr w:type="spellEnd"/>
    </w:p>
    <w:p w14:paraId="28D884B0" w14:textId="663763F4" w:rsidR="00754D41" w:rsidRDefault="00754D41" w:rsidP="00754D41">
      <w:pPr>
        <w:pStyle w:val="ListParagraph"/>
        <w:numPr>
          <w:ilvl w:val="1"/>
          <w:numId w:val="15"/>
        </w:numPr>
        <w:rPr>
          <w:rFonts w:ascii="OpenDyslexic" w:hAnsi="OpenDyslexic"/>
          <w:sz w:val="24"/>
          <w:szCs w:val="24"/>
        </w:rPr>
      </w:pPr>
      <w:r>
        <w:rPr>
          <w:rFonts w:ascii="OpenDyslexic" w:hAnsi="OpenDyslexic"/>
          <w:sz w:val="24"/>
          <w:szCs w:val="24"/>
        </w:rPr>
        <w:t xml:space="preserve">Found when connecting </w:t>
      </w:r>
      <w:proofErr w:type="spellStart"/>
      <w:r>
        <w:rPr>
          <w:rFonts w:ascii="OpenDyslexic" w:hAnsi="OpenDyslexic"/>
          <w:sz w:val="24"/>
          <w:szCs w:val="24"/>
        </w:rPr>
        <w:t>TeamModel</w:t>
      </w:r>
      <w:proofErr w:type="spellEnd"/>
      <w:r>
        <w:rPr>
          <w:rFonts w:ascii="OpenDyslexic" w:hAnsi="OpenDyslexic"/>
          <w:sz w:val="24"/>
          <w:szCs w:val="24"/>
        </w:rPr>
        <w:t xml:space="preserve"> to stored procedure </w:t>
      </w:r>
      <w:proofErr w:type="spellStart"/>
      <w:proofErr w:type="gramStart"/>
      <w:r>
        <w:rPr>
          <w:rFonts w:ascii="OpenDyslexic" w:hAnsi="OpenDyslexic"/>
          <w:sz w:val="24"/>
          <w:szCs w:val="24"/>
        </w:rPr>
        <w:t>dbo.spTeam</w:t>
      </w:r>
      <w:proofErr w:type="gramEnd"/>
      <w:r>
        <w:rPr>
          <w:rFonts w:ascii="OpenDyslexic" w:hAnsi="OpenDyslexic"/>
          <w:sz w:val="24"/>
          <w:szCs w:val="24"/>
        </w:rPr>
        <w:t>_GetAll</w:t>
      </w:r>
      <w:proofErr w:type="spellEnd"/>
      <w:r>
        <w:rPr>
          <w:rFonts w:ascii="OpenDyslexic" w:hAnsi="OpenDyslexic"/>
          <w:sz w:val="24"/>
          <w:szCs w:val="24"/>
        </w:rPr>
        <w:t xml:space="preserve"> in SQL</w:t>
      </w:r>
    </w:p>
    <w:p w14:paraId="76027273" w14:textId="43FB1581" w:rsidR="00754D41" w:rsidRDefault="00D146C3" w:rsidP="00754D41">
      <w:pPr>
        <w:pStyle w:val="ListParagraph"/>
        <w:numPr>
          <w:ilvl w:val="1"/>
          <w:numId w:val="15"/>
        </w:numPr>
        <w:rPr>
          <w:rFonts w:ascii="OpenDyslexic" w:hAnsi="OpenDyslexic"/>
          <w:sz w:val="24"/>
          <w:szCs w:val="24"/>
        </w:rPr>
      </w:pPr>
      <w:r>
        <w:rPr>
          <w:rFonts w:ascii="OpenDyslexic" w:hAnsi="OpenDyslexic"/>
          <w:sz w:val="24"/>
          <w:szCs w:val="24"/>
        </w:rPr>
        <w:t xml:space="preserve">Fixed by adding </w:t>
      </w:r>
      <w:proofErr w:type="spellStart"/>
      <w:proofErr w:type="gramStart"/>
      <w:r>
        <w:rPr>
          <w:rFonts w:ascii="OpenDyslexic" w:hAnsi="OpenDyslexic"/>
          <w:sz w:val="24"/>
          <w:szCs w:val="24"/>
        </w:rPr>
        <w:t>DynamicParameters</w:t>
      </w:r>
      <w:proofErr w:type="spellEnd"/>
      <w:r>
        <w:rPr>
          <w:rFonts w:ascii="OpenDyslexic" w:hAnsi="OpenDyslexic"/>
          <w:sz w:val="24"/>
          <w:szCs w:val="24"/>
        </w:rPr>
        <w:t>(</w:t>
      </w:r>
      <w:proofErr w:type="gramEnd"/>
      <w:r>
        <w:rPr>
          <w:rFonts w:ascii="OpenDyslexic" w:hAnsi="OpenDyslexic"/>
          <w:sz w:val="24"/>
          <w:szCs w:val="24"/>
        </w:rPr>
        <w:t xml:space="preserve">) </w:t>
      </w:r>
      <w:r w:rsidR="00C560BC">
        <w:rPr>
          <w:rFonts w:ascii="OpenDyslexic" w:hAnsi="OpenDyslexic"/>
          <w:sz w:val="24"/>
          <w:szCs w:val="24"/>
        </w:rPr>
        <w:t xml:space="preserve">and command type </w:t>
      </w:r>
      <w:r>
        <w:rPr>
          <w:rFonts w:ascii="OpenDyslexic" w:hAnsi="OpenDyslexic"/>
          <w:sz w:val="24"/>
          <w:szCs w:val="24"/>
        </w:rPr>
        <w:t xml:space="preserve">to </w:t>
      </w:r>
      <w:proofErr w:type="spellStart"/>
      <w:r>
        <w:rPr>
          <w:rFonts w:ascii="OpenDyslexic" w:hAnsi="OpenDyslexic"/>
          <w:sz w:val="24"/>
          <w:szCs w:val="24"/>
        </w:rPr>
        <w:t>GetTeam_All</w:t>
      </w:r>
      <w:proofErr w:type="spellEnd"/>
      <w:r>
        <w:rPr>
          <w:rFonts w:ascii="OpenDyslexic" w:hAnsi="OpenDyslexic"/>
          <w:sz w:val="24"/>
          <w:szCs w:val="24"/>
        </w:rPr>
        <w:t xml:space="preserve"> method in </w:t>
      </w:r>
      <w:proofErr w:type="spellStart"/>
      <w:r>
        <w:rPr>
          <w:rFonts w:ascii="OpenDyslexic" w:hAnsi="OpenDyslexic"/>
          <w:sz w:val="24"/>
          <w:szCs w:val="24"/>
        </w:rPr>
        <w:t>SqlConnector.cs</w:t>
      </w:r>
      <w:proofErr w:type="spellEnd"/>
    </w:p>
    <w:p w14:paraId="04B26BD0" w14:textId="3F1D2F4F" w:rsidR="00D146C3" w:rsidRPr="00D146C3" w:rsidRDefault="00C560BC" w:rsidP="00D146C3">
      <w:pPr>
        <w:rPr>
          <w:rFonts w:ascii="OpenDyslexic" w:hAnsi="OpenDyslexic"/>
          <w:sz w:val="24"/>
          <w:szCs w:val="24"/>
        </w:rPr>
      </w:pPr>
      <w:r w:rsidRPr="00C560BC">
        <w:rPr>
          <w:rFonts w:ascii="OpenDyslexic" w:hAnsi="OpenDyslexic"/>
          <w:sz w:val="24"/>
          <w:szCs w:val="24"/>
        </w:rPr>
        <w:drawing>
          <wp:inline distT="0" distB="0" distL="0" distR="0" wp14:anchorId="5DACB680" wp14:editId="41FA1628">
            <wp:extent cx="5943600" cy="871220"/>
            <wp:effectExtent l="0" t="0" r="0" b="508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5943600" cy="871220"/>
                    </a:xfrm>
                    <a:prstGeom prst="rect">
                      <a:avLst/>
                    </a:prstGeom>
                  </pic:spPr>
                </pic:pic>
              </a:graphicData>
            </a:graphic>
          </wp:inline>
        </w:drawing>
      </w:r>
    </w:p>
    <w:sectPr w:rsidR="00D146C3" w:rsidRPr="00D1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3F"/>
    <w:multiLevelType w:val="hybridMultilevel"/>
    <w:tmpl w:val="F02C5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178C6"/>
    <w:multiLevelType w:val="hybridMultilevel"/>
    <w:tmpl w:val="E8E43B74"/>
    <w:lvl w:ilvl="0" w:tplc="2D36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1B4E"/>
    <w:multiLevelType w:val="hybridMultilevel"/>
    <w:tmpl w:val="0EAAE960"/>
    <w:lvl w:ilvl="0" w:tplc="A02A06E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16E"/>
    <w:multiLevelType w:val="hybridMultilevel"/>
    <w:tmpl w:val="447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3365A"/>
    <w:multiLevelType w:val="hybridMultilevel"/>
    <w:tmpl w:val="C4988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53B53"/>
    <w:multiLevelType w:val="hybridMultilevel"/>
    <w:tmpl w:val="3EF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81684"/>
    <w:multiLevelType w:val="hybridMultilevel"/>
    <w:tmpl w:val="062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119DB"/>
    <w:multiLevelType w:val="hybridMultilevel"/>
    <w:tmpl w:val="C860C6B4"/>
    <w:lvl w:ilvl="0" w:tplc="BEC2C04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86420"/>
    <w:multiLevelType w:val="hybridMultilevel"/>
    <w:tmpl w:val="F20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E14CE"/>
    <w:multiLevelType w:val="hybridMultilevel"/>
    <w:tmpl w:val="C7D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A2396"/>
    <w:multiLevelType w:val="hybridMultilevel"/>
    <w:tmpl w:val="C114C8D2"/>
    <w:lvl w:ilvl="0" w:tplc="01707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70FF2"/>
    <w:multiLevelType w:val="hybridMultilevel"/>
    <w:tmpl w:val="F538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47202"/>
    <w:multiLevelType w:val="hybridMultilevel"/>
    <w:tmpl w:val="E446ED5E"/>
    <w:lvl w:ilvl="0" w:tplc="972E5DEE">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57EBC"/>
    <w:multiLevelType w:val="hybridMultilevel"/>
    <w:tmpl w:val="4266C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F96D9C"/>
    <w:multiLevelType w:val="hybridMultilevel"/>
    <w:tmpl w:val="749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22430"/>
    <w:multiLevelType w:val="hybridMultilevel"/>
    <w:tmpl w:val="FAC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00176"/>
    <w:multiLevelType w:val="hybridMultilevel"/>
    <w:tmpl w:val="FC62CAAE"/>
    <w:lvl w:ilvl="0" w:tplc="F41A3B3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63A29"/>
    <w:multiLevelType w:val="hybridMultilevel"/>
    <w:tmpl w:val="F648EDB0"/>
    <w:lvl w:ilvl="0" w:tplc="81D2D5FA">
      <w:start w:val="1"/>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A4E81"/>
    <w:multiLevelType w:val="hybridMultilevel"/>
    <w:tmpl w:val="7DB029E0"/>
    <w:lvl w:ilvl="0" w:tplc="18746DB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4755B"/>
    <w:multiLevelType w:val="hybridMultilevel"/>
    <w:tmpl w:val="D81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670965">
    <w:abstractNumId w:val="1"/>
  </w:num>
  <w:num w:numId="2" w16cid:durableId="1952589966">
    <w:abstractNumId w:val="10"/>
  </w:num>
  <w:num w:numId="3" w16cid:durableId="251470851">
    <w:abstractNumId w:val="15"/>
  </w:num>
  <w:num w:numId="4" w16cid:durableId="1947149886">
    <w:abstractNumId w:val="13"/>
  </w:num>
  <w:num w:numId="5" w16cid:durableId="58024135">
    <w:abstractNumId w:val="17"/>
  </w:num>
  <w:num w:numId="6" w16cid:durableId="802892198">
    <w:abstractNumId w:val="0"/>
  </w:num>
  <w:num w:numId="7" w16cid:durableId="550270784">
    <w:abstractNumId w:val="4"/>
  </w:num>
  <w:num w:numId="8" w16cid:durableId="1315797477">
    <w:abstractNumId w:val="6"/>
  </w:num>
  <w:num w:numId="9" w16cid:durableId="957564443">
    <w:abstractNumId w:val="9"/>
  </w:num>
  <w:num w:numId="10" w16cid:durableId="748815399">
    <w:abstractNumId w:val="19"/>
  </w:num>
  <w:num w:numId="11" w16cid:durableId="1929656177">
    <w:abstractNumId w:val="8"/>
  </w:num>
  <w:num w:numId="12" w16cid:durableId="432362057">
    <w:abstractNumId w:val="3"/>
  </w:num>
  <w:num w:numId="13" w16cid:durableId="1482575867">
    <w:abstractNumId w:val="5"/>
  </w:num>
  <w:num w:numId="14" w16cid:durableId="788627146">
    <w:abstractNumId w:val="14"/>
  </w:num>
  <w:num w:numId="15" w16cid:durableId="1821311308">
    <w:abstractNumId w:val="7"/>
  </w:num>
  <w:num w:numId="16" w16cid:durableId="691033463">
    <w:abstractNumId w:val="16"/>
  </w:num>
  <w:num w:numId="17" w16cid:durableId="1102991156">
    <w:abstractNumId w:val="12"/>
  </w:num>
  <w:num w:numId="18" w16cid:durableId="136343871">
    <w:abstractNumId w:val="2"/>
  </w:num>
  <w:num w:numId="19" w16cid:durableId="670530431">
    <w:abstractNumId w:val="18"/>
  </w:num>
  <w:num w:numId="20" w16cid:durableId="880629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92"/>
    <w:rsid w:val="00065DB2"/>
    <w:rsid w:val="000D7FD0"/>
    <w:rsid w:val="00102A70"/>
    <w:rsid w:val="0011683E"/>
    <w:rsid w:val="00190E51"/>
    <w:rsid w:val="001B1343"/>
    <w:rsid w:val="002A6576"/>
    <w:rsid w:val="00347352"/>
    <w:rsid w:val="00373154"/>
    <w:rsid w:val="00403F82"/>
    <w:rsid w:val="004C73F2"/>
    <w:rsid w:val="004F44B4"/>
    <w:rsid w:val="005035F8"/>
    <w:rsid w:val="00550115"/>
    <w:rsid w:val="0056057C"/>
    <w:rsid w:val="005B23D5"/>
    <w:rsid w:val="005C7884"/>
    <w:rsid w:val="005D6AFE"/>
    <w:rsid w:val="006731A9"/>
    <w:rsid w:val="006B399B"/>
    <w:rsid w:val="006E7E43"/>
    <w:rsid w:val="00754D41"/>
    <w:rsid w:val="007D4672"/>
    <w:rsid w:val="00835943"/>
    <w:rsid w:val="008A74AF"/>
    <w:rsid w:val="00927F49"/>
    <w:rsid w:val="00936574"/>
    <w:rsid w:val="009C206B"/>
    <w:rsid w:val="009D17E9"/>
    <w:rsid w:val="00A21D47"/>
    <w:rsid w:val="00A70085"/>
    <w:rsid w:val="00A70219"/>
    <w:rsid w:val="00A964F8"/>
    <w:rsid w:val="00A96B67"/>
    <w:rsid w:val="00AE1C3E"/>
    <w:rsid w:val="00B2308D"/>
    <w:rsid w:val="00BC0792"/>
    <w:rsid w:val="00BE7EE5"/>
    <w:rsid w:val="00C1339D"/>
    <w:rsid w:val="00C20B08"/>
    <w:rsid w:val="00C33656"/>
    <w:rsid w:val="00C3646D"/>
    <w:rsid w:val="00C557F4"/>
    <w:rsid w:val="00C560BC"/>
    <w:rsid w:val="00C6388F"/>
    <w:rsid w:val="00C84BFB"/>
    <w:rsid w:val="00CD58BB"/>
    <w:rsid w:val="00D02ACA"/>
    <w:rsid w:val="00D146C3"/>
    <w:rsid w:val="00D60A88"/>
    <w:rsid w:val="00D676A7"/>
    <w:rsid w:val="00D92C2D"/>
    <w:rsid w:val="00DC3577"/>
    <w:rsid w:val="00DD6734"/>
    <w:rsid w:val="00DF50D6"/>
    <w:rsid w:val="00EC2225"/>
    <w:rsid w:val="00F56900"/>
    <w:rsid w:val="00F73068"/>
    <w:rsid w:val="00FB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1F05"/>
  <w15:chartTrackingRefBased/>
  <w15:docId w15:val="{809FA97D-596C-4BE9-8ABA-628F91C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100E-7971-4F87-9ADC-351050AF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6716</TotalTime>
  <Pages>14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Eli Aranda</dc:creator>
  <cp:keywords/>
  <dc:description/>
  <cp:lastModifiedBy>Armando Eli Aranda</cp:lastModifiedBy>
  <cp:revision>10</cp:revision>
  <dcterms:created xsi:type="dcterms:W3CDTF">2022-05-13T23:03:00Z</dcterms:created>
  <dcterms:modified xsi:type="dcterms:W3CDTF">2022-06-08T07:04:00Z</dcterms:modified>
</cp:coreProperties>
</file>