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A1007E">
      <w:pPr>
        <w:pStyle w:val="11"/>
        <w:rPr>
          <w:lang w:val="es-ES"/>
        </w:rPr>
      </w:pPr>
    </w:p>
    <w:p w14:paraId="399C9BFE">
      <w:pPr>
        <w:rPr>
          <w:rStyle w:val="44"/>
          <w:rFonts w:ascii="Arial" w:hAnsi="Arial" w:cs="Arial"/>
          <w:bCs/>
          <w:color w:val="080808"/>
          <w:szCs w:val="24"/>
          <w:lang w:val="es-ES"/>
        </w:rPr>
      </w:pPr>
      <w:bookmarkStart w:id="0" w:name="_Ref310365227"/>
      <w:bookmarkEnd w:id="0"/>
      <w:r>
        <w:rPr>
          <w:lang w:val="es-ES"/>
        </w:rPr>
        <w:drawing>
          <wp:anchor distT="0" distB="0" distL="114300" distR="114300" simplePos="0" relativeHeight="251661312" behindDoc="0" locked="0" layoutInCell="1" allowOverlap="1">
            <wp:simplePos x="0" y="0"/>
            <wp:positionH relativeFrom="margin">
              <wp:posOffset>3856990</wp:posOffset>
            </wp:positionH>
            <wp:positionV relativeFrom="paragraph">
              <wp:posOffset>311150</wp:posOffset>
            </wp:positionV>
            <wp:extent cx="1823085" cy="766445"/>
            <wp:effectExtent l="0" t="0" r="5715" b="0"/>
            <wp:wrapTopAndBottom/>
            <wp:docPr id="789056496" name="Picture 2" descr="A black background with green trees and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056496" name="Picture 2" descr="A black background with green trees and red text&#10;&#10;Description automatically generated"/>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23085" cy="766445"/>
                    </a:xfrm>
                    <a:prstGeom prst="rect">
                      <a:avLst/>
                    </a:prstGeom>
                  </pic:spPr>
                </pic:pic>
              </a:graphicData>
            </a:graphic>
          </wp:anchor>
        </w:drawing>
      </w:r>
      <w:r>
        <w:rPr>
          <w:lang w:val="es-ES"/>
        </w:rPr>
        <w:drawing>
          <wp:anchor distT="0" distB="0" distL="114300" distR="114300" simplePos="0" relativeHeight="251660288" behindDoc="0" locked="0" layoutInCell="1" allowOverlap="1">
            <wp:simplePos x="0" y="0"/>
            <wp:positionH relativeFrom="margin">
              <wp:posOffset>333375</wp:posOffset>
            </wp:positionH>
            <wp:positionV relativeFrom="paragraph">
              <wp:posOffset>349250</wp:posOffset>
            </wp:positionV>
            <wp:extent cx="1638300" cy="652780"/>
            <wp:effectExtent l="0" t="0" r="0" b="0"/>
            <wp:wrapTopAndBottom/>
            <wp:docPr id="1249275749" name="Picture 1" descr="A logo with a tr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275749" name="Picture 1" descr="A logo with a tree&#10;&#10;Description automatically generated"/>
                    <pic:cNvPicPr>
                      <a:picLocks noChangeAspect="1"/>
                    </pic:cNvPicPr>
                  </pic:nvPicPr>
                  <pic:blipFill>
                    <a:blip r:embed="rId9" cstate="print">
                      <a:extLst>
                        <a:ext uri="{28A0092B-C50C-407E-A947-70E740481C1C}">
                          <a14:useLocalDpi xmlns:a14="http://schemas.microsoft.com/office/drawing/2010/main" val="0"/>
                        </a:ext>
                      </a:extLst>
                    </a:blip>
                    <a:srcRect t="25171" b="34930"/>
                    <a:stretch>
                      <a:fillRect/>
                    </a:stretch>
                  </pic:blipFill>
                  <pic:spPr>
                    <a:xfrm>
                      <a:off x="0" y="0"/>
                      <a:ext cx="1638300" cy="652780"/>
                    </a:xfrm>
                    <a:prstGeom prst="rect">
                      <a:avLst/>
                    </a:prstGeom>
                    <a:ln>
                      <a:noFill/>
                    </a:ln>
                  </pic:spPr>
                </pic:pic>
              </a:graphicData>
            </a:graphic>
          </wp:anchor>
        </w:drawing>
      </w:r>
    </w:p>
    <w:p w14:paraId="776A5819">
      <w:pPr>
        <w:rPr>
          <w:rStyle w:val="44"/>
          <w:rFonts w:ascii="Arial" w:hAnsi="Arial" w:cs="Arial"/>
          <w:b w:val="0"/>
          <w:bCs/>
          <w:color w:val="080808"/>
          <w:szCs w:val="24"/>
          <w:lang w:val="es-ES"/>
        </w:rPr>
      </w:pPr>
    </w:p>
    <w:p w14:paraId="45C29F28">
      <w:pPr>
        <w:rPr>
          <w:rFonts w:ascii="Arial" w:hAnsi="Arial" w:cs="Arial"/>
          <w:b/>
          <w:color w:val="244061"/>
          <w:sz w:val="32"/>
          <w:szCs w:val="32"/>
          <w:lang w:val="es-ES"/>
        </w:rPr>
      </w:pPr>
    </w:p>
    <w:p w14:paraId="2D5C0239">
      <w:pPr>
        <w:jc w:val="center"/>
        <w:rPr>
          <w:rFonts w:ascii="Domine" w:hAnsi="Domine" w:cs="Arial"/>
          <w:b/>
          <w:color w:val="006D70"/>
          <w:sz w:val="32"/>
          <w:szCs w:val="32"/>
          <w:lang w:val="es-ES"/>
        </w:rPr>
      </w:pPr>
    </w:p>
    <w:p w14:paraId="56679789">
      <w:pPr>
        <w:jc w:val="center"/>
        <w:rPr>
          <w:rFonts w:ascii="Domine" w:hAnsi="Domine" w:cs="Arial"/>
          <w:b/>
          <w:color w:val="006D70"/>
          <w:sz w:val="32"/>
          <w:szCs w:val="32"/>
          <w:lang w:val="es-ES"/>
        </w:rPr>
      </w:pPr>
    </w:p>
    <w:p w14:paraId="647B29DA">
      <w:pPr>
        <w:jc w:val="center"/>
        <w:rPr>
          <w:rFonts w:ascii="Domine" w:hAnsi="Domine" w:cs="Arial"/>
          <w:b/>
          <w:color w:val="006D70"/>
          <w:sz w:val="32"/>
          <w:szCs w:val="32"/>
          <w:lang w:val="es-ES"/>
        </w:rPr>
      </w:pPr>
    </w:p>
    <w:p w14:paraId="06AA7350">
      <w:pPr>
        <w:jc w:val="center"/>
        <w:rPr>
          <w:rFonts w:ascii="Domine" w:hAnsi="Domine" w:cs="Arial"/>
          <w:b/>
          <w:iCs/>
          <w:color w:val="006D70"/>
          <w:sz w:val="52"/>
          <w:szCs w:val="52"/>
          <w:lang w:val="es-ES"/>
        </w:rPr>
      </w:pPr>
      <w:r>
        <w:rPr>
          <w:rFonts w:ascii="Domine" w:hAnsi="Domine" w:cs="Arial"/>
          <w:b/>
          <w:iCs/>
          <w:color w:val="006D70"/>
          <w:sz w:val="52"/>
          <w:szCs w:val="52"/>
          <w:lang w:val="es-ES"/>
        </w:rPr>
        <w:t>Manual de uso</w:t>
      </w:r>
    </w:p>
    <w:p w14:paraId="5660A6E8">
      <w:pPr>
        <w:jc w:val="center"/>
        <w:rPr>
          <w:rFonts w:hint="default" w:ascii="Domine" w:hAnsi="Domine" w:cs="Arial"/>
          <w:bCs/>
          <w:color w:val="006D70"/>
          <w:sz w:val="52"/>
          <w:szCs w:val="52"/>
          <w:lang w:val="en-US"/>
        </w:rPr>
      </w:pPr>
      <w:r>
        <w:rPr>
          <w:rFonts w:ascii="Domine" w:hAnsi="Domine" w:cs="Arial"/>
          <w:b/>
          <w:color w:val="006D70"/>
          <w:sz w:val="52"/>
          <w:szCs w:val="52"/>
          <w:lang w:val="es-ES"/>
        </w:rPr>
        <w:t xml:space="preserve">Herramienta ÁrbolSAF </w:t>
      </w:r>
      <w:r>
        <w:rPr>
          <w:rFonts w:ascii="Domine" w:hAnsi="Domine" w:cs="Arial"/>
          <w:bCs/>
          <w:color w:val="006D70"/>
          <w:sz w:val="52"/>
          <w:szCs w:val="52"/>
          <w:lang w:val="es-ES"/>
        </w:rPr>
        <w:t>v.202</w:t>
      </w:r>
      <w:r>
        <w:rPr>
          <w:rFonts w:hint="default" w:ascii="Domine" w:hAnsi="Domine" w:cs="Arial"/>
          <w:bCs/>
          <w:color w:val="006D70"/>
          <w:sz w:val="52"/>
          <w:szCs w:val="52"/>
          <w:lang w:val="en-US"/>
        </w:rPr>
        <w:t>6</w:t>
      </w:r>
      <w:r>
        <w:rPr>
          <w:rFonts w:ascii="Domine" w:hAnsi="Domine" w:cs="Arial"/>
          <w:bCs/>
          <w:color w:val="006D70"/>
          <w:sz w:val="52"/>
          <w:szCs w:val="52"/>
          <w:lang w:val="es-ES"/>
        </w:rPr>
        <w:t>.</w:t>
      </w:r>
      <w:r>
        <w:rPr>
          <w:rFonts w:hint="default" w:ascii="Domine" w:hAnsi="Domine" w:cs="Arial"/>
          <w:bCs/>
          <w:color w:val="006D70"/>
          <w:sz w:val="52"/>
          <w:szCs w:val="52"/>
          <w:lang w:val="en-US"/>
        </w:rPr>
        <w:t>06</w:t>
      </w:r>
    </w:p>
    <w:p w14:paraId="7E8728B2">
      <w:pPr>
        <w:jc w:val="center"/>
        <w:rPr>
          <w:rFonts w:ascii="Inter" w:hAnsi="Inter" w:cs="Arial"/>
          <w:i/>
          <w:iCs/>
          <w:sz w:val="52"/>
          <w:szCs w:val="52"/>
          <w:lang w:val="es-ES"/>
        </w:rPr>
      </w:pPr>
    </w:p>
    <w:p w14:paraId="547B3DC2">
      <w:pPr>
        <w:jc w:val="center"/>
        <w:rPr>
          <w:rFonts w:ascii="Inter" w:hAnsi="Inter" w:cs="Arial"/>
          <w:i/>
          <w:iCs/>
          <w:lang w:val="es-ES"/>
        </w:rPr>
      </w:pPr>
    </w:p>
    <w:p w14:paraId="05F0F88F">
      <w:pPr>
        <w:jc w:val="center"/>
        <w:rPr>
          <w:rFonts w:ascii="Inter" w:hAnsi="Inter" w:cs="Arial"/>
          <w:i/>
          <w:iCs/>
          <w:lang w:val="es-ES"/>
        </w:rPr>
      </w:pPr>
    </w:p>
    <w:p w14:paraId="20DEFA55">
      <w:pPr>
        <w:jc w:val="center"/>
        <w:rPr>
          <w:rFonts w:ascii="Inter" w:hAnsi="Inter" w:cs="Arial"/>
          <w:i/>
          <w:iCs/>
          <w:lang w:val="es-ES"/>
        </w:rPr>
      </w:pPr>
    </w:p>
    <w:p w14:paraId="659D1682">
      <w:pPr>
        <w:jc w:val="center"/>
        <w:rPr>
          <w:rFonts w:ascii="Inter" w:hAnsi="Inter" w:cs="Arial"/>
          <w:i/>
          <w:iCs/>
          <w:lang w:val="es-ES"/>
        </w:rPr>
      </w:pPr>
    </w:p>
    <w:p w14:paraId="06FB1801">
      <w:pPr>
        <w:rPr>
          <w:b/>
          <w:bCs/>
        </w:rPr>
      </w:pPr>
      <w:r>
        <w:rPr>
          <w:b/>
          <w:bCs/>
        </w:rPr>
        <w:t xml:space="preserve">Elaborado por: </w:t>
      </w:r>
    </w:p>
    <w:p w14:paraId="1D305CA8">
      <w:r>
        <w:rPr>
          <w:rFonts w:ascii="Inter" w:hAnsi="Inter" w:cs="Arial"/>
          <w:sz w:val="18"/>
          <w:szCs w:val="18"/>
          <w:lang w:val="es-ES"/>
        </w:rPr>
        <w:t>Ernesto Ruiz Rodríguez (Desarrollador DENEB)</w:t>
      </w:r>
    </w:p>
    <w:p w14:paraId="635F5798"/>
    <w:p w14:paraId="5BB055C2">
      <w:pPr>
        <w:rPr>
          <w:b/>
          <w:bCs/>
        </w:rPr>
      </w:pPr>
      <w:r>
        <w:rPr>
          <w:b/>
          <w:bCs/>
        </w:rPr>
        <w:t>Revisión Técnica – CIFOR-ICRAF:</w:t>
      </w:r>
    </w:p>
    <w:p w14:paraId="16D6D0C4">
      <w:r>
        <w:t>Geovana Carreño Rocabado</w:t>
      </w:r>
    </w:p>
    <w:p w14:paraId="6888C7CE">
      <w:r>
        <w:t>Alejandra Visscher</w:t>
      </w:r>
    </w:p>
    <w:p w14:paraId="3FE557A3">
      <w:r>
        <w:t>Lourdes Quiñones</w:t>
      </w:r>
    </w:p>
    <w:p w14:paraId="7D2F122D">
      <w:pPr>
        <w:jc w:val="center"/>
        <w:rPr>
          <w:rFonts w:ascii="Inter" w:hAnsi="Inter" w:cs="Arial"/>
          <w:i/>
          <w:iCs/>
          <w:lang w:val="es-ES"/>
        </w:rPr>
      </w:pPr>
    </w:p>
    <w:p w14:paraId="2B079A7F">
      <w:pPr>
        <w:jc w:val="center"/>
        <w:rPr>
          <w:rFonts w:ascii="Inter" w:hAnsi="Inter" w:cs="Arial"/>
          <w:i/>
          <w:iCs/>
          <w:lang w:val="es-ES"/>
        </w:rPr>
      </w:pPr>
    </w:p>
    <w:p w14:paraId="77ACAAFB">
      <w:pPr>
        <w:jc w:val="center"/>
        <w:rPr>
          <w:rFonts w:ascii="Inter" w:hAnsi="Inter" w:cs="Arial"/>
          <w:i/>
          <w:iCs/>
          <w:lang w:val="es-ES"/>
        </w:rPr>
      </w:pPr>
    </w:p>
    <w:p w14:paraId="576DBECB">
      <w:pPr>
        <w:jc w:val="center"/>
        <w:rPr>
          <w:rFonts w:ascii="Inter" w:hAnsi="Inter" w:cs="Arial"/>
          <w:i/>
          <w:iCs/>
          <w:lang w:val="es-ES"/>
        </w:rPr>
      </w:pPr>
    </w:p>
    <w:p w14:paraId="57B26FF7">
      <w:pPr>
        <w:jc w:val="center"/>
        <w:rPr>
          <w:rFonts w:hint="default"/>
          <w:b/>
          <w:bCs/>
          <w:lang w:val="en-US"/>
        </w:rPr>
      </w:pPr>
      <w:r>
        <w:rPr>
          <w:rFonts w:hint="default"/>
          <w:b/>
          <w:bCs/>
          <w:lang w:val="en-US"/>
        </w:rPr>
        <w:t>Junio</w:t>
      </w:r>
      <w:r>
        <w:rPr>
          <w:b/>
          <w:bCs/>
        </w:rPr>
        <w:t>, 202</w:t>
      </w:r>
      <w:r>
        <w:rPr>
          <w:rFonts w:hint="default"/>
          <w:b/>
          <w:bCs/>
          <w:lang w:val="en-US"/>
        </w:rPr>
        <w:t>6</w:t>
      </w:r>
    </w:p>
    <w:p w14:paraId="5ACB5BED">
      <w:pPr>
        <w:jc w:val="center"/>
        <w:rPr>
          <w:b/>
          <w:bCs/>
        </w:rPr>
      </w:pPr>
      <w:r>
        <w:rPr>
          <w:b/>
          <w:bCs/>
        </w:rPr>
        <w:t>Lima, Perú</w:t>
      </w:r>
    </w:p>
    <w:p w14:paraId="1C4F346F">
      <w:pPr>
        <w:rPr>
          <w:b/>
          <w:bCs/>
        </w:rPr>
        <w:sectPr>
          <w:headerReference r:id="rId4" w:type="first"/>
          <w:pgSz w:w="11906" w:h="16838"/>
          <w:pgMar w:top="1440" w:right="1440" w:bottom="1440" w:left="1440" w:header="709" w:footer="709" w:gutter="0"/>
          <w:cols w:space="720" w:num="1"/>
          <w:formProt w:val="0"/>
          <w:docGrid w:linePitch="360" w:charSpace="0"/>
        </w:sectPr>
      </w:pPr>
    </w:p>
    <w:p w14:paraId="737E380F">
      <w:pPr>
        <w:jc w:val="center"/>
        <w:rPr>
          <w:rFonts w:ascii="Arial" w:hAnsi="Arial" w:cs="Arial"/>
          <w:color w:val="006D70"/>
          <w:lang w:val="es-ES"/>
        </w:rPr>
      </w:pPr>
    </w:p>
    <w:p w14:paraId="2E85A893">
      <w:pPr>
        <w:spacing w:after="240"/>
        <w:rPr>
          <w:rStyle w:val="44"/>
          <w:rFonts w:ascii="Domine Bold" w:hAnsi="Domine Bold" w:cs="Arial"/>
          <w:bCs/>
          <w:color w:val="006D70"/>
          <w:sz w:val="28"/>
          <w:szCs w:val="28"/>
          <w:lang w:val="es-ES"/>
        </w:rPr>
      </w:pPr>
      <w:r>
        <w:rPr>
          <w:rStyle w:val="44"/>
          <w:rFonts w:ascii="Domine Bold" w:hAnsi="Domine Bold" w:cs="Arial"/>
          <w:bCs/>
          <w:color w:val="006D70"/>
          <w:sz w:val="28"/>
          <w:szCs w:val="28"/>
          <w:lang w:val="es-ES"/>
        </w:rPr>
        <w:t>Índice</w:t>
      </w:r>
    </w:p>
    <w:sdt>
      <w:sdtPr>
        <w:rPr>
          <w:rFonts w:ascii="Inter" w:hAnsi="Inter" w:cs="Arial"/>
          <w:color w:val="006D70"/>
        </w:rPr>
        <w:id w:val="-1"/>
        <w:docPartObj>
          <w:docPartGallery w:val="Table of Contents"/>
          <w:docPartUnique/>
        </w:docPartObj>
      </w:sdtPr>
      <w:sdtEndPr>
        <w:rPr>
          <w:rFonts w:ascii="Arial" w:hAnsi="Arial" w:cs="Arial"/>
          <w:color w:val="244061"/>
        </w:rPr>
      </w:sdtEndPr>
      <w:sdtContent>
        <w:p w14:paraId="76765708">
          <w:pPr>
            <w:pStyle w:val="28"/>
            <w:tabs>
              <w:tab w:val="right" w:leader="dot" w:pos="9026"/>
              <w:tab w:val="clear" w:pos="397"/>
              <w:tab w:val="clear" w:pos="7938"/>
            </w:tabs>
            <w:rPr>
              <w:rFonts w:ascii="Inter" w:hAnsi="Inter" w:eastAsia="Times New Roman" w:cs="Arial"/>
              <w:b/>
              <w:bCs/>
              <w:color w:val="006D70"/>
              <w:sz w:val="22"/>
              <w:szCs w:val="22"/>
              <w:lang w:val="es-HN" w:eastAsia="en-US" w:bidi="ar-SA"/>
            </w:rPr>
          </w:pPr>
          <w:r>
            <w:fldChar w:fldCharType="begin"/>
          </w:r>
          <w:r>
            <w:rPr>
              <w:rStyle w:val="63"/>
              <w:rFonts w:ascii="Inter" w:hAnsi="Inter" w:cs="Arial"/>
              <w:color w:val="006D70"/>
            </w:rPr>
            <w:instrText xml:space="preserve"> TOC \z \o "1-2" \u \h</w:instrText>
          </w:r>
          <w:r>
            <w:rPr>
              <w:rStyle w:val="63"/>
              <w:rFonts w:ascii="Inter" w:hAnsi="Inter" w:cs="Arial"/>
              <w:color w:val="006D70"/>
            </w:rPr>
            <w:fldChar w:fldCharType="separate"/>
          </w:r>
        </w:p>
        <w:p w14:paraId="303890EE">
          <w:pPr>
            <w:pStyle w:val="28"/>
            <w:tabs>
              <w:tab w:val="right" w:leader="dot" w:pos="9026"/>
              <w:tab w:val="clear" w:pos="397"/>
              <w:tab w:val="clear" w:pos="7938"/>
            </w:tabs>
            <w:rPr>
              <w:color w:val="006D70"/>
            </w:rPr>
          </w:pPr>
          <w:r>
            <w:rPr>
              <w:rFonts w:ascii="Inter" w:hAnsi="Inter" w:cs="Arial"/>
              <w:color w:val="006D70"/>
            </w:rPr>
            <w:fldChar w:fldCharType="begin"/>
          </w:r>
          <w:r>
            <w:rPr>
              <w:rFonts w:ascii="Inter" w:hAnsi="Inter" w:cs="Arial"/>
              <w:color w:val="006D70"/>
            </w:rPr>
            <w:instrText xml:space="preserve"> HYPERLINK \l _Toc1882651281 </w:instrText>
          </w:r>
          <w:r>
            <w:rPr>
              <w:rFonts w:ascii="Inter" w:hAnsi="Inter" w:cs="Arial"/>
              <w:color w:val="006D70"/>
            </w:rPr>
            <w:fldChar w:fldCharType="separate"/>
          </w:r>
          <w:r>
            <w:rPr>
              <w:rFonts w:cs="Times New Roman"/>
              <w:color w:val="006D70"/>
            </w:rPr>
            <w:t xml:space="preserve">1. </w:t>
          </w:r>
          <w:r>
            <w:rPr>
              <w:color w:val="006D70"/>
            </w:rPr>
            <w:t>Introducción a la herramienta ÁrbolSAF</w:t>
          </w:r>
          <w:r>
            <w:rPr>
              <w:color w:val="006D70"/>
            </w:rPr>
            <w:tab/>
          </w:r>
          <w:r>
            <w:rPr>
              <w:color w:val="006D70"/>
            </w:rPr>
            <w:fldChar w:fldCharType="begin"/>
          </w:r>
          <w:r>
            <w:rPr>
              <w:color w:val="006D70"/>
            </w:rPr>
            <w:instrText xml:space="preserve"> PAGEREF _Toc1882651281 \h </w:instrText>
          </w:r>
          <w:r>
            <w:rPr>
              <w:color w:val="006D70"/>
            </w:rPr>
            <w:fldChar w:fldCharType="separate"/>
          </w:r>
          <w:r>
            <w:rPr>
              <w:color w:val="006D70"/>
            </w:rPr>
            <w:t>4</w:t>
          </w:r>
          <w:r>
            <w:rPr>
              <w:color w:val="006D70"/>
            </w:rPr>
            <w:fldChar w:fldCharType="end"/>
          </w:r>
          <w:r>
            <w:rPr>
              <w:rFonts w:ascii="Inter" w:hAnsi="Inter" w:cs="Arial"/>
              <w:color w:val="006D70"/>
            </w:rPr>
            <w:fldChar w:fldCharType="end"/>
          </w:r>
        </w:p>
        <w:p w14:paraId="66985770">
          <w:pPr>
            <w:pStyle w:val="28"/>
            <w:tabs>
              <w:tab w:val="right" w:leader="dot" w:pos="9026"/>
              <w:tab w:val="clear" w:pos="397"/>
              <w:tab w:val="clear" w:pos="7938"/>
            </w:tabs>
            <w:rPr>
              <w:color w:val="006D70"/>
            </w:rPr>
          </w:pPr>
          <w:r>
            <w:rPr>
              <w:rFonts w:ascii="Inter" w:hAnsi="Inter" w:cs="Arial"/>
              <w:color w:val="006D70"/>
            </w:rPr>
            <w:fldChar w:fldCharType="begin"/>
          </w:r>
          <w:r>
            <w:rPr>
              <w:rFonts w:ascii="Inter" w:hAnsi="Inter" w:cs="Arial"/>
              <w:color w:val="006D70"/>
            </w:rPr>
            <w:instrText xml:space="preserve"> HYPERLINK \l _Toc696024869 </w:instrText>
          </w:r>
          <w:r>
            <w:rPr>
              <w:rFonts w:ascii="Inter" w:hAnsi="Inter" w:cs="Arial"/>
              <w:color w:val="006D70"/>
            </w:rPr>
            <w:fldChar w:fldCharType="separate"/>
          </w:r>
          <w:r>
            <w:rPr>
              <w:rFonts w:cs="Times New Roman"/>
              <w:color w:val="006D70"/>
              <w:szCs w:val="24"/>
            </w:rPr>
            <w:t xml:space="preserve">2. </w:t>
          </w:r>
          <w:r>
            <w:rPr>
              <w:color w:val="006D70"/>
            </w:rPr>
            <w:t>Pasos de la herramienta</w:t>
          </w:r>
          <w:r>
            <w:rPr>
              <w:color w:val="006D70"/>
            </w:rPr>
            <w:tab/>
          </w:r>
          <w:r>
            <w:rPr>
              <w:color w:val="006D70"/>
            </w:rPr>
            <w:fldChar w:fldCharType="begin"/>
          </w:r>
          <w:r>
            <w:rPr>
              <w:color w:val="006D70"/>
            </w:rPr>
            <w:instrText xml:space="preserve"> PAGEREF _Toc696024869 \h </w:instrText>
          </w:r>
          <w:r>
            <w:rPr>
              <w:color w:val="006D70"/>
            </w:rPr>
            <w:fldChar w:fldCharType="separate"/>
          </w:r>
          <w:r>
            <w:rPr>
              <w:color w:val="006D70"/>
            </w:rPr>
            <w:t>4</w:t>
          </w:r>
          <w:r>
            <w:rPr>
              <w:color w:val="006D70"/>
            </w:rPr>
            <w:fldChar w:fldCharType="end"/>
          </w:r>
          <w:r>
            <w:rPr>
              <w:rFonts w:ascii="Inter" w:hAnsi="Inter" w:cs="Arial"/>
              <w:color w:val="006D70"/>
            </w:rPr>
            <w:fldChar w:fldCharType="end"/>
          </w:r>
        </w:p>
        <w:p w14:paraId="614E0EEE">
          <w:pPr>
            <w:pStyle w:val="29"/>
            <w:tabs>
              <w:tab w:val="right" w:leader="dot" w:pos="9026"/>
              <w:tab w:val="clear" w:pos="770"/>
              <w:tab w:val="clear" w:pos="7938"/>
            </w:tabs>
            <w:rPr>
              <w:color w:val="006D70"/>
            </w:rPr>
          </w:pPr>
          <w:r>
            <w:rPr>
              <w:rFonts w:ascii="Inter" w:hAnsi="Inter" w:cs="Arial"/>
              <w:color w:val="006D70"/>
            </w:rPr>
            <w:fldChar w:fldCharType="begin"/>
          </w:r>
          <w:r>
            <w:rPr>
              <w:rFonts w:ascii="Inter" w:hAnsi="Inter" w:cs="Arial"/>
              <w:color w:val="006D70"/>
            </w:rPr>
            <w:instrText xml:space="preserve"> HYPERLINK \l _Toc746548074 </w:instrText>
          </w:r>
          <w:r>
            <w:rPr>
              <w:rFonts w:ascii="Inter" w:hAnsi="Inter" w:cs="Arial"/>
              <w:color w:val="006D70"/>
            </w:rPr>
            <w:fldChar w:fldCharType="separate"/>
          </w:r>
          <w:r>
            <w:rPr>
              <w:bCs/>
              <w:color w:val="006D70"/>
              <w:lang w:val="pt-BR"/>
            </w:rPr>
            <w:t>Portafolio: Visualiza todas tus espécies</w:t>
          </w:r>
          <w:r>
            <w:rPr>
              <w:color w:val="006D70"/>
            </w:rPr>
            <w:tab/>
          </w:r>
          <w:r>
            <w:rPr>
              <w:color w:val="006D70"/>
            </w:rPr>
            <w:fldChar w:fldCharType="begin"/>
          </w:r>
          <w:r>
            <w:rPr>
              <w:color w:val="006D70"/>
            </w:rPr>
            <w:instrText xml:space="preserve"> PAGEREF _Toc746548074 \h </w:instrText>
          </w:r>
          <w:r>
            <w:rPr>
              <w:color w:val="006D70"/>
            </w:rPr>
            <w:fldChar w:fldCharType="separate"/>
          </w:r>
          <w:r>
            <w:rPr>
              <w:color w:val="006D70"/>
            </w:rPr>
            <w:t>5</w:t>
          </w:r>
          <w:r>
            <w:rPr>
              <w:color w:val="006D70"/>
            </w:rPr>
            <w:fldChar w:fldCharType="end"/>
          </w:r>
          <w:r>
            <w:rPr>
              <w:rFonts w:ascii="Inter" w:hAnsi="Inter" w:cs="Arial"/>
              <w:color w:val="006D70"/>
            </w:rPr>
            <w:fldChar w:fldCharType="end"/>
          </w:r>
        </w:p>
        <w:p w14:paraId="1C8F5385">
          <w:pPr>
            <w:pStyle w:val="29"/>
            <w:tabs>
              <w:tab w:val="right" w:leader="dot" w:pos="9026"/>
              <w:tab w:val="clear" w:pos="770"/>
              <w:tab w:val="clear" w:pos="7938"/>
            </w:tabs>
            <w:rPr>
              <w:color w:val="006D70"/>
            </w:rPr>
          </w:pPr>
          <w:r>
            <w:rPr>
              <w:rFonts w:ascii="Inter" w:hAnsi="Inter" w:cs="Arial"/>
              <w:color w:val="006D70"/>
            </w:rPr>
            <w:fldChar w:fldCharType="begin"/>
          </w:r>
          <w:r>
            <w:rPr>
              <w:rFonts w:ascii="Inter" w:hAnsi="Inter" w:cs="Arial"/>
              <w:color w:val="006D70"/>
            </w:rPr>
            <w:instrText xml:space="preserve"> HYPERLINK \l _Toc1634013944 </w:instrText>
          </w:r>
          <w:r>
            <w:rPr>
              <w:rFonts w:ascii="Inter" w:hAnsi="Inter" w:cs="Arial"/>
              <w:color w:val="006D70"/>
            </w:rPr>
            <w:fldChar w:fldCharType="separate"/>
          </w:r>
          <w:r>
            <w:rPr>
              <w:bCs/>
              <w:color w:val="006D70"/>
            </w:rPr>
            <w:t xml:space="preserve">Paso 1: </w:t>
          </w:r>
          <w:r>
            <w:rPr>
              <w:rFonts w:hint="default"/>
              <w:bCs/>
              <w:color w:val="006D70"/>
              <w:lang w:val="en-US"/>
            </w:rPr>
            <w:t>Selecci</w:t>
          </w:r>
          <w:r>
            <w:rPr>
              <w:rFonts w:hint="default"/>
              <w:bCs/>
              <w:color w:val="006D70"/>
              <w:lang w:val="es-ES"/>
            </w:rPr>
            <w:t xml:space="preserve">ón de </w:t>
          </w:r>
          <w:r>
            <w:rPr>
              <w:bCs/>
              <w:color w:val="006D70"/>
            </w:rPr>
            <w:t>tu lista preliminar de árboles</w:t>
          </w:r>
          <w:r>
            <w:rPr>
              <w:color w:val="006D70"/>
            </w:rPr>
            <w:tab/>
          </w:r>
          <w:r>
            <w:rPr>
              <w:color w:val="006D70"/>
            </w:rPr>
            <w:fldChar w:fldCharType="begin"/>
          </w:r>
          <w:r>
            <w:rPr>
              <w:color w:val="006D70"/>
            </w:rPr>
            <w:instrText xml:space="preserve"> PAGEREF _Toc1634013944 \h </w:instrText>
          </w:r>
          <w:r>
            <w:rPr>
              <w:color w:val="006D70"/>
            </w:rPr>
            <w:fldChar w:fldCharType="separate"/>
          </w:r>
          <w:r>
            <w:rPr>
              <w:color w:val="006D70"/>
            </w:rPr>
            <w:t>5</w:t>
          </w:r>
          <w:r>
            <w:rPr>
              <w:color w:val="006D70"/>
            </w:rPr>
            <w:fldChar w:fldCharType="end"/>
          </w:r>
          <w:r>
            <w:rPr>
              <w:rFonts w:ascii="Inter" w:hAnsi="Inter" w:cs="Arial"/>
              <w:color w:val="006D70"/>
            </w:rPr>
            <w:fldChar w:fldCharType="end"/>
          </w:r>
        </w:p>
        <w:p w14:paraId="770F854F">
          <w:pPr>
            <w:pStyle w:val="29"/>
            <w:tabs>
              <w:tab w:val="right" w:leader="dot" w:pos="9026"/>
              <w:tab w:val="clear" w:pos="770"/>
              <w:tab w:val="clear" w:pos="7938"/>
            </w:tabs>
            <w:rPr>
              <w:color w:val="006D70"/>
            </w:rPr>
          </w:pPr>
          <w:r>
            <w:rPr>
              <w:rFonts w:ascii="Inter" w:hAnsi="Inter" w:cs="Arial"/>
              <w:color w:val="006D70"/>
            </w:rPr>
            <w:fldChar w:fldCharType="begin"/>
          </w:r>
          <w:r>
            <w:rPr>
              <w:rFonts w:ascii="Inter" w:hAnsi="Inter" w:cs="Arial"/>
              <w:color w:val="006D70"/>
            </w:rPr>
            <w:instrText xml:space="preserve"> HYPERLINK \l _Toc851478972 </w:instrText>
          </w:r>
          <w:r>
            <w:rPr>
              <w:rFonts w:ascii="Inter" w:hAnsi="Inter" w:cs="Arial"/>
              <w:color w:val="006D70"/>
            </w:rPr>
            <w:fldChar w:fldCharType="separate"/>
          </w:r>
          <w:r>
            <w:rPr>
              <w:bCs/>
              <w:color w:val="006D70"/>
            </w:rPr>
            <w:t>Paso 2: Revisa los requerimientos climáticos y de suelo de tu lista de especies</w:t>
          </w:r>
          <w:r>
            <w:rPr>
              <w:color w:val="006D70"/>
            </w:rPr>
            <w:tab/>
          </w:r>
          <w:r>
            <w:rPr>
              <w:color w:val="006D70"/>
            </w:rPr>
            <w:fldChar w:fldCharType="begin"/>
          </w:r>
          <w:r>
            <w:rPr>
              <w:color w:val="006D70"/>
            </w:rPr>
            <w:instrText xml:space="preserve"> PAGEREF _Toc851478972 \h </w:instrText>
          </w:r>
          <w:r>
            <w:rPr>
              <w:color w:val="006D70"/>
            </w:rPr>
            <w:fldChar w:fldCharType="separate"/>
          </w:r>
          <w:r>
            <w:rPr>
              <w:color w:val="006D70"/>
            </w:rPr>
            <w:t>7</w:t>
          </w:r>
          <w:r>
            <w:rPr>
              <w:color w:val="006D70"/>
            </w:rPr>
            <w:fldChar w:fldCharType="end"/>
          </w:r>
          <w:r>
            <w:rPr>
              <w:rFonts w:ascii="Inter" w:hAnsi="Inter" w:cs="Arial"/>
              <w:color w:val="006D70"/>
            </w:rPr>
            <w:fldChar w:fldCharType="end"/>
          </w:r>
        </w:p>
        <w:p w14:paraId="259568DD">
          <w:pPr>
            <w:pStyle w:val="29"/>
            <w:tabs>
              <w:tab w:val="right" w:leader="dot" w:pos="9026"/>
              <w:tab w:val="clear" w:pos="770"/>
              <w:tab w:val="clear" w:pos="7938"/>
            </w:tabs>
            <w:rPr>
              <w:color w:val="006D70"/>
            </w:rPr>
          </w:pPr>
          <w:r>
            <w:rPr>
              <w:rFonts w:ascii="Inter" w:hAnsi="Inter" w:cs="Arial"/>
              <w:color w:val="006D70"/>
            </w:rPr>
            <w:fldChar w:fldCharType="begin"/>
          </w:r>
          <w:r>
            <w:rPr>
              <w:rFonts w:ascii="Inter" w:hAnsi="Inter" w:cs="Arial"/>
              <w:color w:val="006D70"/>
            </w:rPr>
            <w:instrText xml:space="preserve"> HYPERLINK \l _Toc2123542443 </w:instrText>
          </w:r>
          <w:r>
            <w:rPr>
              <w:rFonts w:ascii="Inter" w:hAnsi="Inter" w:cs="Arial"/>
              <w:color w:val="006D70"/>
            </w:rPr>
            <w:fldChar w:fldCharType="separate"/>
          </w:r>
          <w:r>
            <w:rPr>
              <w:bCs/>
              <w:color w:val="006D70"/>
            </w:rPr>
            <w:t>Paso 3:  Toma en cuenta las características morfológicas para tu diseño</w:t>
          </w:r>
          <w:r>
            <w:rPr>
              <w:color w:val="006D70"/>
            </w:rPr>
            <w:tab/>
          </w:r>
          <w:r>
            <w:rPr>
              <w:color w:val="006D70"/>
            </w:rPr>
            <w:fldChar w:fldCharType="begin"/>
          </w:r>
          <w:r>
            <w:rPr>
              <w:color w:val="006D70"/>
            </w:rPr>
            <w:instrText xml:space="preserve"> PAGEREF _Toc2123542443 \h </w:instrText>
          </w:r>
          <w:r>
            <w:rPr>
              <w:color w:val="006D70"/>
            </w:rPr>
            <w:fldChar w:fldCharType="separate"/>
          </w:r>
          <w:r>
            <w:rPr>
              <w:color w:val="006D70"/>
            </w:rPr>
            <w:t>9</w:t>
          </w:r>
          <w:r>
            <w:rPr>
              <w:color w:val="006D70"/>
            </w:rPr>
            <w:fldChar w:fldCharType="end"/>
          </w:r>
          <w:r>
            <w:rPr>
              <w:rFonts w:ascii="Inter" w:hAnsi="Inter" w:cs="Arial"/>
              <w:color w:val="006D70"/>
            </w:rPr>
            <w:fldChar w:fldCharType="end"/>
          </w:r>
        </w:p>
        <w:p w14:paraId="1915DC99">
          <w:pPr>
            <w:pStyle w:val="29"/>
            <w:tabs>
              <w:tab w:val="right" w:leader="dot" w:pos="9026"/>
              <w:tab w:val="clear" w:pos="770"/>
              <w:tab w:val="clear" w:pos="7938"/>
            </w:tabs>
            <w:rPr>
              <w:color w:val="006D70"/>
            </w:rPr>
          </w:pPr>
          <w:r>
            <w:rPr>
              <w:rFonts w:ascii="Inter" w:hAnsi="Inter" w:cs="Arial"/>
              <w:color w:val="006D70"/>
            </w:rPr>
            <w:fldChar w:fldCharType="begin"/>
          </w:r>
          <w:r>
            <w:rPr>
              <w:rFonts w:ascii="Inter" w:hAnsi="Inter" w:cs="Arial"/>
              <w:color w:val="006D70"/>
            </w:rPr>
            <w:instrText xml:space="preserve"> HYPERLINK \l _Toc1347110008 </w:instrText>
          </w:r>
          <w:r>
            <w:rPr>
              <w:rFonts w:ascii="Inter" w:hAnsi="Inter" w:cs="Arial"/>
              <w:color w:val="006D70"/>
            </w:rPr>
            <w:fldChar w:fldCharType="separate"/>
          </w:r>
          <w:r>
            <w:rPr>
              <w:bCs/>
              <w:color w:val="006D70"/>
            </w:rPr>
            <w:t>Paso 4:  Evaluación y ajuste de la lista</w:t>
          </w:r>
          <w:r>
            <w:rPr>
              <w:color w:val="006D70"/>
            </w:rPr>
            <w:tab/>
          </w:r>
          <w:r>
            <w:rPr>
              <w:color w:val="006D70"/>
            </w:rPr>
            <w:fldChar w:fldCharType="begin"/>
          </w:r>
          <w:r>
            <w:rPr>
              <w:color w:val="006D70"/>
            </w:rPr>
            <w:instrText xml:space="preserve"> PAGEREF _Toc1347110008 \h </w:instrText>
          </w:r>
          <w:r>
            <w:rPr>
              <w:color w:val="006D70"/>
            </w:rPr>
            <w:fldChar w:fldCharType="separate"/>
          </w:r>
          <w:r>
            <w:rPr>
              <w:color w:val="006D70"/>
            </w:rPr>
            <w:t>10</w:t>
          </w:r>
          <w:r>
            <w:rPr>
              <w:color w:val="006D70"/>
            </w:rPr>
            <w:fldChar w:fldCharType="end"/>
          </w:r>
          <w:r>
            <w:rPr>
              <w:rFonts w:ascii="Inter" w:hAnsi="Inter" w:cs="Arial"/>
              <w:color w:val="006D70"/>
            </w:rPr>
            <w:fldChar w:fldCharType="end"/>
          </w:r>
        </w:p>
        <w:p w14:paraId="510EDFA2">
          <w:pPr>
            <w:pStyle w:val="29"/>
            <w:tabs>
              <w:tab w:val="right" w:leader="dot" w:pos="9026"/>
              <w:tab w:val="clear" w:pos="770"/>
              <w:tab w:val="clear" w:pos="7938"/>
            </w:tabs>
          </w:pPr>
          <w:r>
            <w:rPr>
              <w:rFonts w:ascii="Inter" w:hAnsi="Inter" w:cs="Arial"/>
              <w:color w:val="006D70"/>
            </w:rPr>
            <w:fldChar w:fldCharType="begin"/>
          </w:r>
          <w:r>
            <w:rPr>
              <w:rFonts w:ascii="Inter" w:hAnsi="Inter" w:cs="Arial"/>
              <w:color w:val="006D70"/>
            </w:rPr>
            <w:instrText xml:space="preserve"> HYPERLINK \l _Toc2105297782 </w:instrText>
          </w:r>
          <w:r>
            <w:rPr>
              <w:rFonts w:ascii="Inter" w:hAnsi="Inter" w:cs="Arial"/>
              <w:color w:val="006D70"/>
            </w:rPr>
            <w:fldChar w:fldCharType="separate"/>
          </w:r>
          <w:r>
            <w:rPr>
              <w:color w:val="006D70"/>
            </w:rPr>
            <w:t>Paso 5: Llena un formulario e imprime tu reporte</w:t>
          </w:r>
          <w:r>
            <w:rPr>
              <w:color w:val="006D70"/>
            </w:rPr>
            <w:tab/>
          </w:r>
          <w:r>
            <w:rPr>
              <w:color w:val="006D70"/>
            </w:rPr>
            <w:fldChar w:fldCharType="begin"/>
          </w:r>
          <w:r>
            <w:rPr>
              <w:color w:val="006D70"/>
            </w:rPr>
            <w:instrText xml:space="preserve"> PAGEREF _Toc2105297782 \h </w:instrText>
          </w:r>
          <w:r>
            <w:rPr>
              <w:color w:val="006D70"/>
            </w:rPr>
            <w:fldChar w:fldCharType="separate"/>
          </w:r>
          <w:r>
            <w:rPr>
              <w:color w:val="006D70"/>
            </w:rPr>
            <w:t>11</w:t>
          </w:r>
          <w:r>
            <w:rPr>
              <w:color w:val="006D70"/>
            </w:rPr>
            <w:fldChar w:fldCharType="end"/>
          </w:r>
          <w:r>
            <w:rPr>
              <w:rFonts w:ascii="Inter" w:hAnsi="Inter" w:cs="Arial"/>
              <w:color w:val="006D70"/>
            </w:rPr>
            <w:fldChar w:fldCharType="end"/>
          </w:r>
        </w:p>
        <w:p w14:paraId="4738CFB1">
          <w:pPr>
            <w:pStyle w:val="28"/>
            <w:rPr>
              <w:rFonts w:ascii="Arial" w:hAnsi="Arial" w:cs="Arial"/>
            </w:rPr>
          </w:pPr>
          <w:r>
            <w:rPr>
              <w:rStyle w:val="63"/>
              <w:rFonts w:ascii="Inter" w:hAnsi="Inter" w:cs="Arial"/>
              <w:color w:val="006D70"/>
            </w:rPr>
            <w:fldChar w:fldCharType="end"/>
          </w:r>
        </w:p>
      </w:sdtContent>
    </w:sdt>
    <w:p w14:paraId="69848EDE">
      <w:pPr>
        <w:tabs>
          <w:tab w:val="left" w:pos="425"/>
          <w:tab w:val="right" w:pos="8250"/>
        </w:tabs>
        <w:rPr>
          <w:rFonts w:ascii="Arial" w:hAnsi="Arial" w:cs="Arial"/>
          <w:b/>
          <w:color w:val="244061"/>
          <w:lang w:val="es-ES"/>
        </w:rPr>
      </w:pPr>
      <w:r>
        <w:rPr>
          <w:rFonts w:ascii="Arial" w:hAnsi="Arial" w:cs="Arial"/>
        </w:rPr>
        <w:br w:type="page"/>
      </w:r>
    </w:p>
    <w:p w14:paraId="1D69C520">
      <w:pPr>
        <w:spacing w:after="240"/>
        <w:rPr>
          <w:rStyle w:val="44"/>
          <w:rFonts w:ascii="Domine Bold" w:hAnsi="Domine Bold" w:cs="Arial"/>
          <w:bCs/>
          <w:color w:val="006D70"/>
          <w:sz w:val="28"/>
          <w:szCs w:val="28"/>
          <w:lang w:val="es-ES"/>
        </w:rPr>
      </w:pPr>
      <w:r>
        <w:rPr>
          <w:rStyle w:val="44"/>
          <w:rFonts w:ascii="Domine Bold" w:hAnsi="Domine Bold" w:cs="Arial"/>
          <w:bCs/>
          <w:color w:val="006D70"/>
          <w:sz w:val="28"/>
          <w:szCs w:val="28"/>
          <w:lang w:val="es-ES"/>
        </w:rPr>
        <w:t>Control de versiones del documento</w:t>
      </w:r>
    </w:p>
    <w:tbl>
      <w:tblPr>
        <w:tblStyle w:val="10"/>
        <w:tblW w:w="9089" w:type="dxa"/>
        <w:tblInd w:w="-97" w:type="dxa"/>
        <w:tblLayout w:type="fixed"/>
        <w:tblCellMar>
          <w:top w:w="0" w:type="dxa"/>
          <w:left w:w="108" w:type="dxa"/>
          <w:bottom w:w="0" w:type="dxa"/>
          <w:right w:w="108" w:type="dxa"/>
        </w:tblCellMar>
      </w:tblPr>
      <w:tblGrid>
        <w:gridCol w:w="1250"/>
        <w:gridCol w:w="1249"/>
        <w:gridCol w:w="5167"/>
        <w:gridCol w:w="1423"/>
      </w:tblGrid>
      <w:tr w14:paraId="7973F721">
        <w:trPr>
          <w:trHeight w:val="622" w:hRule="atLeast"/>
        </w:trPr>
        <w:tc>
          <w:tcPr>
            <w:tcW w:w="2499" w:type="dxa"/>
            <w:gridSpan w:val="2"/>
            <w:tcBorders>
              <w:top w:val="single" w:color="C0C0C0" w:sz="6" w:space="0"/>
              <w:left w:val="single" w:color="C0C0C0" w:sz="6" w:space="0"/>
              <w:bottom w:val="single" w:color="C0C0C0" w:sz="6" w:space="0"/>
              <w:right w:val="single" w:color="C0C0C0" w:sz="6" w:space="0"/>
            </w:tcBorders>
            <w:vAlign w:val="center"/>
          </w:tcPr>
          <w:p w14:paraId="7DBC145E">
            <w:pPr>
              <w:widowControl w:val="0"/>
              <w:jc w:val="left"/>
              <w:rPr>
                <w:rFonts w:ascii="Inter" w:hAnsi="Inter" w:cs="Arial"/>
                <w:b/>
                <w:sz w:val="18"/>
                <w:szCs w:val="18"/>
                <w:lang w:val="es-ES"/>
              </w:rPr>
            </w:pPr>
            <w:r>
              <w:rPr>
                <w:rFonts w:ascii="Inter" w:hAnsi="Inter" w:cs="Arial"/>
                <w:b/>
                <w:sz w:val="18"/>
                <w:szCs w:val="18"/>
                <w:lang w:val="es-ES"/>
              </w:rPr>
              <w:t>Nombre del documento:</w:t>
            </w:r>
          </w:p>
        </w:tc>
        <w:tc>
          <w:tcPr>
            <w:tcW w:w="6590" w:type="dxa"/>
            <w:gridSpan w:val="2"/>
            <w:tcBorders>
              <w:top w:val="single" w:color="C0C0C0" w:sz="6" w:space="0"/>
              <w:left w:val="single" w:color="C0C0C0" w:sz="6" w:space="0"/>
              <w:bottom w:val="single" w:color="C0C0C0" w:sz="6" w:space="0"/>
              <w:right w:val="single" w:color="C0C0C0" w:sz="6" w:space="0"/>
            </w:tcBorders>
            <w:vAlign w:val="center"/>
          </w:tcPr>
          <w:p w14:paraId="33665FBF">
            <w:pPr>
              <w:widowControl w:val="0"/>
              <w:jc w:val="left"/>
              <w:rPr>
                <w:rFonts w:ascii="Inter" w:hAnsi="Inter" w:cs="Arial"/>
                <w:sz w:val="18"/>
                <w:szCs w:val="18"/>
                <w:lang w:val="es-ES"/>
              </w:rPr>
            </w:pPr>
            <w:r>
              <w:rPr>
                <w:rFonts w:ascii="Inter" w:hAnsi="Inter" w:cs="Arial"/>
                <w:sz w:val="18"/>
                <w:szCs w:val="18"/>
                <w:lang w:val="es-ES"/>
              </w:rPr>
              <w:t>Introducción al uso Herramienta arbolSAF</w:t>
            </w:r>
          </w:p>
        </w:tc>
      </w:tr>
      <w:tr w14:paraId="5E18535B">
        <w:trPr>
          <w:trHeight w:val="377" w:hRule="atLeast"/>
        </w:trPr>
        <w:tc>
          <w:tcPr>
            <w:tcW w:w="1250" w:type="dxa"/>
            <w:tcBorders>
              <w:top w:val="single" w:color="C0C0C0" w:sz="6" w:space="0"/>
              <w:left w:val="single" w:color="C0C0C0" w:sz="6" w:space="0"/>
              <w:bottom w:val="single" w:color="C0C0C0" w:sz="6" w:space="0"/>
              <w:right w:val="single" w:color="C0C0C0" w:sz="6" w:space="0"/>
            </w:tcBorders>
          </w:tcPr>
          <w:p w14:paraId="70DC9789">
            <w:pPr>
              <w:widowControl w:val="0"/>
              <w:jc w:val="left"/>
              <w:rPr>
                <w:rFonts w:ascii="Inter" w:hAnsi="Inter" w:cs="Arial"/>
                <w:b/>
                <w:sz w:val="18"/>
                <w:szCs w:val="18"/>
                <w:lang w:val="es-ES"/>
              </w:rPr>
            </w:pPr>
            <w:r>
              <w:rPr>
                <w:rFonts w:ascii="Inter" w:hAnsi="Inter" w:cs="Arial"/>
                <w:b/>
                <w:sz w:val="18"/>
                <w:szCs w:val="18"/>
                <w:lang w:val="es-ES"/>
              </w:rPr>
              <w:t>Fecha</w:t>
            </w:r>
          </w:p>
        </w:tc>
        <w:tc>
          <w:tcPr>
            <w:tcW w:w="1249" w:type="dxa"/>
            <w:tcBorders>
              <w:top w:val="single" w:color="C0C0C0" w:sz="6" w:space="0"/>
              <w:left w:val="single" w:color="C0C0C0" w:sz="6" w:space="0"/>
              <w:bottom w:val="single" w:color="C0C0C0" w:sz="6" w:space="0"/>
              <w:right w:val="single" w:color="C0C0C0" w:sz="6" w:space="0"/>
            </w:tcBorders>
          </w:tcPr>
          <w:p w14:paraId="59AE47FF">
            <w:pPr>
              <w:widowControl w:val="0"/>
              <w:jc w:val="left"/>
              <w:rPr>
                <w:rFonts w:ascii="Inter" w:hAnsi="Inter" w:cs="Arial"/>
                <w:b/>
                <w:sz w:val="18"/>
                <w:szCs w:val="18"/>
                <w:lang w:val="es-ES"/>
              </w:rPr>
            </w:pPr>
            <w:r>
              <w:rPr>
                <w:rFonts w:ascii="Inter" w:hAnsi="Inter" w:cs="Arial"/>
                <w:b/>
                <w:sz w:val="18"/>
                <w:szCs w:val="18"/>
                <w:lang w:val="es-ES"/>
              </w:rPr>
              <w:t>Versión</w:t>
            </w:r>
          </w:p>
        </w:tc>
        <w:tc>
          <w:tcPr>
            <w:tcW w:w="5167" w:type="dxa"/>
            <w:tcBorders>
              <w:top w:val="single" w:color="C0C0C0" w:sz="6" w:space="0"/>
              <w:left w:val="single" w:color="C0C0C0" w:sz="6" w:space="0"/>
              <w:bottom w:val="single" w:color="C0C0C0" w:sz="6" w:space="0"/>
              <w:right w:val="single" w:color="C0C0C0" w:sz="6" w:space="0"/>
            </w:tcBorders>
          </w:tcPr>
          <w:p w14:paraId="0E0CEAC4">
            <w:pPr>
              <w:widowControl w:val="0"/>
              <w:jc w:val="left"/>
              <w:rPr>
                <w:rFonts w:ascii="Inter" w:hAnsi="Inter" w:cs="Arial"/>
                <w:b/>
                <w:sz w:val="18"/>
                <w:szCs w:val="18"/>
                <w:lang w:val="es-ES"/>
              </w:rPr>
            </w:pPr>
            <w:r>
              <w:rPr>
                <w:rFonts w:ascii="Inter" w:hAnsi="Inter" w:cs="Arial"/>
                <w:b/>
                <w:sz w:val="18"/>
                <w:szCs w:val="18"/>
                <w:lang w:val="es-ES"/>
              </w:rPr>
              <w:t>Autores</w:t>
            </w:r>
          </w:p>
        </w:tc>
        <w:tc>
          <w:tcPr>
            <w:tcW w:w="1423" w:type="dxa"/>
            <w:tcBorders>
              <w:top w:val="single" w:color="C0C0C0" w:sz="6" w:space="0"/>
              <w:left w:val="single" w:color="C0C0C0" w:sz="6" w:space="0"/>
              <w:bottom w:val="single" w:color="C0C0C0" w:sz="6" w:space="0"/>
              <w:right w:val="single" w:color="C0C0C0" w:sz="6" w:space="0"/>
            </w:tcBorders>
          </w:tcPr>
          <w:p w14:paraId="20970E9D">
            <w:pPr>
              <w:widowControl w:val="0"/>
              <w:jc w:val="left"/>
              <w:rPr>
                <w:rFonts w:ascii="Inter" w:hAnsi="Inter" w:cs="Arial"/>
                <w:b/>
                <w:sz w:val="18"/>
                <w:szCs w:val="18"/>
                <w:lang w:val="es-ES"/>
              </w:rPr>
            </w:pPr>
            <w:r>
              <w:rPr>
                <w:rFonts w:ascii="Inter" w:hAnsi="Inter" w:cs="Arial"/>
                <w:b/>
                <w:sz w:val="18"/>
                <w:szCs w:val="18"/>
                <w:lang w:val="es-ES"/>
              </w:rPr>
              <w:t>Contenido</w:t>
            </w:r>
          </w:p>
        </w:tc>
      </w:tr>
      <w:tr w14:paraId="1036A0BB">
        <w:trPr>
          <w:trHeight w:val="311" w:hRule="atLeast"/>
        </w:trPr>
        <w:tc>
          <w:tcPr>
            <w:tcW w:w="1250" w:type="dxa"/>
            <w:tcBorders>
              <w:top w:val="single" w:color="C0C0C0" w:sz="6" w:space="0"/>
              <w:left w:val="single" w:color="C0C0C0" w:sz="6" w:space="0"/>
              <w:bottom w:val="single" w:color="C0C0C0" w:sz="6" w:space="0"/>
              <w:right w:val="single" w:color="C0C0C0" w:sz="6" w:space="0"/>
            </w:tcBorders>
          </w:tcPr>
          <w:p w14:paraId="6642BE58">
            <w:pPr>
              <w:widowControl w:val="0"/>
              <w:spacing w:before="0"/>
              <w:jc w:val="left"/>
              <w:rPr>
                <w:rFonts w:ascii="Inter" w:hAnsi="Inter" w:cs="Arial"/>
                <w:sz w:val="18"/>
                <w:lang w:val="es-ES"/>
              </w:rPr>
            </w:pPr>
            <w:r>
              <w:rPr>
                <w:rFonts w:ascii="Inter" w:hAnsi="Inter" w:cs="Arial"/>
                <w:sz w:val="18"/>
                <w:lang w:val="es-ES"/>
              </w:rPr>
              <w:t>13.09.2023</w:t>
            </w:r>
          </w:p>
        </w:tc>
        <w:tc>
          <w:tcPr>
            <w:tcW w:w="1249" w:type="dxa"/>
            <w:tcBorders>
              <w:top w:val="single" w:color="C0C0C0" w:sz="6" w:space="0"/>
              <w:left w:val="single" w:color="C0C0C0" w:sz="6" w:space="0"/>
              <w:bottom w:val="single" w:color="C0C0C0" w:sz="6" w:space="0"/>
              <w:right w:val="single" w:color="C0C0C0" w:sz="6" w:space="0"/>
            </w:tcBorders>
          </w:tcPr>
          <w:p w14:paraId="298D3294">
            <w:pPr>
              <w:widowControl w:val="0"/>
              <w:spacing w:before="0"/>
              <w:jc w:val="left"/>
              <w:rPr>
                <w:rFonts w:ascii="Inter" w:hAnsi="Inter" w:cs="Arial"/>
                <w:sz w:val="18"/>
                <w:szCs w:val="18"/>
                <w:lang w:val="es-ES"/>
              </w:rPr>
            </w:pPr>
            <w:r>
              <w:rPr>
                <w:rFonts w:ascii="Inter" w:hAnsi="Inter" w:cs="Arial"/>
                <w:sz w:val="18"/>
                <w:szCs w:val="18"/>
                <w:lang w:val="es-ES"/>
              </w:rPr>
              <w:t>0.1</w:t>
            </w:r>
          </w:p>
        </w:tc>
        <w:tc>
          <w:tcPr>
            <w:tcW w:w="5167" w:type="dxa"/>
            <w:tcBorders>
              <w:top w:val="single" w:color="C0C0C0" w:sz="6" w:space="0"/>
              <w:left w:val="single" w:color="C0C0C0" w:sz="6" w:space="0"/>
              <w:bottom w:val="single" w:color="C0C0C0" w:sz="6" w:space="0"/>
              <w:right w:val="single" w:color="C0C0C0" w:sz="6" w:space="0"/>
            </w:tcBorders>
          </w:tcPr>
          <w:p w14:paraId="28DA0DDE">
            <w:pPr>
              <w:widowControl w:val="0"/>
              <w:tabs>
                <w:tab w:val="left" w:pos="2367"/>
              </w:tabs>
              <w:spacing w:before="0"/>
              <w:jc w:val="left"/>
              <w:rPr>
                <w:rFonts w:ascii="Inter" w:hAnsi="Inter" w:cs="Arial"/>
                <w:sz w:val="18"/>
                <w:szCs w:val="18"/>
                <w:lang w:val="es-ES"/>
              </w:rPr>
            </w:pPr>
            <w:r>
              <w:rPr>
                <w:rFonts w:ascii="Inter" w:hAnsi="Inter" w:cs="Arial"/>
                <w:sz w:val="18"/>
                <w:szCs w:val="18"/>
                <w:lang w:val="es-ES"/>
              </w:rPr>
              <w:t>Elba Rosa Mena Machado</w:t>
            </w:r>
          </w:p>
        </w:tc>
        <w:tc>
          <w:tcPr>
            <w:tcW w:w="1423" w:type="dxa"/>
            <w:tcBorders>
              <w:top w:val="single" w:color="C0C0C0" w:sz="6" w:space="0"/>
              <w:left w:val="single" w:color="C0C0C0" w:sz="6" w:space="0"/>
              <w:bottom w:val="single" w:color="C0C0C0" w:sz="6" w:space="0"/>
              <w:right w:val="single" w:color="C0C0C0" w:sz="6" w:space="0"/>
            </w:tcBorders>
          </w:tcPr>
          <w:p w14:paraId="5052B6AB">
            <w:pPr>
              <w:widowControl w:val="0"/>
              <w:spacing w:before="0"/>
              <w:jc w:val="left"/>
              <w:rPr>
                <w:rFonts w:ascii="Inter" w:hAnsi="Inter" w:cs="Arial"/>
                <w:sz w:val="18"/>
                <w:szCs w:val="18"/>
                <w:lang w:val="es-ES"/>
              </w:rPr>
            </w:pPr>
            <w:r>
              <w:rPr>
                <w:rFonts w:ascii="Inter" w:hAnsi="Inter" w:cs="Arial"/>
                <w:sz w:val="18"/>
                <w:szCs w:val="18"/>
                <w:lang w:val="es-ES"/>
              </w:rPr>
              <w:t>Instructivo</w:t>
            </w:r>
          </w:p>
        </w:tc>
      </w:tr>
      <w:tr w14:paraId="4D72BFAC">
        <w:trPr>
          <w:trHeight w:val="311" w:hRule="atLeast"/>
        </w:trPr>
        <w:tc>
          <w:tcPr>
            <w:tcW w:w="1250" w:type="dxa"/>
            <w:tcBorders>
              <w:top w:val="single" w:color="C0C0C0" w:sz="6" w:space="0"/>
              <w:left w:val="single" w:color="C0C0C0" w:sz="6" w:space="0"/>
              <w:bottom w:val="single" w:color="C0C0C0" w:sz="6" w:space="0"/>
              <w:right w:val="single" w:color="C0C0C0" w:sz="6" w:space="0"/>
            </w:tcBorders>
          </w:tcPr>
          <w:p w14:paraId="1AC0DAE9">
            <w:pPr>
              <w:widowControl w:val="0"/>
              <w:spacing w:before="0"/>
              <w:jc w:val="left"/>
              <w:rPr>
                <w:rFonts w:ascii="Inter" w:hAnsi="Inter" w:cs="Arial"/>
                <w:sz w:val="18"/>
                <w:szCs w:val="18"/>
                <w:lang w:val="es-ES"/>
              </w:rPr>
            </w:pPr>
            <w:r>
              <w:rPr>
                <w:rFonts w:ascii="Inter" w:hAnsi="Inter" w:cs="Arial"/>
                <w:sz w:val="18"/>
                <w:szCs w:val="18"/>
                <w:lang w:val="es-ES"/>
              </w:rPr>
              <w:t>14.09.2023</w:t>
            </w:r>
          </w:p>
        </w:tc>
        <w:tc>
          <w:tcPr>
            <w:tcW w:w="1249" w:type="dxa"/>
            <w:tcBorders>
              <w:top w:val="single" w:color="C0C0C0" w:sz="6" w:space="0"/>
              <w:left w:val="single" w:color="C0C0C0" w:sz="6" w:space="0"/>
              <w:bottom w:val="single" w:color="C0C0C0" w:sz="6" w:space="0"/>
              <w:right w:val="single" w:color="C0C0C0" w:sz="6" w:space="0"/>
            </w:tcBorders>
          </w:tcPr>
          <w:p w14:paraId="739AE03A">
            <w:pPr>
              <w:widowControl w:val="0"/>
              <w:spacing w:before="0"/>
              <w:jc w:val="left"/>
              <w:rPr>
                <w:rFonts w:ascii="Inter" w:hAnsi="Inter" w:cs="Arial"/>
                <w:sz w:val="18"/>
                <w:szCs w:val="18"/>
                <w:lang w:val="es-ES"/>
              </w:rPr>
            </w:pPr>
            <w:r>
              <w:rPr>
                <w:rFonts w:ascii="Inter" w:hAnsi="Inter" w:cs="Arial"/>
                <w:sz w:val="18"/>
                <w:szCs w:val="18"/>
                <w:lang w:val="es-ES"/>
              </w:rPr>
              <w:t>0.9</w:t>
            </w:r>
          </w:p>
        </w:tc>
        <w:tc>
          <w:tcPr>
            <w:tcW w:w="5167" w:type="dxa"/>
            <w:tcBorders>
              <w:top w:val="single" w:color="C0C0C0" w:sz="6" w:space="0"/>
              <w:left w:val="single" w:color="C0C0C0" w:sz="6" w:space="0"/>
              <w:bottom w:val="single" w:color="C0C0C0" w:sz="6" w:space="0"/>
              <w:right w:val="single" w:color="C0C0C0" w:sz="6" w:space="0"/>
            </w:tcBorders>
          </w:tcPr>
          <w:p w14:paraId="17990B22">
            <w:pPr>
              <w:widowControl w:val="0"/>
              <w:spacing w:before="0"/>
              <w:jc w:val="left"/>
              <w:rPr>
                <w:rFonts w:ascii="Inter" w:hAnsi="Inter" w:cs="Arial"/>
                <w:sz w:val="18"/>
                <w:szCs w:val="18"/>
                <w:lang w:val="es-ES"/>
              </w:rPr>
            </w:pPr>
            <w:r>
              <w:rPr>
                <w:rFonts w:ascii="Inter" w:hAnsi="Inter" w:cs="Arial"/>
                <w:sz w:val="18"/>
                <w:szCs w:val="18"/>
                <w:lang w:val="es-ES"/>
              </w:rPr>
              <w:t>Ernesto Ruiz Rodríguez</w:t>
            </w:r>
          </w:p>
        </w:tc>
        <w:tc>
          <w:tcPr>
            <w:tcW w:w="1423" w:type="dxa"/>
            <w:tcBorders>
              <w:top w:val="single" w:color="C0C0C0" w:sz="6" w:space="0"/>
              <w:left w:val="single" w:color="C0C0C0" w:sz="6" w:space="0"/>
              <w:bottom w:val="single" w:color="C0C0C0" w:sz="6" w:space="0"/>
              <w:right w:val="single" w:color="C0C0C0" w:sz="6" w:space="0"/>
            </w:tcBorders>
          </w:tcPr>
          <w:p w14:paraId="654CC6C7">
            <w:pPr>
              <w:widowControl w:val="0"/>
              <w:spacing w:before="0"/>
              <w:jc w:val="left"/>
              <w:rPr>
                <w:rFonts w:ascii="Inter" w:hAnsi="Inter" w:cs="Arial"/>
                <w:sz w:val="18"/>
                <w:szCs w:val="18"/>
                <w:lang w:val="es-ES"/>
              </w:rPr>
            </w:pPr>
            <w:r>
              <w:rPr>
                <w:rFonts w:ascii="Inter" w:hAnsi="Inter" w:cs="Arial"/>
                <w:sz w:val="18"/>
                <w:szCs w:val="18"/>
                <w:lang w:val="es-ES"/>
              </w:rPr>
              <w:t>Revisión</w:t>
            </w:r>
          </w:p>
        </w:tc>
      </w:tr>
      <w:tr w14:paraId="4EE28E9C">
        <w:trPr>
          <w:trHeight w:val="311" w:hRule="atLeast"/>
        </w:trPr>
        <w:tc>
          <w:tcPr>
            <w:tcW w:w="1250" w:type="dxa"/>
            <w:tcBorders>
              <w:top w:val="single" w:color="C0C0C0" w:sz="6" w:space="0"/>
              <w:left w:val="single" w:color="C0C0C0" w:sz="6" w:space="0"/>
              <w:bottom w:val="single" w:color="C0C0C0" w:sz="6" w:space="0"/>
              <w:right w:val="single" w:color="C0C0C0" w:sz="6" w:space="0"/>
            </w:tcBorders>
          </w:tcPr>
          <w:p w14:paraId="462FFB3B">
            <w:pPr>
              <w:widowControl w:val="0"/>
              <w:spacing w:before="0"/>
              <w:jc w:val="left"/>
              <w:rPr>
                <w:rFonts w:ascii="Inter" w:hAnsi="Inter" w:cs="Arial"/>
                <w:sz w:val="18"/>
                <w:szCs w:val="18"/>
                <w:lang w:val="es-ES"/>
              </w:rPr>
            </w:pPr>
            <w:r>
              <w:rPr>
                <w:rFonts w:ascii="Inter" w:hAnsi="Inter" w:cs="Arial"/>
                <w:sz w:val="18"/>
                <w:szCs w:val="18"/>
                <w:lang w:val="es-ES"/>
              </w:rPr>
              <w:t>05.10.2023</w:t>
            </w:r>
          </w:p>
        </w:tc>
        <w:tc>
          <w:tcPr>
            <w:tcW w:w="1249" w:type="dxa"/>
            <w:tcBorders>
              <w:top w:val="single" w:color="C0C0C0" w:sz="6" w:space="0"/>
              <w:left w:val="single" w:color="C0C0C0" w:sz="6" w:space="0"/>
              <w:bottom w:val="single" w:color="C0C0C0" w:sz="6" w:space="0"/>
              <w:right w:val="single" w:color="C0C0C0" w:sz="6" w:space="0"/>
            </w:tcBorders>
          </w:tcPr>
          <w:p w14:paraId="39C5E6CB">
            <w:pPr>
              <w:widowControl w:val="0"/>
              <w:spacing w:before="0"/>
              <w:jc w:val="left"/>
              <w:rPr>
                <w:rFonts w:ascii="Inter" w:hAnsi="Inter" w:cs="Arial"/>
                <w:sz w:val="18"/>
                <w:szCs w:val="18"/>
                <w:lang w:val="es-ES"/>
              </w:rPr>
            </w:pPr>
            <w:r>
              <w:rPr>
                <w:rFonts w:ascii="Inter" w:hAnsi="Inter" w:cs="Arial"/>
                <w:sz w:val="18"/>
                <w:szCs w:val="18"/>
                <w:lang w:val="es-ES"/>
              </w:rPr>
              <w:t>1.0</w:t>
            </w:r>
          </w:p>
        </w:tc>
        <w:tc>
          <w:tcPr>
            <w:tcW w:w="5167" w:type="dxa"/>
            <w:tcBorders>
              <w:top w:val="single" w:color="C0C0C0" w:sz="6" w:space="0"/>
              <w:left w:val="single" w:color="C0C0C0" w:sz="6" w:space="0"/>
              <w:bottom w:val="single" w:color="C0C0C0" w:sz="6" w:space="0"/>
              <w:right w:val="single" w:color="C0C0C0" w:sz="6" w:space="0"/>
            </w:tcBorders>
          </w:tcPr>
          <w:p w14:paraId="7833C3D9">
            <w:pPr>
              <w:widowControl w:val="0"/>
              <w:spacing w:before="0"/>
              <w:jc w:val="left"/>
              <w:rPr>
                <w:rFonts w:ascii="Inter" w:hAnsi="Inter" w:cs="Arial"/>
                <w:sz w:val="18"/>
                <w:szCs w:val="18"/>
                <w:lang w:val="es-ES"/>
              </w:rPr>
            </w:pPr>
            <w:r>
              <w:rPr>
                <w:rFonts w:ascii="Inter" w:hAnsi="Inter" w:cs="Arial"/>
                <w:sz w:val="18"/>
                <w:szCs w:val="18"/>
                <w:lang w:val="es-ES"/>
              </w:rPr>
              <w:t>Ernesto Ruiz Rodríguez</w:t>
            </w:r>
          </w:p>
        </w:tc>
        <w:tc>
          <w:tcPr>
            <w:tcW w:w="1423" w:type="dxa"/>
            <w:tcBorders>
              <w:top w:val="single" w:color="C0C0C0" w:sz="6" w:space="0"/>
              <w:left w:val="single" w:color="C0C0C0" w:sz="6" w:space="0"/>
              <w:bottom w:val="single" w:color="C0C0C0" w:sz="6" w:space="0"/>
              <w:right w:val="single" w:color="C0C0C0" w:sz="6" w:space="0"/>
            </w:tcBorders>
          </w:tcPr>
          <w:p w14:paraId="74ED4E52">
            <w:pPr>
              <w:widowControl w:val="0"/>
              <w:spacing w:before="0"/>
              <w:jc w:val="left"/>
              <w:rPr>
                <w:rFonts w:ascii="Inter" w:hAnsi="Inter" w:cs="Arial"/>
                <w:sz w:val="18"/>
                <w:szCs w:val="18"/>
                <w:lang w:val="es-ES"/>
              </w:rPr>
            </w:pPr>
            <w:r>
              <w:rPr>
                <w:rFonts w:ascii="Inter" w:hAnsi="Inter" w:cs="Arial"/>
                <w:sz w:val="18"/>
                <w:szCs w:val="18"/>
                <w:lang w:val="es-ES"/>
              </w:rPr>
              <w:t>Revisión</w:t>
            </w:r>
          </w:p>
        </w:tc>
      </w:tr>
      <w:tr w14:paraId="7943B018">
        <w:trPr>
          <w:trHeight w:val="365" w:hRule="atLeast"/>
        </w:trPr>
        <w:tc>
          <w:tcPr>
            <w:tcW w:w="1250" w:type="dxa"/>
            <w:tcBorders>
              <w:left w:val="single" w:color="C0C0C0" w:sz="6" w:space="0"/>
              <w:right w:val="single" w:color="C0C0C0" w:sz="6" w:space="0"/>
            </w:tcBorders>
          </w:tcPr>
          <w:p w14:paraId="6485C306">
            <w:pPr>
              <w:widowControl w:val="0"/>
              <w:spacing w:before="0"/>
              <w:jc w:val="left"/>
              <w:rPr>
                <w:rFonts w:ascii="Inter" w:hAnsi="Inter" w:cs="Arial"/>
                <w:sz w:val="18"/>
                <w:szCs w:val="18"/>
                <w:lang w:val="es-ES"/>
              </w:rPr>
            </w:pPr>
            <w:r>
              <w:rPr>
                <w:rFonts w:ascii="Inter" w:hAnsi="Inter" w:cs="Arial"/>
                <w:sz w:val="18"/>
                <w:szCs w:val="18"/>
                <w:lang w:val="es-ES"/>
              </w:rPr>
              <w:t>23.10.2023</w:t>
            </w:r>
          </w:p>
        </w:tc>
        <w:tc>
          <w:tcPr>
            <w:tcW w:w="1249" w:type="dxa"/>
            <w:tcBorders>
              <w:left w:val="single" w:color="C0C0C0" w:sz="6" w:space="0"/>
              <w:right w:val="single" w:color="C0C0C0" w:sz="6" w:space="0"/>
            </w:tcBorders>
          </w:tcPr>
          <w:p w14:paraId="7A979A89">
            <w:pPr>
              <w:widowControl w:val="0"/>
              <w:spacing w:before="0"/>
              <w:jc w:val="left"/>
              <w:rPr>
                <w:rFonts w:ascii="Inter" w:hAnsi="Inter" w:cs="Arial"/>
                <w:sz w:val="18"/>
                <w:szCs w:val="18"/>
                <w:lang w:val="es-ES"/>
              </w:rPr>
            </w:pPr>
            <w:r>
              <w:rPr>
                <w:rFonts w:ascii="Inter" w:hAnsi="Inter" w:cs="Arial"/>
                <w:sz w:val="18"/>
                <w:szCs w:val="18"/>
                <w:lang w:val="es-ES"/>
              </w:rPr>
              <w:t>1.0</w:t>
            </w:r>
          </w:p>
        </w:tc>
        <w:tc>
          <w:tcPr>
            <w:tcW w:w="5167" w:type="dxa"/>
            <w:tcBorders>
              <w:left w:val="single" w:color="C0C0C0" w:sz="6" w:space="0"/>
              <w:right w:val="single" w:color="C0C0C0" w:sz="6" w:space="0"/>
            </w:tcBorders>
          </w:tcPr>
          <w:p w14:paraId="25108669">
            <w:pPr>
              <w:widowControl w:val="0"/>
              <w:spacing w:before="0"/>
              <w:jc w:val="left"/>
              <w:rPr>
                <w:rFonts w:ascii="Inter" w:hAnsi="Inter" w:cs="Arial"/>
                <w:sz w:val="18"/>
                <w:szCs w:val="18"/>
                <w:lang w:val="es-ES"/>
              </w:rPr>
            </w:pPr>
            <w:r>
              <w:rPr>
                <w:rFonts w:ascii="Inter" w:hAnsi="Inter" w:cs="Arial"/>
                <w:sz w:val="18"/>
                <w:szCs w:val="18"/>
                <w:lang w:val="es-ES"/>
              </w:rPr>
              <w:t>Geovana Carreño y Alejandra Visscher</w:t>
            </w:r>
          </w:p>
        </w:tc>
        <w:tc>
          <w:tcPr>
            <w:tcW w:w="1423" w:type="dxa"/>
            <w:tcBorders>
              <w:left w:val="single" w:color="C0C0C0" w:sz="6" w:space="0"/>
              <w:right w:val="single" w:color="C0C0C0" w:sz="6" w:space="0"/>
            </w:tcBorders>
          </w:tcPr>
          <w:p w14:paraId="060141BD">
            <w:pPr>
              <w:widowControl w:val="0"/>
              <w:spacing w:before="0"/>
              <w:jc w:val="left"/>
              <w:rPr>
                <w:rFonts w:ascii="Inter" w:hAnsi="Inter" w:cs="Arial"/>
                <w:sz w:val="18"/>
                <w:szCs w:val="18"/>
                <w:lang w:val="es-ES"/>
              </w:rPr>
            </w:pPr>
            <w:r>
              <w:rPr>
                <w:rFonts w:ascii="Inter" w:hAnsi="Inter" w:cs="Arial"/>
                <w:sz w:val="18"/>
                <w:szCs w:val="18"/>
                <w:lang w:val="es-ES"/>
              </w:rPr>
              <w:t>Conclusión</w:t>
            </w:r>
          </w:p>
        </w:tc>
      </w:tr>
      <w:tr w14:paraId="2630BC0B">
        <w:trPr>
          <w:trHeight w:val="365" w:hRule="atLeast"/>
        </w:trPr>
        <w:tc>
          <w:tcPr>
            <w:tcW w:w="1250" w:type="dxa"/>
            <w:tcBorders>
              <w:left w:val="single" w:color="C0C0C0" w:sz="6" w:space="0"/>
              <w:bottom w:val="single" w:color="C0C0C0" w:sz="6" w:space="0"/>
              <w:right w:val="single" w:color="C0C0C0" w:sz="6" w:space="0"/>
            </w:tcBorders>
            <w:shd w:val="clear"/>
            <w:vAlign w:val="top"/>
          </w:tcPr>
          <w:p w14:paraId="68E09C71">
            <w:pPr>
              <w:widowControl w:val="0"/>
              <w:spacing w:before="0"/>
              <w:jc w:val="left"/>
              <w:rPr>
                <w:rFonts w:ascii="Inter" w:hAnsi="Inter" w:eastAsia="Times New Roman" w:cs="Arial"/>
                <w:color w:val="262626"/>
                <w:sz w:val="18"/>
                <w:szCs w:val="18"/>
                <w:lang w:val="es-ES" w:eastAsia="en-US" w:bidi="ar-SA"/>
              </w:rPr>
            </w:pPr>
            <w:r>
              <w:rPr>
                <w:rFonts w:hint="default" w:ascii="Inter" w:hAnsi="Inter" w:cs="Arial"/>
                <w:sz w:val="18"/>
                <w:szCs w:val="18"/>
                <w:lang w:val="en-US"/>
              </w:rPr>
              <w:t>12</w:t>
            </w:r>
            <w:r>
              <w:rPr>
                <w:rFonts w:ascii="Inter" w:hAnsi="Inter" w:cs="Arial"/>
                <w:sz w:val="18"/>
                <w:szCs w:val="18"/>
              </w:rPr>
              <w:t>.0</w:t>
            </w:r>
            <w:r>
              <w:rPr>
                <w:rFonts w:hint="default" w:ascii="Inter" w:hAnsi="Inter" w:cs="Arial"/>
                <w:sz w:val="18"/>
                <w:szCs w:val="18"/>
                <w:lang w:val="en-US"/>
              </w:rPr>
              <w:t>6</w:t>
            </w:r>
            <w:r>
              <w:rPr>
                <w:rFonts w:ascii="Inter" w:hAnsi="Inter" w:cs="Arial"/>
                <w:sz w:val="18"/>
                <w:szCs w:val="18"/>
              </w:rPr>
              <w:t>.2026</w:t>
            </w:r>
          </w:p>
        </w:tc>
        <w:tc>
          <w:tcPr>
            <w:tcW w:w="1249" w:type="dxa"/>
            <w:tcBorders>
              <w:left w:val="single" w:color="C0C0C0" w:sz="6" w:space="0"/>
              <w:bottom w:val="single" w:color="C0C0C0" w:sz="6" w:space="0"/>
              <w:right w:val="single" w:color="C0C0C0" w:sz="6" w:space="0"/>
            </w:tcBorders>
            <w:shd w:val="clear"/>
            <w:vAlign w:val="top"/>
          </w:tcPr>
          <w:p w14:paraId="228DCBA3">
            <w:pPr>
              <w:widowControl w:val="0"/>
              <w:spacing w:before="0"/>
              <w:jc w:val="left"/>
              <w:rPr>
                <w:rFonts w:hint="default" w:ascii="Inter" w:hAnsi="Inter" w:eastAsia="Times New Roman" w:cs="Arial"/>
                <w:color w:val="262626"/>
                <w:sz w:val="18"/>
                <w:szCs w:val="18"/>
                <w:lang w:val="en-US" w:eastAsia="en-US" w:bidi="ar-SA"/>
              </w:rPr>
            </w:pPr>
            <w:r>
              <w:rPr>
                <w:rFonts w:ascii="Inter" w:hAnsi="Inter" w:cs="Arial"/>
                <w:sz w:val="18"/>
                <w:szCs w:val="18"/>
              </w:rPr>
              <w:t>1.</w:t>
            </w:r>
            <w:r>
              <w:rPr>
                <w:rFonts w:hint="default" w:ascii="Inter" w:hAnsi="Inter" w:cs="Arial"/>
                <w:sz w:val="18"/>
                <w:szCs w:val="18"/>
                <w:lang w:val="en-US"/>
              </w:rPr>
              <w:t>1</w:t>
            </w:r>
          </w:p>
        </w:tc>
        <w:tc>
          <w:tcPr>
            <w:tcW w:w="5167" w:type="dxa"/>
            <w:tcBorders>
              <w:left w:val="single" w:color="C0C0C0" w:sz="6" w:space="0"/>
              <w:bottom w:val="single" w:color="C0C0C0" w:sz="6" w:space="0"/>
              <w:right w:val="single" w:color="C0C0C0" w:sz="6" w:space="0"/>
            </w:tcBorders>
            <w:shd w:val="clear"/>
            <w:vAlign w:val="top"/>
          </w:tcPr>
          <w:p w14:paraId="49CFF298">
            <w:pPr>
              <w:widowControl w:val="0"/>
              <w:spacing w:before="0"/>
              <w:jc w:val="left"/>
              <w:rPr>
                <w:rFonts w:hint="default" w:ascii="Inter" w:hAnsi="Inter" w:eastAsia="Times New Roman" w:cs="Arial"/>
                <w:color w:val="262626"/>
                <w:sz w:val="18"/>
                <w:szCs w:val="18"/>
                <w:lang w:val="en-US" w:eastAsia="en-US" w:bidi="ar-SA"/>
              </w:rPr>
            </w:pPr>
            <w:r>
              <w:rPr>
                <w:rFonts w:ascii="Inter" w:hAnsi="Inter" w:cs="Arial"/>
                <w:sz w:val="18"/>
                <w:szCs w:val="18"/>
              </w:rPr>
              <w:t>Ar</w:t>
            </w:r>
            <w:r>
              <w:rPr>
                <w:rFonts w:hint="default" w:ascii="Inter" w:hAnsi="Inter" w:cs="Arial"/>
                <w:sz w:val="18"/>
                <w:szCs w:val="18"/>
                <w:lang w:val="en-US"/>
              </w:rPr>
              <w:t>ian Milanes Garcia</w:t>
            </w:r>
          </w:p>
        </w:tc>
        <w:tc>
          <w:tcPr>
            <w:tcW w:w="1423" w:type="dxa"/>
            <w:tcBorders>
              <w:left w:val="single" w:color="C0C0C0" w:sz="6" w:space="0"/>
              <w:bottom w:val="single" w:color="C0C0C0" w:sz="6" w:space="0"/>
              <w:right w:val="single" w:color="C0C0C0" w:sz="6" w:space="0"/>
            </w:tcBorders>
            <w:shd w:val="clear"/>
            <w:vAlign w:val="top"/>
          </w:tcPr>
          <w:p w14:paraId="7D9954D8">
            <w:pPr>
              <w:widowControl w:val="0"/>
              <w:spacing w:before="0"/>
              <w:jc w:val="left"/>
              <w:rPr>
                <w:rFonts w:hint="default" w:ascii="Inter" w:hAnsi="Inter" w:eastAsia="Times New Roman" w:cs="Arial"/>
                <w:color w:val="262626"/>
                <w:sz w:val="18"/>
                <w:szCs w:val="18"/>
                <w:lang w:val="en-US" w:eastAsia="en-US" w:bidi="ar-SA"/>
              </w:rPr>
            </w:pPr>
            <w:r>
              <w:rPr>
                <w:rFonts w:hint="default" w:ascii="Inter" w:hAnsi="Inter" w:cs="Arial"/>
                <w:sz w:val="18"/>
                <w:szCs w:val="18"/>
                <w:lang w:val="en-US"/>
              </w:rPr>
              <w:t>Actualización</w:t>
            </w:r>
          </w:p>
        </w:tc>
      </w:tr>
    </w:tbl>
    <w:p w14:paraId="148F027A">
      <w:pPr>
        <w:rPr>
          <w:rFonts w:ascii="Arial" w:hAnsi="Arial" w:cs="Arial"/>
        </w:rPr>
        <w:sectPr>
          <w:pgSz w:w="11906" w:h="16838"/>
          <w:pgMar w:top="1440" w:right="1440" w:bottom="1440" w:left="1440" w:header="709" w:footer="709" w:gutter="0"/>
          <w:cols w:space="720" w:num="1"/>
          <w:formProt w:val="0"/>
          <w:docGrid w:linePitch="360" w:charSpace="0"/>
        </w:sectPr>
      </w:pPr>
    </w:p>
    <w:p w14:paraId="0CAC7280">
      <w:pPr>
        <w:pStyle w:val="2"/>
      </w:pPr>
      <w:bookmarkStart w:id="1" w:name="_Toc1882651281"/>
      <w:r>
        <w:t>Introducción a la herramienta ÁrbolSAF</w:t>
      </w:r>
      <w:bookmarkEnd w:id="1"/>
    </w:p>
    <w:p w14:paraId="6060D63B">
      <w:pPr>
        <w:rPr>
          <w:rFonts w:ascii="Inter" w:hAnsi="Inter" w:cs="Arial"/>
          <w:lang w:val="es-ES"/>
        </w:rPr>
      </w:pPr>
      <w:r>
        <w:rPr>
          <w:rFonts w:ascii="Inter" w:hAnsi="Inter" w:cs="Arial"/>
        </w:rPr>
        <w:t xml:space="preserve">La herramienta ÁrbolSAF permite armar un portafolio de especies de árboles y palmeras que puedan ser parte de diferentes opciones agroforestales. </w:t>
      </w:r>
      <w:r>
        <w:rPr>
          <w:rFonts w:ascii="Inter" w:hAnsi="Inter" w:cs="Arial"/>
          <w:lang w:val="es-ES"/>
        </w:rPr>
        <w:t xml:space="preserve">La herramienta acompaña y guía al técnico/agricultor/investigador a seleccionar las especies de árboles y palmeras más apropiadas tomando en cuenta los objetivos del agricultor y su familia, el contexto biofísico del área donde se intervendrá y los requerimientos del clima y suelo de su parcela, además de las características morfológicas y funcionales de las especies. </w:t>
      </w:r>
    </w:p>
    <w:p w14:paraId="3F57C8D7">
      <w:pPr>
        <w:rPr>
          <w:rFonts w:ascii="Inter" w:hAnsi="Inter" w:cs="Arial"/>
        </w:rPr>
      </w:pPr>
      <w:r>
        <w:rPr>
          <w:rFonts w:ascii="Inter" w:hAnsi="Inter" w:cs="Arial"/>
        </w:rPr>
        <w:t>En la página principal podemos acceder a todas las opciones de la plataforma. Podemos dividirlo en tres zonas:</w:t>
      </w:r>
    </w:p>
    <w:p w14:paraId="53A3C954">
      <w:pPr>
        <w:pStyle w:val="76"/>
        <w:numPr>
          <w:ilvl w:val="0"/>
          <w:numId w:val="3"/>
        </w:numPr>
        <w:rPr>
          <w:rFonts w:ascii="Inter" w:hAnsi="Inter" w:cs="Arial"/>
        </w:rPr>
      </w:pPr>
      <w:r>
        <w:rPr>
          <w:rFonts w:ascii="Inter" w:hAnsi="Inter" w:cs="Arial"/>
        </w:rPr>
        <w:t>Información sobre la herramienta. Las opciones 1 (Acerca de) y 8 (Métodos y créditos)</w:t>
      </w:r>
    </w:p>
    <w:p w14:paraId="4FCD10B8">
      <w:pPr>
        <w:pStyle w:val="76"/>
        <w:numPr>
          <w:ilvl w:val="0"/>
          <w:numId w:val="3"/>
        </w:numPr>
        <w:rPr>
          <w:rFonts w:ascii="Inter" w:hAnsi="Inter" w:cs="Arial"/>
        </w:rPr>
      </w:pPr>
      <w:r>
        <w:rPr>
          <w:rFonts w:ascii="Inter" w:hAnsi="Inter" w:cs="Arial"/>
        </w:rPr>
        <w:t>Los diversos pasos de la herramienta de investigación sobre las especies:</w:t>
      </w:r>
    </w:p>
    <w:p w14:paraId="1E415B52">
      <w:pPr>
        <w:pStyle w:val="76"/>
        <w:numPr>
          <w:ilvl w:val="1"/>
          <w:numId w:val="3"/>
        </w:numPr>
        <w:rPr>
          <w:rFonts w:ascii="Inter" w:hAnsi="Inter" w:cs="Arial"/>
        </w:rPr>
      </w:pPr>
      <w:r>
        <w:rPr>
          <w:rFonts w:ascii="Inter" w:hAnsi="Inter" w:cs="Arial"/>
        </w:rPr>
        <w:t>Portafolio de especies</w:t>
      </w:r>
    </w:p>
    <w:p w14:paraId="355837C5">
      <w:pPr>
        <w:pStyle w:val="76"/>
        <w:numPr>
          <w:ilvl w:val="1"/>
          <w:numId w:val="3"/>
        </w:numPr>
        <w:rPr>
          <w:rFonts w:ascii="Inter" w:hAnsi="Inter" w:cs="Arial"/>
        </w:rPr>
      </w:pPr>
      <w:r>
        <w:rPr>
          <w:rFonts w:ascii="Inter" w:hAnsi="Inter" w:cs="Arial"/>
        </w:rPr>
        <w:t>Selección de la lista preliminar</w:t>
      </w:r>
    </w:p>
    <w:p w14:paraId="4CE60798">
      <w:pPr>
        <w:pStyle w:val="76"/>
        <w:numPr>
          <w:ilvl w:val="1"/>
          <w:numId w:val="3"/>
        </w:numPr>
        <w:rPr>
          <w:rFonts w:ascii="Inter" w:hAnsi="Inter" w:cs="Arial"/>
        </w:rPr>
      </w:pPr>
      <w:r>
        <w:rPr>
          <w:rFonts w:ascii="Inter" w:hAnsi="Inter" w:cs="Arial"/>
        </w:rPr>
        <w:t>Consideraciones de clima y suelo</w:t>
      </w:r>
    </w:p>
    <w:p w14:paraId="5E1C0C1A">
      <w:pPr>
        <w:pStyle w:val="76"/>
        <w:numPr>
          <w:ilvl w:val="1"/>
          <w:numId w:val="3"/>
        </w:numPr>
        <w:rPr>
          <w:rFonts w:ascii="Inter" w:hAnsi="Inter" w:cs="Arial"/>
        </w:rPr>
      </w:pPr>
      <w:r>
        <w:rPr>
          <w:rFonts w:ascii="Inter" w:hAnsi="Inter" w:cs="Arial"/>
        </w:rPr>
        <w:t>Consideraciones morfológicas</w:t>
      </w:r>
    </w:p>
    <w:p w14:paraId="630F83E2">
      <w:pPr>
        <w:pStyle w:val="76"/>
        <w:numPr>
          <w:ilvl w:val="1"/>
          <w:numId w:val="3"/>
        </w:numPr>
        <w:rPr>
          <w:rFonts w:ascii="Inter" w:hAnsi="Inter" w:cs="Arial"/>
        </w:rPr>
      </w:pPr>
      <w:r>
        <w:rPr>
          <w:rFonts w:ascii="Inter" w:hAnsi="Inter" w:cs="Arial"/>
        </w:rPr>
        <w:t>Evaluación y ajuste de la lista</w:t>
      </w:r>
    </w:p>
    <w:p w14:paraId="50CC3932">
      <w:pPr>
        <w:pStyle w:val="76"/>
        <w:numPr>
          <w:ilvl w:val="1"/>
          <w:numId w:val="3"/>
        </w:numPr>
        <w:rPr>
          <w:rFonts w:ascii="Inter" w:hAnsi="Inter" w:cs="Arial"/>
          <w:lang w:val="es-US"/>
        </w:rPr>
      </w:pPr>
      <w:r>
        <w:rPr>
          <w:rFonts w:ascii="Inter" w:hAnsi="Inter" w:cs="Arial"/>
        </w:rPr>
        <w:t>Registro y reporte</w:t>
      </w:r>
    </w:p>
    <w:p w14:paraId="0085A4A9">
      <w:pPr>
        <w:pStyle w:val="76"/>
        <w:numPr>
          <w:ilvl w:val="1"/>
          <w:numId w:val="3"/>
        </w:numPr>
        <w:rPr>
          <w:rFonts w:ascii="Inter" w:hAnsi="Inter" w:cs="Arial"/>
          <w:lang w:val="es-US"/>
        </w:rPr>
      </w:pPr>
      <w:r>
        <w:rPr>
          <w:rFonts w:ascii="Inter" w:hAnsi="Inter" w:cs="Arial"/>
        </w:rPr>
        <w:t>Acceso a la plataforma de datos (solo usuarios registrados y con permisos)</w:t>
      </w:r>
    </w:p>
    <w:p w14:paraId="41F21DA9">
      <w:pPr>
        <w:rPr>
          <w:rFonts w:ascii="Inter" w:hAnsi="Inter" w:cs="Arial"/>
        </w:rPr>
      </w:pPr>
      <w:r>
        <w:rPr>
          <w:rFonts w:ascii="Inter" w:hAnsi="Inter" w:cs="Arial"/>
        </w:rPr>
        <w:t xml:space="preserve">Consta de 5 pasos progresivos mediante los cuales se podrán seleccionar especies de árboles y palmeras conforme a los productos y servicios ambientales que una opción agroforestal puede proporcionar (paso 1), para luego evaluar si </w:t>
      </w:r>
      <w:r>
        <w:rPr>
          <w:rFonts w:hint="default" w:ascii="Inter" w:hAnsi="Inter" w:cs="Arial"/>
          <w:lang w:val="en-US"/>
        </w:rPr>
        <w:t>la</w:t>
      </w:r>
      <w:r>
        <w:rPr>
          <w:rFonts w:ascii="Inter" w:hAnsi="Inter" w:cs="Arial"/>
        </w:rPr>
        <w:t xml:space="preserve"> zona y parcela tienen las condiciones adecuadas para el desarrollo de esas especies (pasos 2), </w:t>
      </w:r>
      <w:r>
        <w:rPr>
          <w:rFonts w:hint="default" w:ascii="Inter" w:hAnsi="Inter" w:cs="Arial"/>
          <w:lang w:val="en-US"/>
        </w:rPr>
        <w:t>y</w:t>
      </w:r>
      <w:r>
        <w:rPr>
          <w:rFonts w:ascii="Inter" w:hAnsi="Inter" w:cs="Arial"/>
        </w:rPr>
        <w:t xml:space="preserve"> conocer las características morfológicas de cada especie para diseñar la opción agroforestal (paso </w:t>
      </w:r>
      <w:r>
        <w:rPr>
          <w:rFonts w:hint="default" w:ascii="Inter" w:hAnsi="Inter" w:cs="Arial"/>
          <w:lang w:val="en-US"/>
        </w:rPr>
        <w:t>3</w:t>
      </w:r>
      <w:r>
        <w:rPr>
          <w:rFonts w:ascii="Inter" w:hAnsi="Inter" w:cs="Arial"/>
        </w:rPr>
        <w:t>). En el</w:t>
      </w:r>
      <w:r>
        <w:rPr>
          <w:rFonts w:hint="default" w:ascii="Inter" w:hAnsi="Inter" w:cs="Arial"/>
          <w:lang w:val="en-US"/>
        </w:rPr>
        <w:t xml:space="preserve"> paso 4</w:t>
      </w:r>
      <w:r>
        <w:rPr>
          <w:rFonts w:ascii="Inter" w:hAnsi="Inter" w:cs="Arial"/>
        </w:rPr>
        <w:t xml:space="preserve"> el usuario podrá</w:t>
      </w:r>
      <w:r>
        <w:rPr>
          <w:rFonts w:hint="default" w:ascii="Inter" w:hAnsi="Inter" w:cs="Arial"/>
          <w:lang w:val="en-US"/>
        </w:rPr>
        <w:t xml:space="preserve"> revisar su lista final y por último</w:t>
      </w:r>
      <w:r>
        <w:rPr>
          <w:rFonts w:ascii="Inter" w:hAnsi="Inter" w:cs="Arial"/>
        </w:rPr>
        <w:t xml:space="preserve"> imprimir la consulta, previo registro en un formulario</w:t>
      </w:r>
      <w:r>
        <w:rPr>
          <w:rFonts w:hint="default" w:ascii="Inter" w:hAnsi="Inter" w:cs="Arial"/>
          <w:lang w:val="en-US"/>
        </w:rPr>
        <w:t xml:space="preserve"> (</w:t>
      </w:r>
      <w:r>
        <w:rPr>
          <w:rFonts w:ascii="Inter" w:hAnsi="Inter" w:cs="Arial"/>
        </w:rPr>
        <w:t>paso</w:t>
      </w:r>
      <w:r>
        <w:rPr>
          <w:rFonts w:hint="default" w:ascii="Inter" w:hAnsi="Inter" w:cs="Arial"/>
          <w:lang w:val="en-US"/>
        </w:rPr>
        <w:t xml:space="preserve"> 5)</w:t>
      </w:r>
      <w:r>
        <w:rPr>
          <w:rFonts w:ascii="Inter" w:hAnsi="Inter" w:cs="Arial"/>
        </w:rPr>
        <w:t xml:space="preserve">. </w:t>
      </w:r>
    </w:p>
    <w:p w14:paraId="63B484E3">
      <w:pPr>
        <w:rPr>
          <w:rFonts w:ascii="Inter" w:hAnsi="Inter" w:cs="Arial"/>
        </w:rPr>
      </w:pPr>
    </w:p>
    <w:p w14:paraId="00BF243D">
      <w:pPr>
        <w:rPr>
          <w:rFonts w:ascii="Inter" w:hAnsi="Inter" w:cs="Arial"/>
        </w:rPr>
      </w:pPr>
      <w:r>
        <w:rPr>
          <w:rFonts w:hint="default" w:ascii="Arial" w:hAnsi="Arial" w:cs="Arial"/>
          <w:sz w:val="24"/>
          <w:szCs w:val="24"/>
          <w:lang w:val="en-US"/>
        </w:rPr>
        <w:drawing>
          <wp:inline distT="0" distB="0" distL="114300" distR="114300">
            <wp:extent cx="5717540" cy="1871980"/>
            <wp:effectExtent l="0" t="0" r="22860" b="7620"/>
            <wp:docPr id="8" name="Picture 8" descr="Screenshot 2026-06-14 at 9.05.0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6-06-14 at 9.05.04 PM"/>
                    <pic:cNvPicPr>
                      <a:picLocks noChangeAspect="1"/>
                    </pic:cNvPicPr>
                  </pic:nvPicPr>
                  <pic:blipFill>
                    <a:blip r:embed="rId10"/>
                    <a:stretch>
                      <a:fillRect/>
                    </a:stretch>
                  </pic:blipFill>
                  <pic:spPr>
                    <a:xfrm>
                      <a:off x="0" y="0"/>
                      <a:ext cx="5717540" cy="1871980"/>
                    </a:xfrm>
                    <a:prstGeom prst="rect">
                      <a:avLst/>
                    </a:prstGeom>
                  </pic:spPr>
                </pic:pic>
              </a:graphicData>
            </a:graphic>
          </wp:inline>
        </w:drawing>
      </w:r>
    </w:p>
    <w:p w14:paraId="29B8BBFD">
      <w:pPr>
        <w:pStyle w:val="12"/>
        <w:jc w:val="center"/>
        <w:rPr>
          <w:rFonts w:ascii="Arial" w:hAnsi="Arial" w:cs="Arial"/>
        </w:rPr>
      </w:pPr>
      <w:r>
        <w:rPr>
          <w:b/>
          <w:bCs/>
          <w:i/>
          <w:iCs/>
        </w:rPr>
        <w:t xml:space="preserve">Figura </w:t>
      </w:r>
      <w:r>
        <w:rPr>
          <w:b/>
          <w:bCs/>
          <w:i/>
          <w:iCs/>
        </w:rPr>
        <w:fldChar w:fldCharType="begin"/>
      </w:r>
      <w:r>
        <w:rPr>
          <w:b/>
          <w:bCs/>
          <w:i/>
          <w:iCs/>
        </w:rPr>
        <w:instrText xml:space="preserve"> SEQ Imagen \* ARABIC </w:instrText>
      </w:r>
      <w:r>
        <w:rPr>
          <w:b/>
          <w:bCs/>
          <w:i/>
          <w:iCs/>
        </w:rPr>
        <w:fldChar w:fldCharType="separate"/>
      </w:r>
      <w:r>
        <w:rPr>
          <w:b/>
          <w:bCs/>
          <w:i/>
          <w:iCs/>
        </w:rPr>
        <w:t>1</w:t>
      </w:r>
      <w:r>
        <w:rPr>
          <w:b/>
          <w:bCs/>
          <w:i/>
          <w:iCs/>
        </w:rPr>
        <w:fldChar w:fldCharType="end"/>
      </w:r>
      <w:r>
        <w:rPr>
          <w:b/>
          <w:bCs/>
          <w:i/>
          <w:iCs/>
        </w:rPr>
        <w:t>:</w:t>
      </w:r>
      <w:r>
        <w:rPr>
          <w:b/>
          <w:bCs/>
        </w:rPr>
        <w:t xml:space="preserve"> </w:t>
      </w:r>
      <w:r>
        <w:rPr>
          <w:i/>
          <w:iCs/>
        </w:rPr>
        <w:t>Página principal o Home de ÁrbolSAF</w:t>
      </w:r>
    </w:p>
    <w:p w14:paraId="72D7DD8C">
      <w:pPr>
        <w:pStyle w:val="2"/>
        <w:rPr>
          <w:sz w:val="24"/>
          <w:szCs w:val="24"/>
        </w:rPr>
      </w:pPr>
      <w:bookmarkStart w:id="2" w:name="_Toc696024869"/>
      <w:r>
        <w:t>Pasos de la herramienta</w:t>
      </w:r>
      <w:bookmarkEnd w:id="2"/>
    </w:p>
    <w:p w14:paraId="511139F1">
      <w:pPr>
        <w:rPr>
          <w:rFonts w:ascii="Inter" w:hAnsi="Inter" w:cs="Arial"/>
        </w:rPr>
      </w:pPr>
      <w:r>
        <w:rPr>
          <w:rFonts w:hint="default" w:ascii="Inter" w:hAnsi="Inter" w:cs="Arial"/>
          <w:lang w:val="en-US"/>
        </w:rPr>
        <w:t>Se puede acceder a c</w:t>
      </w:r>
      <w:r>
        <w:rPr>
          <w:rFonts w:ascii="Inter" w:hAnsi="Inter" w:cs="Arial"/>
        </w:rPr>
        <w:t>ada paso de la herramienta</w:t>
      </w:r>
      <w:r>
        <w:rPr>
          <w:rFonts w:hint="default" w:ascii="Inter" w:hAnsi="Inter" w:cs="Arial"/>
          <w:lang w:val="en-US"/>
        </w:rPr>
        <w:t xml:space="preserve"> desde el panel superior de la herramienta, y desde ahí se podrá realizar</w:t>
      </w:r>
      <w:r>
        <w:rPr>
          <w:rFonts w:ascii="Inter" w:hAnsi="Inter" w:cs="Arial"/>
        </w:rPr>
        <w:t xml:space="preserve"> la navegación por los distintos pasos.</w:t>
      </w:r>
    </w:p>
    <w:p w14:paraId="08797B18">
      <w:pPr>
        <w:rPr>
          <w:rFonts w:ascii="Inter" w:hAnsi="Inter" w:cs="Arial"/>
        </w:rPr>
      </w:pPr>
      <w:r>
        <w:rPr>
          <w:rFonts w:ascii="Inter" w:hAnsi="Inter" w:cs="Arial"/>
        </w:rPr>
        <w:t>La herramienta cuenta con cinco pasos que serán explicados en los siguientes acápites:</w:t>
      </w:r>
    </w:p>
    <w:p w14:paraId="7C3A3852">
      <w:pPr>
        <w:pStyle w:val="76"/>
        <w:numPr>
          <w:ilvl w:val="0"/>
          <w:numId w:val="4"/>
        </w:numPr>
        <w:jc w:val="left"/>
        <w:rPr>
          <w:rFonts w:ascii="Inter" w:hAnsi="Inter" w:cs="Arial"/>
        </w:rPr>
      </w:pPr>
      <w:r>
        <w:rPr>
          <w:rFonts w:ascii="Inter" w:hAnsi="Inter" w:cs="Arial"/>
          <w:b/>
          <w:bCs/>
        </w:rPr>
        <w:t>Portafolio</w:t>
      </w:r>
      <w:r>
        <w:rPr>
          <w:rFonts w:ascii="Inter" w:hAnsi="Inter" w:cs="Arial"/>
        </w:rPr>
        <w:t xml:space="preserve">. Lista de todas las especies </w:t>
      </w:r>
    </w:p>
    <w:p w14:paraId="764CB233">
      <w:pPr>
        <w:pStyle w:val="76"/>
        <w:numPr>
          <w:ilvl w:val="0"/>
          <w:numId w:val="4"/>
        </w:numPr>
        <w:jc w:val="left"/>
        <w:rPr>
          <w:rFonts w:ascii="Inter" w:hAnsi="Inter" w:cs="Arial"/>
        </w:rPr>
      </w:pPr>
      <w:r>
        <w:rPr>
          <w:rFonts w:ascii="Inter" w:hAnsi="Inter" w:cs="Arial"/>
          <w:b/>
          <w:bCs/>
        </w:rPr>
        <w:t>Paso 1:</w:t>
      </w:r>
      <w:r>
        <w:rPr>
          <w:rFonts w:ascii="Inter" w:hAnsi="Inter" w:cs="Arial"/>
        </w:rPr>
        <w:t xml:space="preserve"> Arma tu lista preliminar de árboles </w:t>
      </w:r>
    </w:p>
    <w:p w14:paraId="5671EA9E">
      <w:pPr>
        <w:pStyle w:val="76"/>
        <w:numPr>
          <w:ilvl w:val="0"/>
          <w:numId w:val="4"/>
        </w:numPr>
        <w:rPr>
          <w:rFonts w:ascii="Inter" w:hAnsi="Inter" w:cs="Arial"/>
        </w:rPr>
      </w:pPr>
      <w:r>
        <w:rPr>
          <w:rFonts w:ascii="Inter" w:hAnsi="Inter" w:cs="Arial"/>
          <w:b/>
          <w:bCs/>
        </w:rPr>
        <w:t>Paso 2:</w:t>
      </w:r>
      <w:r>
        <w:rPr>
          <w:rFonts w:ascii="Inter" w:hAnsi="Inter" w:cs="Arial"/>
        </w:rPr>
        <w:t xml:space="preserve"> Revisa los requerimientos climáticos y de suelo de tu lista de especies</w:t>
      </w:r>
    </w:p>
    <w:p w14:paraId="7336C4C7">
      <w:pPr>
        <w:pStyle w:val="76"/>
        <w:numPr>
          <w:ilvl w:val="0"/>
          <w:numId w:val="4"/>
        </w:numPr>
        <w:rPr>
          <w:rFonts w:ascii="Inter" w:hAnsi="Inter" w:cs="Arial"/>
        </w:rPr>
      </w:pPr>
      <w:r>
        <w:rPr>
          <w:rFonts w:ascii="Inter" w:hAnsi="Inter" w:cs="Arial"/>
          <w:b/>
          <w:bCs/>
        </w:rPr>
        <w:t>Paso 3:</w:t>
      </w:r>
      <w:r>
        <w:rPr>
          <w:rFonts w:ascii="Inter" w:hAnsi="Inter" w:cs="Arial"/>
        </w:rPr>
        <w:t xml:space="preserve"> Toma en cuenta las características morfológicas para tu diseño </w:t>
      </w:r>
    </w:p>
    <w:p w14:paraId="34139D38">
      <w:pPr>
        <w:pStyle w:val="76"/>
        <w:numPr>
          <w:ilvl w:val="0"/>
          <w:numId w:val="4"/>
        </w:numPr>
        <w:rPr>
          <w:rFonts w:ascii="Inter" w:hAnsi="Inter" w:cs="Arial"/>
        </w:rPr>
      </w:pPr>
      <w:r>
        <w:rPr>
          <w:rFonts w:ascii="Inter" w:hAnsi="Inter" w:cs="Arial"/>
          <w:b/>
          <w:bCs/>
        </w:rPr>
        <w:t>Paso 4:</w:t>
      </w:r>
      <w:r>
        <w:rPr>
          <w:rFonts w:ascii="Inter" w:hAnsi="Inter" w:cs="Arial"/>
        </w:rPr>
        <w:t xml:space="preserve"> Evalúa y ajusta la lista mediante gráficos explicativos </w:t>
      </w:r>
    </w:p>
    <w:p w14:paraId="57B53C90">
      <w:pPr>
        <w:pStyle w:val="76"/>
        <w:numPr>
          <w:ilvl w:val="0"/>
          <w:numId w:val="4"/>
        </w:numPr>
        <w:rPr>
          <w:rFonts w:ascii="Inter" w:hAnsi="Inter" w:cs="Arial"/>
          <w:lang w:val="es-ES"/>
        </w:rPr>
      </w:pPr>
      <w:r>
        <w:rPr>
          <w:rFonts w:ascii="Inter" w:hAnsi="Inter" w:cs="Arial"/>
          <w:b/>
          <w:bCs/>
        </w:rPr>
        <w:t>Paso 5</w:t>
      </w:r>
      <w:r>
        <w:rPr>
          <w:rFonts w:ascii="Inter" w:hAnsi="Inter" w:cs="Arial"/>
        </w:rPr>
        <w:t>: Llena un formulario e imprime tu reporte</w:t>
      </w:r>
    </w:p>
    <w:p w14:paraId="3CD90488">
      <w:pPr>
        <w:rPr>
          <w:rFonts w:ascii="Arial" w:hAnsi="Arial" w:cs="Arial"/>
          <w:sz w:val="24"/>
          <w:szCs w:val="24"/>
          <w:lang w:val="es-ES"/>
        </w:rPr>
      </w:pPr>
    </w:p>
    <w:p w14:paraId="6C8FAE45">
      <w:pPr>
        <w:rPr>
          <w:rFonts w:ascii="Arial" w:hAnsi="Arial" w:cs="Arial"/>
          <w:sz w:val="24"/>
          <w:szCs w:val="24"/>
          <w:lang w:val="es-ES"/>
        </w:rPr>
      </w:pPr>
      <w:r>
        <w:rPr>
          <w:rFonts w:hint="default" w:ascii="Arial" w:hAnsi="Arial" w:cs="Arial"/>
          <w:sz w:val="24"/>
          <w:szCs w:val="24"/>
          <w:lang w:val="en-US"/>
        </w:rPr>
        <w:drawing>
          <wp:inline distT="0" distB="0" distL="114300" distR="114300">
            <wp:extent cx="5717540" cy="1871980"/>
            <wp:effectExtent l="0" t="0" r="22860" b="7620"/>
            <wp:docPr id="14" name="Picture 14" descr="Screenshot 2026-06-14 at 9.05.0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6-06-14 at 9.05.04 PM"/>
                    <pic:cNvPicPr>
                      <a:picLocks noChangeAspect="1"/>
                    </pic:cNvPicPr>
                  </pic:nvPicPr>
                  <pic:blipFill>
                    <a:blip r:embed="rId10"/>
                    <a:stretch>
                      <a:fillRect/>
                    </a:stretch>
                  </pic:blipFill>
                  <pic:spPr>
                    <a:xfrm>
                      <a:off x="0" y="0"/>
                      <a:ext cx="5717540" cy="1871980"/>
                    </a:xfrm>
                    <a:prstGeom prst="rect">
                      <a:avLst/>
                    </a:prstGeom>
                  </pic:spPr>
                </pic:pic>
              </a:graphicData>
            </a:graphic>
          </wp:inline>
        </w:drawing>
      </w:r>
    </w:p>
    <w:p w14:paraId="1B998522">
      <w:pPr>
        <w:pStyle w:val="12"/>
        <w:jc w:val="center"/>
        <w:rPr>
          <w:i/>
          <w:iCs/>
        </w:rPr>
      </w:pPr>
      <w:r>
        <w:rPr>
          <w:b/>
          <w:bCs/>
          <w:i/>
          <w:iCs/>
        </w:rPr>
        <w:t xml:space="preserve">Figura </w:t>
      </w:r>
      <w:r>
        <w:rPr>
          <w:b/>
          <w:bCs/>
          <w:i/>
          <w:iCs/>
        </w:rPr>
        <w:fldChar w:fldCharType="begin"/>
      </w:r>
      <w:r>
        <w:rPr>
          <w:b/>
          <w:bCs/>
          <w:i/>
          <w:iCs/>
        </w:rPr>
        <w:instrText xml:space="preserve"> SEQ Imagen \* ARABIC </w:instrText>
      </w:r>
      <w:r>
        <w:rPr>
          <w:b/>
          <w:bCs/>
          <w:i/>
          <w:iCs/>
        </w:rPr>
        <w:fldChar w:fldCharType="separate"/>
      </w:r>
      <w:r>
        <w:rPr>
          <w:b/>
          <w:bCs/>
          <w:i/>
          <w:iCs/>
        </w:rPr>
        <w:t>2</w:t>
      </w:r>
      <w:r>
        <w:rPr>
          <w:b/>
          <w:bCs/>
          <w:i/>
          <w:iCs/>
        </w:rPr>
        <w:fldChar w:fldCharType="end"/>
      </w:r>
      <w:r>
        <w:rPr>
          <w:b/>
          <w:bCs/>
          <w:i/>
          <w:iCs/>
        </w:rPr>
        <w:t>:</w:t>
      </w:r>
      <w:r>
        <w:rPr>
          <w:i/>
          <w:iCs/>
        </w:rPr>
        <w:t xml:space="preserve"> Página introductoria a la herramienta</w:t>
      </w:r>
    </w:p>
    <w:p w14:paraId="73012AAD">
      <w:pPr>
        <w:rPr>
          <w:lang w:val="es-US"/>
        </w:rPr>
      </w:pPr>
    </w:p>
    <w:p w14:paraId="19F9CA7C">
      <w:pPr>
        <w:pStyle w:val="3"/>
        <w:ind w:firstLine="0"/>
        <w:rPr>
          <w:rStyle w:val="24"/>
          <w:b/>
          <w:bCs/>
          <w:lang w:val="pt-BR"/>
        </w:rPr>
      </w:pPr>
      <w:bookmarkStart w:id="3" w:name="_Toc1628594056"/>
      <w:bookmarkStart w:id="4" w:name="_Toc746548074"/>
      <w:r>
        <w:rPr>
          <w:rStyle w:val="24"/>
          <w:b/>
          <w:bCs/>
          <w:lang w:val="pt-BR"/>
        </w:rPr>
        <w:t>Portafolio: Visualiza todas tus espécies</w:t>
      </w:r>
      <w:bookmarkEnd w:id="3"/>
      <w:bookmarkEnd w:id="4"/>
    </w:p>
    <w:p w14:paraId="13FF9B38">
      <w:pPr>
        <w:rPr>
          <w:rFonts w:hint="default" w:ascii="Inter" w:hAnsi="Inter" w:eastAsia="Times New Roman" w:cs="Arial"/>
          <w:color w:val="262626"/>
          <w:sz w:val="22"/>
          <w:szCs w:val="22"/>
          <w:lang w:val="en-US" w:eastAsia="en-US" w:bidi="ar-SA"/>
        </w:rPr>
      </w:pPr>
      <w:r>
        <w:rPr>
          <w:rFonts w:hint="default" w:ascii="Inter" w:hAnsi="Inter" w:eastAsia="Times New Roman" w:cs="Arial"/>
          <w:color w:val="262626"/>
          <w:sz w:val="22"/>
          <w:szCs w:val="22"/>
          <w:lang w:val="en-US" w:eastAsia="en-US" w:bidi="ar-SA"/>
        </w:rPr>
        <w:t>Al darle click a la pesta</w:t>
      </w:r>
      <w:r>
        <w:rPr>
          <w:rFonts w:hint="default" w:ascii="Inter" w:hAnsi="Inter" w:eastAsia="Times New Roman" w:cs="Arial"/>
          <w:color w:val="262626"/>
          <w:sz w:val="22"/>
          <w:szCs w:val="22"/>
          <w:lang w:val="es-ES" w:eastAsia="en-US" w:bidi="ar-SA"/>
        </w:rPr>
        <w:t>ñ</w:t>
      </w:r>
      <w:r>
        <w:rPr>
          <w:rFonts w:hint="default" w:ascii="Inter" w:hAnsi="Inter" w:eastAsia="Times New Roman" w:cs="Arial"/>
          <w:color w:val="262626"/>
          <w:sz w:val="22"/>
          <w:szCs w:val="22"/>
          <w:lang w:val="en-US" w:eastAsia="en-US" w:bidi="ar-SA"/>
        </w:rPr>
        <w:t>a</w:t>
      </w:r>
      <w:r>
        <w:rPr>
          <w:rFonts w:ascii="Inter" w:hAnsi="Inter" w:eastAsia="Times New Roman" w:cs="Arial"/>
          <w:color w:val="262626"/>
          <w:sz w:val="22"/>
          <w:szCs w:val="22"/>
          <w:lang w:val="es-ES" w:eastAsia="en-US" w:bidi="ar-SA"/>
        </w:rPr>
        <w:t xml:space="preserve"> </w:t>
      </w:r>
      <w:r>
        <w:rPr>
          <w:rFonts w:hint="default" w:ascii="Inter" w:hAnsi="Inter" w:eastAsia="Times New Roman" w:cs="Arial"/>
          <w:color w:val="262626"/>
          <w:sz w:val="22"/>
          <w:szCs w:val="22"/>
          <w:lang w:val="en-US" w:eastAsia="en-US" w:bidi="ar-SA"/>
        </w:rPr>
        <w:t xml:space="preserve">"Portafolio de especies" </w:t>
      </w:r>
      <w:r>
        <w:rPr>
          <w:rFonts w:ascii="Inter" w:hAnsi="Inter" w:eastAsia="Times New Roman" w:cs="Arial"/>
          <w:color w:val="262626"/>
          <w:sz w:val="22"/>
          <w:szCs w:val="22"/>
          <w:lang w:val="es-ES" w:eastAsia="en-US" w:bidi="ar-SA"/>
        </w:rPr>
        <w:t>podremos ver todas las especies que están catalogadas en el sistema para poder familiarizarnos con la misma y ver rápidamente información sobre cada una de ellas.</w:t>
      </w:r>
    </w:p>
    <w:p w14:paraId="3344EE39">
      <w:pPr>
        <w:rPr>
          <w:rFonts w:ascii="Inter" w:hAnsi="Inter" w:eastAsia="Times New Roman" w:cs="Arial"/>
          <w:color w:val="262626"/>
          <w:sz w:val="22"/>
          <w:szCs w:val="22"/>
          <w:lang w:val="pt-BR" w:eastAsia="en-US" w:bidi="ar-SA"/>
        </w:rPr>
      </w:pPr>
    </w:p>
    <w:p w14:paraId="17DDB31D">
      <w:pPr>
        <w:rPr>
          <w:rFonts w:hint="default"/>
          <w:lang w:val="en-US"/>
        </w:rPr>
      </w:pPr>
      <w:r>
        <w:rPr>
          <w:rFonts w:hint="default"/>
          <w:lang w:val="en-US"/>
        </w:rPr>
        <w:drawing>
          <wp:inline distT="0" distB="0" distL="114300" distR="114300">
            <wp:extent cx="5717540" cy="2950845"/>
            <wp:effectExtent l="0" t="0" r="22860" b="20955"/>
            <wp:docPr id="17" name="Picture 17" descr="Screenshot 2026-06-14 at 9.17.1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Screenshot 2026-06-14 at 9.17.19 PM"/>
                    <pic:cNvPicPr>
                      <a:picLocks noChangeAspect="1"/>
                    </pic:cNvPicPr>
                  </pic:nvPicPr>
                  <pic:blipFill>
                    <a:blip r:embed="rId11"/>
                    <a:stretch>
                      <a:fillRect/>
                    </a:stretch>
                  </pic:blipFill>
                  <pic:spPr>
                    <a:xfrm>
                      <a:off x="0" y="0"/>
                      <a:ext cx="5717540" cy="2950845"/>
                    </a:xfrm>
                    <a:prstGeom prst="rect">
                      <a:avLst/>
                    </a:prstGeom>
                  </pic:spPr>
                </pic:pic>
              </a:graphicData>
            </a:graphic>
          </wp:inline>
        </w:drawing>
      </w:r>
    </w:p>
    <w:p w14:paraId="1ED9C008">
      <w:pPr>
        <w:pStyle w:val="79"/>
        <w:jc w:val="both"/>
        <w:rPr>
          <w:rFonts w:ascii="Inter" w:hAnsi="Inter" w:cs="Arial"/>
          <w:sz w:val="22"/>
          <w:szCs w:val="22"/>
          <w:lang w:val="pt-BR"/>
        </w:rPr>
      </w:pPr>
    </w:p>
    <w:p w14:paraId="132E379A">
      <w:pPr>
        <w:pStyle w:val="79"/>
        <w:jc w:val="center"/>
        <w:rPr>
          <w:rFonts w:hint="default" w:ascii="Inter" w:hAnsi="Inter" w:eastAsia="Times New Roman" w:cs="Calibri"/>
          <w:i/>
          <w:iCs/>
          <w:color w:val="000000"/>
          <w:sz w:val="22"/>
          <w:szCs w:val="22"/>
          <w:lang w:val="en-US" w:eastAsia="en-US" w:bidi="ar-SA"/>
        </w:rPr>
      </w:pPr>
      <w:r>
        <w:rPr>
          <w:rFonts w:ascii="Inter" w:hAnsi="Inter" w:eastAsia="Times New Roman" w:cs="Calibri"/>
          <w:b/>
          <w:bCs/>
          <w:i/>
          <w:iCs/>
          <w:color w:val="000000"/>
          <w:sz w:val="22"/>
          <w:szCs w:val="22"/>
          <w:lang w:val="es-US" w:eastAsia="en-US" w:bidi="ar-SA"/>
        </w:rPr>
        <w:t xml:space="preserve">Figura </w:t>
      </w:r>
      <w:r>
        <w:rPr>
          <w:rFonts w:hint="default" w:ascii="Inter" w:hAnsi="Inter" w:eastAsia="Times New Roman" w:cs="Calibri"/>
          <w:b/>
          <w:bCs/>
          <w:i/>
          <w:iCs/>
          <w:color w:val="000000"/>
          <w:sz w:val="22"/>
          <w:szCs w:val="22"/>
          <w:lang w:val="en-US" w:eastAsia="en-US" w:bidi="ar-SA"/>
        </w:rPr>
        <w:t>3</w:t>
      </w:r>
      <w:r>
        <w:rPr>
          <w:rFonts w:ascii="Inter" w:hAnsi="Inter" w:eastAsia="Times New Roman" w:cs="Calibri"/>
          <w:b/>
          <w:bCs/>
          <w:i/>
          <w:iCs/>
          <w:color w:val="000000"/>
          <w:sz w:val="22"/>
          <w:szCs w:val="22"/>
          <w:lang w:val="es-US" w:eastAsia="en-US" w:bidi="ar-SA"/>
        </w:rPr>
        <w:t>:</w:t>
      </w:r>
      <w:r>
        <w:rPr>
          <w:rFonts w:ascii="Inter" w:hAnsi="Inter" w:eastAsia="Times New Roman" w:cs="Calibri"/>
          <w:i/>
          <w:iCs/>
          <w:color w:val="000000"/>
          <w:sz w:val="22"/>
          <w:szCs w:val="22"/>
          <w:lang w:val="es-US" w:eastAsia="en-US" w:bidi="ar-SA"/>
        </w:rPr>
        <w:t xml:space="preserve"> Página </w:t>
      </w:r>
      <w:r>
        <w:rPr>
          <w:rFonts w:hint="default" w:ascii="Inter" w:hAnsi="Inter" w:eastAsia="Times New Roman" w:cs="Calibri"/>
          <w:i/>
          <w:iCs/>
          <w:color w:val="000000"/>
          <w:sz w:val="22"/>
          <w:szCs w:val="22"/>
          <w:lang w:val="en-US" w:eastAsia="en-US" w:bidi="ar-SA"/>
        </w:rPr>
        <w:t>del portafolio de especies</w:t>
      </w:r>
    </w:p>
    <w:p w14:paraId="0E79FCCC">
      <w:pPr>
        <w:rPr>
          <w:lang w:val="es-US"/>
        </w:rPr>
      </w:pPr>
    </w:p>
    <w:p w14:paraId="550060D2">
      <w:pPr>
        <w:pStyle w:val="3"/>
        <w:ind w:firstLine="0"/>
        <w:rPr>
          <w:rStyle w:val="24"/>
          <w:b/>
          <w:bCs/>
        </w:rPr>
      </w:pPr>
      <w:bookmarkStart w:id="5" w:name="_Toc1634013944"/>
      <w:r>
        <w:rPr>
          <w:rStyle w:val="24"/>
          <w:b/>
          <w:bCs/>
        </w:rPr>
        <w:t xml:space="preserve">Paso 1: </w:t>
      </w:r>
      <w:r>
        <w:rPr>
          <w:rStyle w:val="24"/>
          <w:rFonts w:hint="default"/>
          <w:b/>
          <w:bCs/>
          <w:lang w:val="en-US"/>
        </w:rPr>
        <w:t>Selecci</w:t>
      </w:r>
      <w:r>
        <w:rPr>
          <w:rStyle w:val="24"/>
          <w:rFonts w:hint="default"/>
          <w:b/>
          <w:bCs/>
          <w:lang w:val="es-ES"/>
        </w:rPr>
        <w:t xml:space="preserve">ón de </w:t>
      </w:r>
      <w:r>
        <w:rPr>
          <w:rStyle w:val="24"/>
          <w:b/>
          <w:bCs/>
        </w:rPr>
        <w:t>tu lista preliminar de árboles</w:t>
      </w:r>
      <w:bookmarkEnd w:id="5"/>
    </w:p>
    <w:p w14:paraId="0A8F4AA2">
      <w:pPr>
        <w:pStyle w:val="79"/>
        <w:jc w:val="both"/>
        <w:rPr>
          <w:rFonts w:ascii="Inter" w:hAnsi="Inter" w:cs="Arial"/>
          <w:sz w:val="22"/>
          <w:szCs w:val="22"/>
          <w:lang w:val="es-EC"/>
        </w:rPr>
      </w:pPr>
    </w:p>
    <w:p w14:paraId="4377E39B">
      <w:pPr>
        <w:pStyle w:val="79"/>
        <w:jc w:val="both"/>
        <w:rPr>
          <w:rFonts w:ascii="Inter" w:hAnsi="Inter" w:cs="Arial"/>
          <w:sz w:val="22"/>
          <w:szCs w:val="22"/>
        </w:rPr>
      </w:pPr>
      <w:r>
        <w:rPr>
          <w:rStyle w:val="24"/>
          <w:rFonts w:ascii="Inter" w:hAnsi="Inter" w:cs="Arial"/>
          <w:b w:val="0"/>
          <w:sz w:val="22"/>
          <w:szCs w:val="22"/>
        </w:rPr>
        <w:t xml:space="preserve">En este primer paso el </w:t>
      </w:r>
      <w:r>
        <w:rPr>
          <w:rFonts w:ascii="Inter" w:hAnsi="Inter" w:cs="Arial"/>
          <w:sz w:val="22"/>
          <w:szCs w:val="22"/>
        </w:rPr>
        <w:t>técnico/agricultor/investigador elegirá qué productos y servicios ambientales desea que su opción agroforestal le provea. Para ello realizará tres acciones:</w:t>
      </w:r>
    </w:p>
    <w:p w14:paraId="68B40183">
      <w:pPr>
        <w:pStyle w:val="79"/>
        <w:jc w:val="both"/>
        <w:rPr>
          <w:rFonts w:ascii="Inter" w:hAnsi="Inter" w:cs="Arial"/>
          <w:sz w:val="22"/>
          <w:szCs w:val="22"/>
        </w:rPr>
      </w:pPr>
    </w:p>
    <w:p w14:paraId="15D99E47">
      <w:pPr>
        <w:pStyle w:val="79"/>
        <w:numPr>
          <w:ilvl w:val="0"/>
          <w:numId w:val="5"/>
        </w:numPr>
        <w:jc w:val="both"/>
        <w:rPr>
          <w:rFonts w:ascii="Inter" w:hAnsi="Inter" w:cs="Arial"/>
          <w:bCs/>
          <w:sz w:val="22"/>
          <w:szCs w:val="22"/>
        </w:rPr>
      </w:pPr>
      <w:r>
        <w:rPr>
          <w:rFonts w:ascii="Inter" w:hAnsi="Inter" w:cs="Arial"/>
          <w:sz w:val="22"/>
          <w:szCs w:val="22"/>
        </w:rPr>
        <w:t xml:space="preserve">Dar clic en el producto o servicio que desea obtener </w:t>
      </w:r>
    </w:p>
    <w:p w14:paraId="0126F744">
      <w:pPr>
        <w:pStyle w:val="79"/>
        <w:numPr>
          <w:ilvl w:val="0"/>
          <w:numId w:val="5"/>
        </w:numPr>
        <w:jc w:val="both"/>
        <w:rPr>
          <w:rFonts w:ascii="Inter" w:hAnsi="Inter" w:cs="Arial"/>
          <w:bCs/>
          <w:sz w:val="22"/>
          <w:szCs w:val="22"/>
        </w:rPr>
      </w:pPr>
      <w:r>
        <w:rPr>
          <w:rFonts w:ascii="Inter" w:hAnsi="Inter" w:cs="Arial"/>
          <w:sz w:val="22"/>
          <w:szCs w:val="22"/>
        </w:rPr>
        <w:t xml:space="preserve">Seleccionar las especies de su interés </w:t>
      </w:r>
    </w:p>
    <w:p w14:paraId="65870859">
      <w:pPr>
        <w:pStyle w:val="79"/>
        <w:numPr>
          <w:ilvl w:val="0"/>
          <w:numId w:val="5"/>
        </w:numPr>
        <w:jc w:val="both"/>
        <w:rPr>
          <w:rFonts w:ascii="Inter" w:hAnsi="Inter" w:cs="Arial"/>
          <w:bCs/>
          <w:sz w:val="22"/>
          <w:szCs w:val="22"/>
        </w:rPr>
      </w:pPr>
      <w:r>
        <w:rPr>
          <w:rFonts w:hint="default" w:ascii="Inter" w:hAnsi="Inter" w:cs="Arial"/>
          <w:sz w:val="22"/>
          <w:szCs w:val="22"/>
          <w:lang w:val="es-ES"/>
        </w:rPr>
        <w:t>Revisar las especies seleccionadas en</w:t>
      </w:r>
      <w:r>
        <w:rPr>
          <w:rFonts w:ascii="Inter" w:hAnsi="Inter" w:cs="Arial"/>
          <w:sz w:val="22"/>
          <w:szCs w:val="22"/>
        </w:rPr>
        <w:t xml:space="preserve"> lista preliminar </w:t>
      </w:r>
    </w:p>
    <w:p w14:paraId="60AD58E5">
      <w:pPr>
        <w:pStyle w:val="79"/>
        <w:jc w:val="both"/>
        <w:rPr>
          <w:rFonts w:ascii="Arial" w:hAnsi="Arial" w:cs="Arial"/>
          <w:bCs/>
          <w:sz w:val="24"/>
          <w:szCs w:val="24"/>
        </w:rPr>
      </w:pPr>
    </w:p>
    <w:p w14:paraId="6A42BB92">
      <w:pPr>
        <w:pStyle w:val="79"/>
        <w:jc w:val="both"/>
        <w:rPr>
          <w:rFonts w:ascii="Inter" w:hAnsi="Inter" w:cs="Arial"/>
          <w:sz w:val="22"/>
          <w:szCs w:val="22"/>
        </w:rPr>
      </w:pPr>
      <w:r>
        <w:rPr>
          <w:rFonts w:ascii="Inter" w:hAnsi="Inter" w:cs="Arial"/>
          <w:sz w:val="22"/>
          <w:szCs w:val="22"/>
        </w:rPr>
        <w:t>Primero, el técnico/agricultor/investigador debe elegir, en l</w:t>
      </w:r>
      <w:r>
        <w:rPr>
          <w:rFonts w:hint="default" w:ascii="Inter" w:hAnsi="Inter" w:cs="Arial"/>
          <w:sz w:val="22"/>
          <w:szCs w:val="22"/>
          <w:lang w:val="es-ES"/>
        </w:rPr>
        <w:t xml:space="preserve">os botones </w:t>
      </w:r>
      <w:r>
        <w:rPr>
          <w:rFonts w:ascii="Inter" w:hAnsi="Inter" w:cs="Arial"/>
          <w:sz w:val="22"/>
          <w:szCs w:val="22"/>
        </w:rPr>
        <w:t xml:space="preserve">de colores que aparecen </w:t>
      </w:r>
      <w:r>
        <w:rPr>
          <w:rFonts w:hint="default" w:ascii="Inter" w:hAnsi="Inter" w:cs="Arial"/>
          <w:sz w:val="22"/>
          <w:szCs w:val="22"/>
          <w:lang w:val="es-ES"/>
        </w:rPr>
        <w:t>debajo del texto introductorio de la sección</w:t>
      </w:r>
      <w:r>
        <w:rPr>
          <w:rFonts w:ascii="Inter" w:hAnsi="Inter" w:cs="Arial"/>
          <w:sz w:val="22"/>
          <w:szCs w:val="22"/>
        </w:rPr>
        <w:t>, la o las características</w:t>
      </w:r>
      <w:r>
        <w:rPr>
          <w:rFonts w:ascii="Inter" w:hAnsi="Inter" w:cs="Arial"/>
          <w:sz w:val="22"/>
          <w:szCs w:val="22"/>
        </w:rPr>
        <w:t xml:space="preserve"> que desea que las especies provean a su parcela.</w:t>
      </w:r>
    </w:p>
    <w:p w14:paraId="71FDB5E5">
      <w:pPr>
        <w:pStyle w:val="79"/>
        <w:jc w:val="both"/>
        <w:rPr>
          <w:rFonts w:ascii="Inter" w:hAnsi="Inter" w:cs="Arial"/>
          <w:sz w:val="22"/>
          <w:szCs w:val="22"/>
        </w:rPr>
      </w:pPr>
    </w:p>
    <w:p w14:paraId="76204B79">
      <w:pPr>
        <w:pStyle w:val="79"/>
        <w:jc w:val="both"/>
        <w:rPr>
          <w:rFonts w:ascii="Inter" w:hAnsi="Inter" w:cs="Arial"/>
          <w:sz w:val="22"/>
          <w:szCs w:val="22"/>
          <w:lang w:val="es-ES"/>
        </w:rPr>
      </w:pPr>
      <w:r>
        <w:rPr>
          <w:rFonts w:ascii="Inter" w:hAnsi="Inter" w:cs="Arial"/>
          <w:sz w:val="22"/>
          <w:szCs w:val="22"/>
          <w:lang w:val="es-ES"/>
        </w:rPr>
        <w:t xml:space="preserve">Cada </w:t>
      </w:r>
      <w:r>
        <w:rPr>
          <w:rFonts w:hint="default" w:ascii="Inter" w:hAnsi="Inter" w:cs="Arial"/>
          <w:sz w:val="22"/>
          <w:szCs w:val="22"/>
          <w:lang w:val="es-ES"/>
        </w:rPr>
        <w:t xml:space="preserve">botón </w:t>
      </w:r>
      <w:r>
        <w:rPr>
          <w:rFonts w:ascii="Inter" w:hAnsi="Inter" w:cs="Arial"/>
          <w:sz w:val="22"/>
          <w:szCs w:val="22"/>
          <w:lang w:val="es-ES"/>
        </w:rPr>
        <w:t xml:space="preserve">representa una característica o utilidad de los productos o servicios ambientales. “Madera” representa a las especies que proveen madera, “Suelo” representa a aquellas que mejoran/conservan suelo, etc. Se puede obtener una breve descripción al colocar el puntero sobre cada </w:t>
      </w:r>
      <w:r>
        <w:rPr>
          <w:rFonts w:hint="default" w:ascii="Inter" w:hAnsi="Inter" w:cs="Arial"/>
          <w:sz w:val="22"/>
          <w:szCs w:val="22"/>
          <w:lang w:val="es-ES"/>
        </w:rPr>
        <w:t>botón</w:t>
      </w:r>
      <w:r>
        <w:rPr>
          <w:rFonts w:ascii="Inter" w:hAnsi="Inter" w:cs="Arial"/>
          <w:sz w:val="22"/>
          <w:szCs w:val="22"/>
          <w:lang w:val="es-ES"/>
        </w:rPr>
        <w:t>.</w:t>
      </w:r>
    </w:p>
    <w:p w14:paraId="6D30F69A">
      <w:pPr>
        <w:pStyle w:val="79"/>
        <w:jc w:val="both"/>
        <w:rPr>
          <w:rFonts w:ascii="Inter" w:hAnsi="Inter" w:cs="Arial"/>
          <w:sz w:val="22"/>
          <w:szCs w:val="22"/>
        </w:rPr>
      </w:pPr>
    </w:p>
    <w:p w14:paraId="4FFC44FC">
      <w:pPr>
        <w:pStyle w:val="79"/>
        <w:jc w:val="both"/>
        <w:rPr>
          <w:rFonts w:ascii="Inter" w:hAnsi="Inter" w:cs="Arial"/>
          <w:sz w:val="22"/>
          <w:szCs w:val="22"/>
          <w:lang w:val="es-ES"/>
        </w:rPr>
      </w:pPr>
      <w:r>
        <w:rPr>
          <w:rFonts w:ascii="Inter" w:hAnsi="Inter" w:cs="Arial"/>
          <w:sz w:val="22"/>
          <w:szCs w:val="22"/>
          <w:lang w:val="es-ES"/>
        </w:rPr>
        <w:t>Al dar clic en un</w:t>
      </w:r>
      <w:r>
        <w:rPr>
          <w:rFonts w:hint="default" w:ascii="Inter" w:hAnsi="Inter" w:cs="Arial"/>
          <w:sz w:val="22"/>
          <w:szCs w:val="22"/>
          <w:lang w:val="en-US"/>
        </w:rPr>
        <w:t xml:space="preserve"> </w:t>
      </w:r>
      <w:r>
        <w:rPr>
          <w:rFonts w:hint="default" w:ascii="Inter" w:hAnsi="Inter" w:cs="Arial"/>
          <w:sz w:val="22"/>
          <w:szCs w:val="22"/>
          <w:lang w:val="es-ES"/>
        </w:rPr>
        <w:t>botón</w:t>
      </w:r>
      <w:r>
        <w:rPr>
          <w:rFonts w:ascii="Inter" w:hAnsi="Inter" w:cs="Arial"/>
          <w:sz w:val="22"/>
          <w:szCs w:val="22"/>
          <w:lang w:val="es-ES"/>
        </w:rPr>
        <w:t>, aparecerán listadas en una tabla, las diferentes especies que proveen los diferentes productos o servicios ecosistémicos. Nótese que al hacer clic en un</w:t>
      </w:r>
      <w:r>
        <w:rPr>
          <w:rFonts w:hint="default" w:ascii="Inter" w:hAnsi="Inter" w:cs="Arial"/>
          <w:sz w:val="22"/>
          <w:szCs w:val="22"/>
          <w:lang w:val="en-US"/>
        </w:rPr>
        <w:t xml:space="preserve"> </w:t>
      </w:r>
      <w:r>
        <w:rPr>
          <w:rFonts w:hint="default" w:ascii="Inter" w:hAnsi="Inter" w:cs="Arial"/>
          <w:sz w:val="22"/>
          <w:szCs w:val="22"/>
          <w:lang w:val="es-ES"/>
        </w:rPr>
        <w:t>botón</w:t>
      </w:r>
      <w:r>
        <w:rPr>
          <w:rFonts w:ascii="Inter" w:hAnsi="Inter" w:cs="Arial"/>
          <w:sz w:val="22"/>
          <w:szCs w:val="22"/>
          <w:lang w:val="es-ES"/>
        </w:rPr>
        <w:t xml:space="preserve"> el listado toma el mismo color de la esfera.</w:t>
      </w:r>
    </w:p>
    <w:p w14:paraId="2F352163">
      <w:pPr>
        <w:pStyle w:val="79"/>
        <w:jc w:val="both"/>
        <w:rPr>
          <w:rFonts w:ascii="Inter" w:hAnsi="Inter" w:cs="Arial"/>
          <w:sz w:val="22"/>
          <w:szCs w:val="22"/>
        </w:rPr>
      </w:pPr>
    </w:p>
    <w:p w14:paraId="70D0C6CF">
      <w:pPr>
        <w:pStyle w:val="12"/>
      </w:pPr>
      <w:r>
        <w:rPr>
          <w:rFonts w:hint="default"/>
          <w:lang w:val="es-ES"/>
        </w:rPr>
        <w:drawing>
          <wp:inline distT="0" distB="0" distL="114300" distR="114300">
            <wp:extent cx="5720715" cy="2940685"/>
            <wp:effectExtent l="0" t="0" r="19685" b="5715"/>
            <wp:docPr id="18" name="Picture 18" descr="Screenshot 2026-06-14 at 9.29.16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Screenshot 2026-06-14 at 9.29.16 PM"/>
                    <pic:cNvPicPr>
                      <a:picLocks noChangeAspect="1"/>
                    </pic:cNvPicPr>
                  </pic:nvPicPr>
                  <pic:blipFill>
                    <a:blip r:embed="rId12"/>
                    <a:stretch>
                      <a:fillRect/>
                    </a:stretch>
                  </pic:blipFill>
                  <pic:spPr>
                    <a:xfrm>
                      <a:off x="0" y="0"/>
                      <a:ext cx="5720715" cy="2940685"/>
                    </a:xfrm>
                    <a:prstGeom prst="rect">
                      <a:avLst/>
                    </a:prstGeom>
                  </pic:spPr>
                </pic:pic>
              </a:graphicData>
            </a:graphic>
          </wp:inline>
        </w:drawing>
      </w:r>
    </w:p>
    <w:p w14:paraId="73BAB8E7">
      <w:pPr>
        <w:pStyle w:val="79"/>
        <w:jc w:val="center"/>
        <w:rPr>
          <w:rFonts w:ascii="Inter" w:hAnsi="Inter" w:eastAsia="Times New Roman" w:cs="Calibri"/>
          <w:i/>
          <w:iCs/>
          <w:color w:val="000000"/>
          <w:sz w:val="22"/>
          <w:szCs w:val="22"/>
          <w:lang w:val="es-US" w:eastAsia="en-US" w:bidi="ar-SA"/>
        </w:rPr>
      </w:pPr>
      <w:r>
        <w:rPr>
          <w:rFonts w:ascii="Inter" w:hAnsi="Inter" w:eastAsia="Times New Roman" w:cs="Calibri"/>
          <w:b/>
          <w:bCs/>
          <w:i/>
          <w:iCs/>
          <w:color w:val="000000"/>
          <w:sz w:val="22"/>
          <w:szCs w:val="22"/>
          <w:lang w:val="es-US" w:eastAsia="en-US" w:bidi="ar-SA"/>
        </w:rPr>
        <w:t xml:space="preserve">Figura </w:t>
      </w:r>
      <w:r>
        <w:rPr>
          <w:rFonts w:hint="default" w:ascii="Inter" w:hAnsi="Inter" w:cs="Calibri"/>
          <w:b/>
          <w:bCs/>
          <w:i/>
          <w:iCs/>
          <w:color w:val="000000"/>
          <w:sz w:val="22"/>
          <w:szCs w:val="22"/>
          <w:lang w:val="en-US" w:eastAsia="en-US" w:bidi="ar-SA"/>
        </w:rPr>
        <w:t>4</w:t>
      </w:r>
      <w:r>
        <w:rPr>
          <w:rFonts w:ascii="Inter" w:hAnsi="Inter" w:eastAsia="Times New Roman" w:cs="Calibri"/>
          <w:b/>
          <w:bCs/>
          <w:i/>
          <w:iCs/>
          <w:color w:val="000000"/>
          <w:sz w:val="22"/>
          <w:szCs w:val="22"/>
          <w:lang w:val="es-US" w:eastAsia="en-US" w:bidi="ar-SA"/>
        </w:rPr>
        <w:t>:</w:t>
      </w:r>
      <w:r>
        <w:rPr>
          <w:rFonts w:ascii="Inter" w:hAnsi="Inter" w:eastAsia="Times New Roman" w:cs="Calibri"/>
          <w:i/>
          <w:iCs/>
          <w:color w:val="000000"/>
          <w:sz w:val="22"/>
          <w:szCs w:val="22"/>
          <w:lang w:val="es-US" w:eastAsia="en-US" w:bidi="ar-SA"/>
        </w:rPr>
        <w:t xml:space="preserve"> </w:t>
      </w:r>
      <w:r>
        <w:rPr>
          <w:rFonts w:hint="default" w:ascii="Inter" w:hAnsi="Inter" w:eastAsia="Times New Roman" w:cs="Calibri"/>
          <w:i/>
          <w:iCs/>
          <w:color w:val="000000"/>
          <w:sz w:val="22"/>
          <w:szCs w:val="22"/>
          <w:lang w:val="es-ES" w:eastAsia="en-US" w:bidi="ar-SA"/>
        </w:rPr>
        <w:t>Selección preliminar de es</w:t>
      </w:r>
      <w:r>
        <w:rPr>
          <w:rFonts w:ascii="Inter" w:hAnsi="Inter" w:eastAsia="Times New Roman" w:cs="Calibri"/>
          <w:i/>
          <w:iCs/>
          <w:color w:val="000000"/>
          <w:sz w:val="22"/>
          <w:szCs w:val="22"/>
          <w:lang w:val="es-US" w:eastAsia="en-US" w:bidi="ar-SA"/>
        </w:rPr>
        <w:t>pecies del paso 1</w:t>
      </w:r>
    </w:p>
    <w:p w14:paraId="0A493D22">
      <w:pPr>
        <w:pStyle w:val="79"/>
        <w:jc w:val="center"/>
        <w:rPr>
          <w:rFonts w:ascii="Inter" w:hAnsi="Inter" w:eastAsia="Times New Roman" w:cs="Calibri"/>
          <w:i/>
          <w:iCs/>
          <w:color w:val="000000"/>
          <w:sz w:val="22"/>
          <w:szCs w:val="22"/>
          <w:lang w:val="es-US" w:eastAsia="en-US" w:bidi="ar-SA"/>
        </w:rPr>
      </w:pPr>
    </w:p>
    <w:p w14:paraId="51271DA1">
      <w:pPr>
        <w:pStyle w:val="12"/>
        <w:jc w:val="both"/>
      </w:pPr>
      <w:r>
        <w:t>La tabla de especies cuenta con un campo de texto “Buscar” en la esquina superior derecha que permite filtrar. También cuenta con una barra de paginación en la esquina inferior derecha que permite moverse por las distintas páginas de resultados.</w:t>
      </w:r>
    </w:p>
    <w:p w14:paraId="4864C64B"/>
    <w:p w14:paraId="64A89682">
      <w:pPr>
        <w:pStyle w:val="79"/>
        <w:jc w:val="both"/>
        <w:rPr>
          <w:rFonts w:ascii="Inter" w:hAnsi="Inter" w:cs="Arial"/>
          <w:sz w:val="22"/>
          <w:szCs w:val="22"/>
        </w:rPr>
      </w:pPr>
      <w:r>
        <w:rPr>
          <w:rFonts w:ascii="Inter" w:hAnsi="Inter" w:cs="Arial"/>
          <w:sz w:val="22"/>
          <w:szCs w:val="22"/>
        </w:rPr>
        <w:t xml:space="preserve">Al hacer clic en </w:t>
      </w:r>
      <w:r>
        <w:rPr>
          <w:rFonts w:hint="default" w:ascii="Inter" w:hAnsi="Inter" w:cs="Arial"/>
          <w:sz w:val="22"/>
          <w:szCs w:val="22"/>
          <w:lang w:val="es-ES"/>
        </w:rPr>
        <w:t>cualquier</w:t>
      </w:r>
      <w:r>
        <w:rPr>
          <w:rFonts w:ascii="Inter" w:hAnsi="Inter" w:cs="Arial"/>
          <w:sz w:val="22"/>
          <w:szCs w:val="22"/>
        </w:rPr>
        <w:t xml:space="preserve"> columna</w:t>
      </w:r>
      <w:r>
        <w:rPr>
          <w:rFonts w:hint="default" w:ascii="Inter" w:hAnsi="Inter" w:cs="Arial"/>
          <w:sz w:val="22"/>
          <w:szCs w:val="22"/>
          <w:lang w:val="es-ES"/>
        </w:rPr>
        <w:t xml:space="preserve"> de la tabla</w:t>
      </w:r>
      <w:r>
        <w:rPr>
          <w:rFonts w:ascii="Inter" w:hAnsi="Inter" w:cs="Arial"/>
          <w:sz w:val="22"/>
          <w:szCs w:val="22"/>
        </w:rPr>
        <w:t xml:space="preserve"> se puede ordenar de manera ascendente o descendente. La columna “Seleccione” cuenta con una casilla (</w:t>
      </w:r>
      <w:r>
        <w:rPr>
          <w:rFonts w:ascii="Inter" w:hAnsi="Inter" w:cs="Arial"/>
          <w:i/>
          <w:iCs/>
          <w:sz w:val="22"/>
          <w:szCs w:val="22"/>
        </w:rPr>
        <w:t>checkbox</w:t>
      </w:r>
      <w:r>
        <w:rPr>
          <w:rFonts w:ascii="Inter" w:hAnsi="Inter" w:cs="Arial"/>
          <w:sz w:val="22"/>
          <w:szCs w:val="22"/>
        </w:rPr>
        <w:t xml:space="preserve">) para seleccionar la especie (nombre común) que desea agregar a su lista. Al hacer clic en esta casilla, se agrega la especie a la “Lista preliminar de especies seleccionadas” ubicada </w:t>
      </w:r>
      <w:r>
        <w:rPr>
          <w:rFonts w:hint="default" w:ascii="Inter" w:hAnsi="Inter" w:cs="Arial"/>
          <w:sz w:val="22"/>
          <w:szCs w:val="22"/>
          <w:lang w:val="es-ES"/>
        </w:rPr>
        <w:t>en el botón final de color gris</w:t>
      </w:r>
      <w:r>
        <w:rPr>
          <w:rFonts w:ascii="Inter" w:hAnsi="Inter" w:cs="Arial"/>
          <w:sz w:val="22"/>
          <w:szCs w:val="22"/>
        </w:rPr>
        <w:t xml:space="preserve">. </w:t>
      </w:r>
      <w:r>
        <w:rPr>
          <w:rFonts w:ascii="Inter" w:hAnsi="Inter" w:cs="Arial"/>
          <w:sz w:val="22"/>
          <w:szCs w:val="22"/>
          <w:lang w:val="es-ES"/>
        </w:rPr>
        <w:t xml:space="preserve"> </w:t>
      </w:r>
    </w:p>
    <w:p w14:paraId="4686EB04">
      <w:pPr>
        <w:pStyle w:val="79"/>
        <w:jc w:val="both"/>
        <w:rPr>
          <w:rFonts w:hint="default" w:ascii="Arial" w:hAnsi="Arial" w:cs="Arial"/>
          <w:sz w:val="24"/>
          <w:szCs w:val="24"/>
          <w:lang w:val="es-ES"/>
        </w:rPr>
      </w:pPr>
    </w:p>
    <w:p w14:paraId="7C32F0E7">
      <w:pPr>
        <w:pStyle w:val="79"/>
        <w:jc w:val="both"/>
        <w:rPr>
          <w:rFonts w:hint="default" w:ascii="Arial" w:hAnsi="Arial" w:cs="Arial"/>
          <w:sz w:val="24"/>
          <w:szCs w:val="24"/>
          <w:lang w:val="es-ES"/>
        </w:rPr>
      </w:pPr>
      <w:r>
        <w:rPr>
          <w:rFonts w:hint="default" w:ascii="Arial" w:hAnsi="Arial" w:cs="Arial"/>
          <w:sz w:val="24"/>
          <w:szCs w:val="24"/>
          <w:lang w:val="en-US"/>
        </w:rPr>
        <w:drawing>
          <wp:inline distT="0" distB="0" distL="114300" distR="114300">
            <wp:extent cx="5714365" cy="1109345"/>
            <wp:effectExtent l="0" t="0" r="635" b="8255"/>
            <wp:docPr id="20" name="Picture 20" descr="Screenshot 2026-06-24 at 11.01.26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Screenshot 2026-06-24 at 11.01.26 PM"/>
                    <pic:cNvPicPr>
                      <a:picLocks noChangeAspect="1"/>
                    </pic:cNvPicPr>
                  </pic:nvPicPr>
                  <pic:blipFill>
                    <a:blip r:embed="rId13"/>
                    <a:stretch>
                      <a:fillRect/>
                    </a:stretch>
                  </pic:blipFill>
                  <pic:spPr>
                    <a:xfrm>
                      <a:off x="0" y="0"/>
                      <a:ext cx="5714365" cy="1109345"/>
                    </a:xfrm>
                    <a:prstGeom prst="rect">
                      <a:avLst/>
                    </a:prstGeom>
                  </pic:spPr>
                </pic:pic>
              </a:graphicData>
            </a:graphic>
          </wp:inline>
        </w:drawing>
      </w:r>
    </w:p>
    <w:p w14:paraId="36946285">
      <w:pPr>
        <w:pStyle w:val="12"/>
        <w:jc w:val="center"/>
        <w:rPr>
          <w:rFonts w:hint="default" w:ascii="Arial" w:hAnsi="Arial" w:cs="Arial"/>
          <w:sz w:val="24"/>
          <w:szCs w:val="24"/>
          <w:lang w:val="es-ES"/>
        </w:rPr>
      </w:pPr>
      <w:r>
        <w:rPr>
          <w:b/>
          <w:bCs/>
          <w:i/>
          <w:iCs/>
        </w:rPr>
        <w:t xml:space="preserve">Figura </w:t>
      </w:r>
      <w:r>
        <w:rPr>
          <w:rFonts w:hint="default"/>
          <w:b/>
          <w:bCs/>
          <w:i/>
          <w:iCs/>
          <w:lang w:val="en-US"/>
        </w:rPr>
        <w:t>5</w:t>
      </w:r>
      <w:r>
        <w:rPr>
          <w:b/>
          <w:bCs/>
          <w:i/>
          <w:iCs/>
        </w:rPr>
        <w:t>:</w:t>
      </w:r>
      <w:r>
        <w:rPr>
          <w:i/>
          <w:iCs/>
        </w:rPr>
        <w:t xml:space="preserve"> Búsqueda sobre el listado de especies</w:t>
      </w:r>
    </w:p>
    <w:p w14:paraId="49CAD125">
      <w:pPr>
        <w:pStyle w:val="79"/>
        <w:jc w:val="both"/>
        <w:rPr>
          <w:rFonts w:ascii="Inter" w:hAnsi="Inter" w:cs="Arial"/>
          <w:sz w:val="22"/>
          <w:szCs w:val="22"/>
          <w:lang w:val="es-ES"/>
        </w:rPr>
      </w:pPr>
    </w:p>
    <w:p w14:paraId="46829A0B">
      <w:pPr>
        <w:pStyle w:val="79"/>
        <w:jc w:val="both"/>
        <w:rPr>
          <w:rFonts w:hint="default" w:ascii="Inter" w:hAnsi="Inter" w:cs="Arial"/>
          <w:sz w:val="22"/>
          <w:szCs w:val="22"/>
          <w:lang w:val="es-ES"/>
        </w:rPr>
      </w:pPr>
      <w:r>
        <w:rPr>
          <w:rFonts w:ascii="Inter" w:hAnsi="Inter" w:cs="Arial"/>
          <w:sz w:val="22"/>
          <w:szCs w:val="22"/>
        </w:rPr>
        <w:t>Al ir agregando se genera una “Lista de preliminar de especies seleccionadas”</w:t>
      </w:r>
      <w:r>
        <w:rPr>
          <w:rFonts w:hint="default" w:ascii="Inter" w:hAnsi="Inter" w:cs="Arial"/>
          <w:sz w:val="22"/>
          <w:szCs w:val="22"/>
          <w:lang w:val="es-ES"/>
        </w:rPr>
        <w:t xml:space="preserve">, </w:t>
      </w:r>
      <w:r>
        <w:rPr>
          <w:rFonts w:ascii="Inter" w:hAnsi="Inter" w:cs="Arial"/>
          <w:sz w:val="22"/>
          <w:szCs w:val="22"/>
        </w:rPr>
        <w:t>la cual</w:t>
      </w:r>
      <w:r>
        <w:rPr>
          <w:rFonts w:hint="default" w:ascii="Inter" w:hAnsi="Inter" w:cs="Arial"/>
          <w:sz w:val="22"/>
          <w:szCs w:val="22"/>
          <w:lang w:val="es-ES"/>
        </w:rPr>
        <w:t xml:space="preserve"> </w:t>
      </w:r>
      <w:r>
        <w:rPr>
          <w:rFonts w:ascii="Inter" w:hAnsi="Inter" w:cs="Arial"/>
          <w:sz w:val="22"/>
          <w:szCs w:val="22"/>
        </w:rPr>
        <w:t>cuenta con varias columnas: Nombre común, Nombre científico, Imágenes, Madera, Fruta, Suelo, Biodiversidad, Otros usos, IVIM (Índice de Valor de Importancia Multifuncional) y Deseleccionar. En el caso de las columnas de característica, se indica con un círculo gris si la especie tiene ese valor y un círculo blanco si no lo tiene.</w:t>
      </w:r>
      <w:r>
        <w:rPr>
          <w:rFonts w:hint="default" w:ascii="Inter" w:hAnsi="Inter" w:cs="Arial"/>
          <w:sz w:val="22"/>
          <w:szCs w:val="22"/>
          <w:lang w:val="es-ES"/>
        </w:rPr>
        <w:t xml:space="preserve"> El número interior del círculo indica el valor numérico de esa característica. </w:t>
      </w:r>
    </w:p>
    <w:p w14:paraId="0A04D93A">
      <w:pPr>
        <w:pStyle w:val="79"/>
        <w:jc w:val="both"/>
        <w:rPr>
          <w:rFonts w:hint="default" w:ascii="Arial" w:hAnsi="Arial" w:cs="Arial"/>
          <w:sz w:val="24"/>
          <w:szCs w:val="24"/>
          <w:lang w:val="es-ES"/>
        </w:rPr>
      </w:pPr>
    </w:p>
    <w:p w14:paraId="32A2DE15">
      <w:pPr>
        <w:pStyle w:val="79"/>
        <w:jc w:val="both"/>
        <w:rPr>
          <w:rFonts w:hint="default" w:ascii="Arial" w:hAnsi="Arial" w:cs="Arial"/>
          <w:sz w:val="24"/>
          <w:szCs w:val="24"/>
          <w:lang w:val="es-ES"/>
        </w:rPr>
      </w:pPr>
      <w:r>
        <w:rPr>
          <w:rFonts w:hint="default" w:ascii="Arial" w:hAnsi="Arial" w:cs="Arial"/>
          <w:sz w:val="24"/>
          <w:szCs w:val="24"/>
          <w:lang w:val="es-ES"/>
        </w:rPr>
        <w:drawing>
          <wp:inline distT="0" distB="0" distL="114300" distR="114300">
            <wp:extent cx="5720715" cy="1308100"/>
            <wp:effectExtent l="0" t="0" r="19685" b="12700"/>
            <wp:docPr id="19" name="Picture 19" descr="Screenshot 2026-06-14 at 9.33.03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Screenshot 2026-06-14 at 9.33.03 PM"/>
                    <pic:cNvPicPr>
                      <a:picLocks noChangeAspect="1"/>
                    </pic:cNvPicPr>
                  </pic:nvPicPr>
                  <pic:blipFill>
                    <a:blip r:embed="rId14"/>
                    <a:stretch>
                      <a:fillRect/>
                    </a:stretch>
                  </pic:blipFill>
                  <pic:spPr>
                    <a:xfrm>
                      <a:off x="0" y="0"/>
                      <a:ext cx="5720715" cy="1308100"/>
                    </a:xfrm>
                    <a:prstGeom prst="rect">
                      <a:avLst/>
                    </a:prstGeom>
                  </pic:spPr>
                </pic:pic>
              </a:graphicData>
            </a:graphic>
          </wp:inline>
        </w:drawing>
      </w:r>
    </w:p>
    <w:p w14:paraId="7781AA47">
      <w:pPr>
        <w:pStyle w:val="12"/>
        <w:jc w:val="center"/>
        <w:rPr>
          <w:rFonts w:ascii="Arial" w:hAnsi="Arial" w:cs="Arial"/>
          <w:sz w:val="24"/>
          <w:szCs w:val="24"/>
          <w:lang w:val="es-ES"/>
        </w:rPr>
      </w:pPr>
      <w:r>
        <w:rPr>
          <w:rFonts w:ascii="Inter" w:hAnsi="Inter" w:eastAsia="Times New Roman" w:cs="Calibri"/>
          <w:b/>
          <w:bCs/>
          <w:i/>
          <w:iCs/>
          <w:color w:val="000000"/>
          <w:sz w:val="22"/>
          <w:szCs w:val="22"/>
          <w:lang w:val="es-US" w:eastAsia="en-US" w:bidi="ar-SA"/>
        </w:rPr>
        <w:t xml:space="preserve">Figura </w:t>
      </w:r>
      <w:r>
        <w:rPr>
          <w:rFonts w:hint="default" w:cs="Calibri"/>
          <w:b/>
          <w:bCs/>
          <w:i/>
          <w:iCs/>
          <w:color w:val="000000"/>
          <w:sz w:val="22"/>
          <w:szCs w:val="22"/>
          <w:lang w:val="en-US" w:eastAsia="en-US" w:bidi="ar-SA"/>
        </w:rPr>
        <w:t>6</w:t>
      </w:r>
      <w:r>
        <w:rPr>
          <w:b/>
          <w:bCs/>
        </w:rPr>
        <w:t>:</w:t>
      </w:r>
      <w:r>
        <w:t xml:space="preserve"> </w:t>
      </w:r>
      <w:r>
        <w:rPr>
          <w:rFonts w:hint="default" w:ascii="Inter" w:hAnsi="Inter" w:eastAsia="Times New Roman" w:cs="Calibri"/>
          <w:i/>
          <w:iCs/>
          <w:color w:val="000000"/>
          <w:sz w:val="22"/>
          <w:szCs w:val="22"/>
          <w:lang w:val="es-ES" w:eastAsia="en-US" w:bidi="ar-SA"/>
        </w:rPr>
        <w:t>Tabla con la lista preliminar de especies</w:t>
      </w:r>
    </w:p>
    <w:p w14:paraId="54EE6BAD">
      <w:pPr>
        <w:pStyle w:val="79"/>
        <w:jc w:val="center"/>
        <w:rPr>
          <w:rFonts w:ascii="Arial" w:hAnsi="Arial" w:cs="Arial"/>
          <w:sz w:val="24"/>
          <w:szCs w:val="24"/>
          <w:lang w:val="es-ES"/>
        </w:rPr>
      </w:pPr>
    </w:p>
    <w:p w14:paraId="191D05C4">
      <w:pPr>
        <w:pStyle w:val="79"/>
        <w:jc w:val="both"/>
        <w:rPr>
          <w:rFonts w:ascii="Arial" w:hAnsi="Arial" w:cs="Arial"/>
          <w:sz w:val="24"/>
          <w:szCs w:val="24"/>
          <w:lang w:val="es-ES"/>
        </w:rPr>
      </w:pPr>
    </w:p>
    <w:p w14:paraId="5B1D8FDE">
      <w:pPr>
        <w:pStyle w:val="79"/>
        <w:jc w:val="both"/>
        <w:rPr>
          <w:rFonts w:ascii="Inter" w:hAnsi="Inter" w:cs="Arial"/>
          <w:sz w:val="22"/>
          <w:szCs w:val="22"/>
          <w:lang w:val="es-ES"/>
        </w:rPr>
      </w:pPr>
      <w:r>
        <w:rPr>
          <w:rFonts w:ascii="Inter" w:hAnsi="Inter" w:cs="Arial"/>
          <w:sz w:val="22"/>
          <w:szCs w:val="22"/>
          <w:lang w:val="es-ES"/>
        </w:rPr>
        <w:t>En este listado el técnico/agricultor/investigador tiene varias opciones de acciones como dar clic en la columna de imágenes para ver imágenes de la especie seleccionada en una ventana emergente. Si la especie no presenta imágenes en esta columna se muestra un ícono de un ojo tachado.</w:t>
      </w:r>
    </w:p>
    <w:p w14:paraId="2216C6FE">
      <w:pPr>
        <w:pStyle w:val="12"/>
      </w:pPr>
    </w:p>
    <w:p w14:paraId="568742CC">
      <w:pPr>
        <w:pStyle w:val="12"/>
      </w:pPr>
      <w:r>
        <w:drawing>
          <wp:anchor distT="0" distB="0" distL="114300" distR="114300" simplePos="0" relativeHeight="251659264" behindDoc="0" locked="0" layoutInCell="0" allowOverlap="1">
            <wp:simplePos x="0" y="0"/>
            <wp:positionH relativeFrom="margin">
              <wp:posOffset>248920</wp:posOffset>
            </wp:positionH>
            <wp:positionV relativeFrom="paragraph">
              <wp:posOffset>123190</wp:posOffset>
            </wp:positionV>
            <wp:extent cx="697865" cy="1294130"/>
            <wp:effectExtent l="12700" t="12700" r="26035" b="13970"/>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a:picLocks noChangeAspect="1" noChangeArrowheads="1"/>
                    </pic:cNvPicPr>
                  </pic:nvPicPr>
                  <pic:blipFill>
                    <a:blip r:embed="rId15"/>
                    <a:srcRect l="26851" t="27501" r="63111"/>
                    <a:stretch>
                      <a:fillRect/>
                    </a:stretch>
                  </pic:blipFill>
                  <pic:spPr>
                    <a:xfrm>
                      <a:off x="0" y="0"/>
                      <a:ext cx="697865" cy="1294130"/>
                    </a:xfrm>
                    <a:prstGeom prst="rect">
                      <a:avLst/>
                    </a:prstGeom>
                    <a:ln>
                      <a:solidFill>
                        <a:schemeClr val="tx1"/>
                      </a:solidFill>
                    </a:ln>
                  </pic:spPr>
                </pic:pic>
              </a:graphicData>
            </a:graphic>
          </wp:anchor>
        </w:drawing>
      </w:r>
    </w:p>
    <w:p w14:paraId="0E90547B">
      <w:pPr>
        <w:pStyle w:val="79"/>
        <w:jc w:val="both"/>
        <w:rPr>
          <w:rFonts w:ascii="Arial" w:hAnsi="Arial" w:cs="Arial"/>
          <w:sz w:val="24"/>
          <w:szCs w:val="24"/>
          <w:lang w:val="es-ES"/>
        </w:rPr>
      </w:pPr>
    </w:p>
    <w:p w14:paraId="1825171C">
      <w:pPr>
        <w:pStyle w:val="12"/>
      </w:pPr>
    </w:p>
    <w:p w14:paraId="3F78A606">
      <w:pPr>
        <w:pStyle w:val="12"/>
        <w:rPr>
          <w:rFonts w:ascii="Arial" w:hAnsi="Arial" w:cs="Arial"/>
          <w:i/>
          <w:iCs/>
          <w:sz w:val="22"/>
          <w:szCs w:val="22"/>
          <w:lang w:val="es-ES"/>
        </w:rPr>
      </w:pPr>
      <w:r>
        <w:rPr>
          <w:b/>
          <w:bCs/>
          <w:i/>
          <w:iCs/>
          <w:sz w:val="22"/>
          <w:szCs w:val="22"/>
        </w:rPr>
        <w:t xml:space="preserve">Figura </w:t>
      </w:r>
      <w:r>
        <w:rPr>
          <w:b/>
          <w:bCs/>
          <w:i/>
          <w:iCs/>
          <w:sz w:val="22"/>
          <w:szCs w:val="22"/>
        </w:rPr>
        <w:fldChar w:fldCharType="begin"/>
      </w:r>
      <w:r>
        <w:rPr>
          <w:b/>
          <w:bCs/>
          <w:i/>
          <w:iCs/>
          <w:sz w:val="22"/>
          <w:szCs w:val="22"/>
        </w:rPr>
        <w:instrText xml:space="preserve"> SEQ Imagen \* ARABIC </w:instrText>
      </w:r>
      <w:r>
        <w:rPr>
          <w:b/>
          <w:bCs/>
          <w:i/>
          <w:iCs/>
          <w:sz w:val="22"/>
          <w:szCs w:val="22"/>
        </w:rPr>
        <w:fldChar w:fldCharType="separate"/>
      </w:r>
      <w:r>
        <w:rPr>
          <w:b/>
          <w:bCs/>
          <w:i/>
          <w:iCs/>
          <w:sz w:val="22"/>
          <w:szCs w:val="22"/>
        </w:rPr>
        <w:t>7</w:t>
      </w:r>
      <w:r>
        <w:rPr>
          <w:b/>
          <w:bCs/>
          <w:i/>
          <w:iCs/>
          <w:sz w:val="22"/>
          <w:szCs w:val="22"/>
        </w:rPr>
        <w:fldChar w:fldCharType="end"/>
      </w:r>
      <w:r>
        <w:rPr>
          <w:b/>
          <w:bCs/>
          <w:i/>
          <w:iCs/>
          <w:sz w:val="22"/>
          <w:szCs w:val="22"/>
        </w:rPr>
        <w:t>.</w:t>
      </w:r>
      <w:r>
        <w:rPr>
          <w:i/>
          <w:iCs/>
          <w:sz w:val="22"/>
          <w:szCs w:val="22"/>
        </w:rPr>
        <w:t xml:space="preserve"> Detalles de los botones para ver las imágenes</w:t>
      </w:r>
    </w:p>
    <w:p w14:paraId="61F45061">
      <w:pPr>
        <w:pStyle w:val="12"/>
      </w:pPr>
    </w:p>
    <w:p w14:paraId="74BC96D1">
      <w:pPr>
        <w:pStyle w:val="12"/>
      </w:pPr>
    </w:p>
    <w:p w14:paraId="0D36A165">
      <w:pPr>
        <w:pStyle w:val="79"/>
        <w:jc w:val="both"/>
        <w:rPr>
          <w:rFonts w:ascii="Arial" w:hAnsi="Arial" w:cs="Arial"/>
          <w:sz w:val="24"/>
          <w:szCs w:val="24"/>
          <w:lang w:val="es-ES"/>
        </w:rPr>
      </w:pPr>
    </w:p>
    <w:p w14:paraId="03DA62AE">
      <w:pPr>
        <w:pStyle w:val="79"/>
        <w:jc w:val="both"/>
        <w:rPr>
          <w:rFonts w:ascii="Arial" w:hAnsi="Arial" w:cs="Arial"/>
          <w:sz w:val="24"/>
          <w:szCs w:val="24"/>
          <w:lang w:val="es-ES"/>
        </w:rPr>
      </w:pPr>
    </w:p>
    <w:p w14:paraId="72771D25">
      <w:pPr>
        <w:pStyle w:val="79"/>
        <w:rPr>
          <w:rFonts w:ascii="Inter" w:hAnsi="Inter" w:cs="Arial"/>
          <w:sz w:val="22"/>
          <w:szCs w:val="22"/>
          <w:lang w:val="es-ES"/>
        </w:rPr>
      </w:pPr>
      <w:r>
        <w:rPr>
          <w:rFonts w:ascii="Inter" w:hAnsi="Inter" w:cs="Arial"/>
          <w:sz w:val="22"/>
          <w:szCs w:val="22"/>
          <w:lang w:val="es-ES"/>
        </w:rPr>
        <w:t xml:space="preserve">Existe también en este listado la opción de eliminar una especie, con el botón en la columna de “Deseleccionar” que presenta el ícono de una papelera. </w:t>
      </w:r>
    </w:p>
    <w:p w14:paraId="3D5AD928">
      <w:pPr>
        <w:pStyle w:val="79"/>
        <w:rPr>
          <w:rFonts w:ascii="Arial" w:hAnsi="Arial" w:cs="Arial"/>
          <w:sz w:val="24"/>
          <w:szCs w:val="24"/>
          <w:lang w:val="es-ES"/>
        </w:rPr>
      </w:pPr>
    </w:p>
    <w:p w14:paraId="2341C876">
      <w:pPr>
        <w:pStyle w:val="3"/>
        <w:ind w:left="0" w:firstLine="0"/>
        <w:rPr>
          <w:rStyle w:val="24"/>
          <w:b/>
          <w:bCs/>
        </w:rPr>
      </w:pPr>
      <w:bookmarkStart w:id="6" w:name="_Toc1952809571"/>
      <w:bookmarkStart w:id="7" w:name="_Toc851478972"/>
      <w:r>
        <w:rPr>
          <w:rStyle w:val="24"/>
          <w:b/>
          <w:bCs/>
        </w:rPr>
        <w:t>Paso 2: Revisa los requerimientos climáticos y de suelo de tu lista de especies</w:t>
      </w:r>
      <w:bookmarkEnd w:id="6"/>
      <w:bookmarkEnd w:id="7"/>
    </w:p>
    <w:p w14:paraId="6B7316FF">
      <w:pPr>
        <w:rPr>
          <w:rFonts w:ascii="Inter" w:hAnsi="Inter" w:cs="Arial"/>
        </w:rPr>
      </w:pPr>
      <w:r>
        <w:rPr>
          <w:rStyle w:val="24"/>
          <w:rFonts w:ascii="Inter" w:hAnsi="Inter" w:cs="Arial"/>
          <w:b w:val="0"/>
        </w:rPr>
        <w:t xml:space="preserve">En este paso el </w:t>
      </w:r>
      <w:r>
        <w:rPr>
          <w:rFonts w:ascii="Inter" w:hAnsi="Inter" w:cs="Arial"/>
        </w:rPr>
        <w:t xml:space="preserve">técnico/agricultor/investigador tendrá dos </w:t>
      </w:r>
      <w:r>
        <w:rPr>
          <w:rFonts w:hint="default" w:ascii="Inter" w:hAnsi="Inter" w:cs="Arial"/>
          <w:lang w:val="es-ES"/>
        </w:rPr>
        <w:t>botones</w:t>
      </w:r>
      <w:r>
        <w:rPr>
          <w:rFonts w:ascii="Inter" w:hAnsi="Inter" w:cs="Arial"/>
        </w:rPr>
        <w:t xml:space="preserve">. En </w:t>
      </w:r>
      <w:r>
        <w:rPr>
          <w:rFonts w:hint="default" w:ascii="Inter" w:hAnsi="Inter" w:cs="Arial"/>
          <w:lang w:val="es-ES"/>
        </w:rPr>
        <w:t>el</w:t>
      </w:r>
      <w:r>
        <w:rPr>
          <w:rFonts w:ascii="Inter" w:hAnsi="Inter" w:cs="Arial"/>
        </w:rPr>
        <w:t xml:space="preserve"> primer</w:t>
      </w:r>
      <w:r>
        <w:rPr>
          <w:rFonts w:hint="default" w:ascii="Inter" w:hAnsi="Inter" w:cs="Arial"/>
          <w:lang w:val="es-ES"/>
        </w:rPr>
        <w:t>o</w:t>
      </w:r>
      <w:r>
        <w:rPr>
          <w:rFonts w:ascii="Inter" w:hAnsi="Inter" w:cs="Arial"/>
        </w:rPr>
        <w:t xml:space="preserve"> escogerá qué especies podrán desarrollarse adecuadamente en las condiciones climáticas de la zona. Para ello, valorará las siguientes condiciones: </w:t>
      </w:r>
    </w:p>
    <w:p w14:paraId="11DA2E14">
      <w:pPr>
        <w:pStyle w:val="76"/>
        <w:numPr>
          <w:ilvl w:val="0"/>
          <w:numId w:val="6"/>
        </w:numPr>
        <w:rPr>
          <w:rStyle w:val="24"/>
          <w:rFonts w:ascii="Inter" w:hAnsi="Inter" w:cs="Arial"/>
          <w:b w:val="0"/>
        </w:rPr>
      </w:pPr>
      <w:r>
        <w:rPr>
          <w:rStyle w:val="24"/>
          <w:rFonts w:ascii="Inter" w:hAnsi="Inter" w:cs="Arial"/>
          <w:b w:val="0"/>
        </w:rPr>
        <w:t>Elevación mínima (</w:t>
      </w:r>
      <w:r>
        <w:rPr>
          <w:rStyle w:val="24"/>
          <w:rFonts w:hint="default" w:ascii="Inter" w:hAnsi="Inter" w:cs="Arial"/>
          <w:b w:val="0"/>
          <w:lang w:val="es-ES"/>
        </w:rPr>
        <w:t xml:space="preserve">min-max; </w:t>
      </w:r>
      <w:r>
        <w:rPr>
          <w:rStyle w:val="24"/>
          <w:rFonts w:ascii="Inter" w:hAnsi="Inter" w:cs="Arial"/>
          <w:b w:val="0"/>
        </w:rPr>
        <w:t>m s. n. m.)</w:t>
      </w:r>
    </w:p>
    <w:p w14:paraId="4F0D0C07">
      <w:pPr>
        <w:pStyle w:val="76"/>
        <w:numPr>
          <w:ilvl w:val="0"/>
          <w:numId w:val="6"/>
        </w:numPr>
        <w:rPr>
          <w:rStyle w:val="24"/>
          <w:rFonts w:ascii="Inter" w:hAnsi="Inter" w:cs="Arial"/>
          <w:b w:val="0"/>
        </w:rPr>
      </w:pPr>
      <w:r>
        <w:rPr>
          <w:rStyle w:val="24"/>
          <w:rFonts w:hint="default" w:ascii="Inter" w:hAnsi="Inter" w:cs="Arial"/>
          <w:b w:val="0"/>
          <w:lang w:val="es-ES"/>
        </w:rPr>
        <w:t>Pluviosidad</w:t>
      </w:r>
    </w:p>
    <w:p w14:paraId="43ADE29A">
      <w:pPr>
        <w:pStyle w:val="76"/>
        <w:numPr>
          <w:ilvl w:val="0"/>
          <w:numId w:val="6"/>
        </w:numPr>
        <w:rPr>
          <w:rStyle w:val="24"/>
          <w:rFonts w:ascii="Inter" w:hAnsi="Inter" w:cs="Arial"/>
          <w:b w:val="0"/>
        </w:rPr>
      </w:pPr>
      <w:r>
        <w:rPr>
          <w:rStyle w:val="24"/>
          <w:rFonts w:ascii="Inter" w:hAnsi="Inter" w:cs="Arial"/>
          <w:b w:val="0"/>
        </w:rPr>
        <w:t>Precipitación (</w:t>
      </w:r>
      <w:r>
        <w:rPr>
          <w:rStyle w:val="24"/>
          <w:rFonts w:hint="default" w:ascii="Inter" w:hAnsi="Inter" w:cs="Arial"/>
          <w:b w:val="0"/>
          <w:lang w:val="es-ES"/>
        </w:rPr>
        <w:t xml:space="preserve">min-max; </w:t>
      </w:r>
      <w:r>
        <w:rPr>
          <w:rStyle w:val="24"/>
          <w:rFonts w:ascii="Inter" w:hAnsi="Inter" w:cs="Arial"/>
          <w:b w:val="0"/>
        </w:rPr>
        <w:t xml:space="preserve">mm/año) </w:t>
      </w:r>
    </w:p>
    <w:p w14:paraId="30D2B718">
      <w:pPr>
        <w:pStyle w:val="76"/>
        <w:numPr>
          <w:ilvl w:val="0"/>
          <w:numId w:val="6"/>
        </w:numPr>
        <w:rPr>
          <w:rStyle w:val="24"/>
          <w:rFonts w:ascii="Inter" w:hAnsi="Inter" w:cs="Arial"/>
          <w:b w:val="0"/>
        </w:rPr>
      </w:pPr>
      <w:r>
        <w:rPr>
          <w:rStyle w:val="24"/>
          <w:rFonts w:ascii="Inter" w:hAnsi="Inter" w:cs="Arial"/>
          <w:b w:val="0"/>
        </w:rPr>
        <w:t>Temperatura (</w:t>
      </w:r>
      <w:r>
        <w:rPr>
          <w:rStyle w:val="24"/>
          <w:rFonts w:hint="default" w:ascii="Inter" w:hAnsi="Inter" w:cs="Arial"/>
          <w:b w:val="0"/>
          <w:lang w:val="es-ES"/>
        </w:rPr>
        <w:t xml:space="preserve">min-max; </w:t>
      </w:r>
      <w:r>
        <w:rPr>
          <w:rStyle w:val="24"/>
          <w:rFonts w:ascii="Inter" w:hAnsi="Inter" w:cs="Arial"/>
          <w:b w:val="0"/>
        </w:rPr>
        <w:t>grados centígrados)</w:t>
      </w:r>
    </w:p>
    <w:p w14:paraId="380F160A">
      <w:pPr>
        <w:pStyle w:val="76"/>
        <w:numPr>
          <w:ilvl w:val="0"/>
          <w:numId w:val="6"/>
        </w:numPr>
        <w:rPr>
          <w:rStyle w:val="24"/>
          <w:rFonts w:ascii="Inter" w:hAnsi="Inter" w:cs="Arial"/>
          <w:b w:val="0"/>
        </w:rPr>
      </w:pPr>
      <w:r>
        <w:rPr>
          <w:rStyle w:val="24"/>
          <w:rFonts w:ascii="Inter" w:hAnsi="Inter" w:cs="Arial"/>
          <w:b w:val="0"/>
        </w:rPr>
        <w:t>Tolerancia a condiciones extremas</w:t>
      </w:r>
    </w:p>
    <w:p w14:paraId="0BF149F7">
      <w:pPr>
        <w:rPr>
          <w:rFonts w:ascii="Inter" w:hAnsi="Inter" w:cs="Arial"/>
        </w:rPr>
      </w:pPr>
      <w:r>
        <w:rPr>
          <w:rFonts w:ascii="Inter" w:hAnsi="Inter" w:cs="Arial"/>
        </w:rPr>
        <w:t xml:space="preserve">Así, deberá realizar las siguientes acciones: </w:t>
      </w:r>
    </w:p>
    <w:p w14:paraId="35EDE999">
      <w:pPr>
        <w:pStyle w:val="76"/>
        <w:numPr>
          <w:ilvl w:val="0"/>
          <w:numId w:val="7"/>
        </w:numPr>
        <w:rPr>
          <w:rStyle w:val="24"/>
          <w:rFonts w:ascii="Inter" w:hAnsi="Inter" w:cs="Arial"/>
          <w:b w:val="0"/>
        </w:rPr>
      </w:pPr>
      <w:r>
        <w:rPr>
          <w:rStyle w:val="24"/>
          <w:rFonts w:ascii="Inter" w:hAnsi="Inter" w:cs="Arial"/>
          <w:b w:val="0"/>
        </w:rPr>
        <w:t xml:space="preserve">Resaltará (clic) las celdas donde las condiciones de la zona sean muy diferentes a las especies que necesite (rojo o verde). </w:t>
      </w:r>
    </w:p>
    <w:p w14:paraId="37C156E5">
      <w:pPr>
        <w:pStyle w:val="76"/>
        <w:numPr>
          <w:ilvl w:val="0"/>
          <w:numId w:val="7"/>
        </w:numPr>
        <w:rPr>
          <w:rStyle w:val="24"/>
          <w:rFonts w:ascii="Inter" w:hAnsi="Inter" w:cs="Arial"/>
          <w:b w:val="0"/>
        </w:rPr>
      </w:pPr>
      <w:r>
        <w:rPr>
          <w:rStyle w:val="24"/>
          <w:rFonts w:ascii="Inter" w:hAnsi="Inter" w:cs="Arial"/>
          <w:b w:val="0"/>
        </w:rPr>
        <w:t xml:space="preserve">Asignará el semáforo rojo cuando varias condiciones no sean adecuadas. </w:t>
      </w:r>
    </w:p>
    <w:p w14:paraId="2FAC46B5">
      <w:pPr>
        <w:pStyle w:val="76"/>
        <w:numPr>
          <w:ilvl w:val="0"/>
          <w:numId w:val="7"/>
        </w:numPr>
        <w:rPr>
          <w:rStyle w:val="24"/>
          <w:rFonts w:ascii="Inter" w:hAnsi="Inter" w:cs="Arial"/>
          <w:b w:val="0"/>
        </w:rPr>
      </w:pPr>
      <w:r>
        <w:rPr>
          <w:rStyle w:val="24"/>
          <w:rFonts w:ascii="Inter" w:hAnsi="Inter" w:cs="Arial"/>
          <w:b w:val="0"/>
        </w:rPr>
        <w:t xml:space="preserve">Asignará el semáforo verde si considera que las condiciones de la zona no serán un problema para el desarrollo de la especie. </w:t>
      </w:r>
    </w:p>
    <w:p w14:paraId="6F613EF4">
      <w:pPr>
        <w:pStyle w:val="76"/>
        <w:numPr>
          <w:ilvl w:val="0"/>
          <w:numId w:val="7"/>
        </w:numPr>
        <w:rPr>
          <w:rStyle w:val="24"/>
          <w:rFonts w:ascii="Inter" w:hAnsi="Inter" w:cs="Arial"/>
          <w:b w:val="0"/>
        </w:rPr>
      </w:pPr>
      <w:r>
        <w:rPr>
          <w:rStyle w:val="24"/>
          <w:rFonts w:ascii="Inter" w:hAnsi="Inter" w:cs="Arial"/>
          <w:b w:val="0"/>
        </w:rPr>
        <w:t xml:space="preserve">Podrá eliminar la especie si considera que no se desarrollará bien en la zona. </w:t>
      </w:r>
    </w:p>
    <w:p w14:paraId="5882AD9F">
      <w:pPr>
        <w:rPr>
          <w:rStyle w:val="24"/>
          <w:rFonts w:ascii="Arial" w:hAnsi="Arial" w:cs="Arial"/>
          <w:b w:val="0"/>
          <w:sz w:val="24"/>
          <w:szCs w:val="24"/>
        </w:rPr>
      </w:pPr>
    </w:p>
    <w:p w14:paraId="07BD4F7B">
      <w:pPr>
        <w:pStyle w:val="12"/>
        <w:rPr>
          <w:rFonts w:hint="default"/>
          <w:lang w:val="en-US"/>
        </w:rPr>
      </w:pPr>
      <w:r>
        <w:rPr>
          <w:rFonts w:hint="default"/>
          <w:lang w:val="en-US"/>
        </w:rPr>
        <w:drawing>
          <wp:inline distT="0" distB="0" distL="114300" distR="114300">
            <wp:extent cx="5714365" cy="1479550"/>
            <wp:effectExtent l="0" t="0" r="635" b="19050"/>
            <wp:docPr id="21" name="Picture 21" descr="Screenshot 2026-06-24 at 11.10.34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Screenshot 2026-06-24 at 11.10.34 PM"/>
                    <pic:cNvPicPr>
                      <a:picLocks noChangeAspect="1"/>
                    </pic:cNvPicPr>
                  </pic:nvPicPr>
                  <pic:blipFill>
                    <a:blip r:embed="rId16"/>
                    <a:stretch>
                      <a:fillRect/>
                    </a:stretch>
                  </pic:blipFill>
                  <pic:spPr>
                    <a:xfrm>
                      <a:off x="0" y="0"/>
                      <a:ext cx="5714365" cy="1479550"/>
                    </a:xfrm>
                    <a:prstGeom prst="rect">
                      <a:avLst/>
                    </a:prstGeom>
                  </pic:spPr>
                </pic:pic>
              </a:graphicData>
            </a:graphic>
          </wp:inline>
        </w:drawing>
      </w:r>
    </w:p>
    <w:p w14:paraId="413E0DFF">
      <w:pPr>
        <w:pStyle w:val="12"/>
        <w:jc w:val="center"/>
        <w:rPr>
          <w:rFonts w:ascii="Arial" w:hAnsi="Arial" w:cs="Arial"/>
          <w:i/>
          <w:iCs/>
        </w:rPr>
      </w:pPr>
      <w:r>
        <w:rPr>
          <w:b/>
          <w:bCs/>
          <w:i/>
          <w:iCs/>
        </w:rPr>
        <w:t>Figura 8</w:t>
      </w:r>
      <w:r>
        <w:rPr>
          <w:i/>
          <w:iCs/>
        </w:rPr>
        <w:t xml:space="preserve">. Tabla </w:t>
      </w:r>
      <w:r>
        <w:rPr>
          <w:rFonts w:hint="default"/>
          <w:i/>
          <w:iCs/>
          <w:lang w:val="en-US"/>
        </w:rPr>
        <w:t xml:space="preserve">del clima </w:t>
      </w:r>
      <w:r>
        <w:rPr>
          <w:i/>
          <w:iCs/>
        </w:rPr>
        <w:t>del paso 2</w:t>
      </w:r>
    </w:p>
    <w:p w14:paraId="1D26FDB7">
      <w:pPr>
        <w:rPr>
          <w:rStyle w:val="24"/>
          <w:rFonts w:ascii="Inter" w:hAnsi="Inter" w:cs="Arial"/>
          <w:b w:val="0"/>
        </w:rPr>
      </w:pPr>
    </w:p>
    <w:p w14:paraId="18FFA156">
      <w:pPr>
        <w:rPr>
          <w:rFonts w:ascii="Inter" w:hAnsi="Inter" w:cs="Arial"/>
        </w:rPr>
      </w:pPr>
      <w:r>
        <w:rPr>
          <w:rStyle w:val="24"/>
          <w:rFonts w:ascii="Inter" w:hAnsi="Inter" w:cs="Arial"/>
          <w:b w:val="0"/>
        </w:rPr>
        <w:t xml:space="preserve">En la segunda pestaña el </w:t>
      </w:r>
      <w:r>
        <w:rPr>
          <w:rFonts w:ascii="Inter" w:hAnsi="Inter" w:cs="Arial"/>
        </w:rPr>
        <w:t xml:space="preserve">técnico/agricultor/investigador elegirá cuáles especies podrán desarrollarse adecuadamente en las condiciones de suelo de su parcela. Para ello, valorará las siguientes condiciones: </w:t>
      </w:r>
    </w:p>
    <w:p w14:paraId="2F06D240">
      <w:pPr>
        <w:pStyle w:val="76"/>
        <w:numPr>
          <w:ilvl w:val="0"/>
          <w:numId w:val="8"/>
        </w:numPr>
        <w:rPr>
          <w:rFonts w:ascii="Inter" w:hAnsi="Inter" w:cs="Arial"/>
          <w:bCs/>
        </w:rPr>
      </w:pPr>
      <w:r>
        <w:rPr>
          <w:rFonts w:ascii="Inter" w:hAnsi="Inter" w:cs="Arial"/>
          <w:bCs/>
        </w:rPr>
        <w:t>Desarrollo en suelos</w:t>
      </w:r>
      <w:r>
        <w:rPr>
          <w:rFonts w:hint="default" w:ascii="Inter" w:hAnsi="Inter" w:cs="Arial"/>
          <w:bCs/>
          <w:lang w:val="es-ES"/>
        </w:rPr>
        <w:t xml:space="preserve"> bien drenados</w:t>
      </w:r>
    </w:p>
    <w:p w14:paraId="2D5EA0C3">
      <w:pPr>
        <w:pStyle w:val="76"/>
        <w:numPr>
          <w:ilvl w:val="0"/>
          <w:numId w:val="8"/>
        </w:numPr>
        <w:rPr>
          <w:rFonts w:ascii="Inter" w:hAnsi="Inter" w:cs="Arial"/>
          <w:bCs/>
        </w:rPr>
      </w:pPr>
      <w:r>
        <w:rPr>
          <w:rFonts w:ascii="Inter" w:hAnsi="Inter" w:cs="Arial"/>
          <w:bCs/>
        </w:rPr>
        <w:t xml:space="preserve">Desarrollo en suelos rocosos </w:t>
      </w:r>
    </w:p>
    <w:p w14:paraId="13B4E697">
      <w:pPr>
        <w:pStyle w:val="76"/>
        <w:numPr>
          <w:ilvl w:val="0"/>
          <w:numId w:val="8"/>
        </w:numPr>
        <w:rPr>
          <w:rFonts w:ascii="Inter" w:hAnsi="Inter" w:cs="Arial"/>
          <w:bCs/>
        </w:rPr>
      </w:pPr>
      <w:r>
        <w:rPr>
          <w:rFonts w:ascii="Inter" w:hAnsi="Inter" w:cs="Arial"/>
          <w:bCs/>
        </w:rPr>
        <w:t xml:space="preserve">Exigencia suelos fértiles </w:t>
      </w:r>
    </w:p>
    <w:p w14:paraId="76A402D4">
      <w:pPr>
        <w:pStyle w:val="76"/>
        <w:numPr>
          <w:ilvl w:val="0"/>
          <w:numId w:val="8"/>
        </w:numPr>
        <w:rPr>
          <w:rFonts w:ascii="Inter" w:hAnsi="Inter" w:cs="Arial"/>
          <w:bCs/>
        </w:rPr>
      </w:pPr>
      <w:r>
        <w:rPr>
          <w:rFonts w:ascii="Inter" w:hAnsi="Inter" w:cs="Arial"/>
          <w:bCs/>
        </w:rPr>
        <w:t xml:space="preserve">Preferencia pH suelo </w:t>
      </w:r>
    </w:p>
    <w:p w14:paraId="7AE15108">
      <w:pPr>
        <w:pStyle w:val="76"/>
        <w:numPr>
          <w:ilvl w:val="0"/>
          <w:numId w:val="8"/>
        </w:numPr>
        <w:rPr>
          <w:rFonts w:ascii="Inter" w:hAnsi="Inter" w:cs="Arial"/>
          <w:bCs/>
        </w:rPr>
      </w:pPr>
      <w:r>
        <w:rPr>
          <w:rFonts w:hint="default" w:ascii="Inter" w:hAnsi="Inter" w:cs="Arial"/>
          <w:bCs/>
          <w:lang w:val="es-ES"/>
        </w:rPr>
        <w:t>Tipo de suelo óptimo</w:t>
      </w:r>
    </w:p>
    <w:p w14:paraId="1A9AD01A">
      <w:pPr>
        <w:pStyle w:val="76"/>
        <w:numPr>
          <w:ilvl w:val="0"/>
          <w:numId w:val="8"/>
        </w:numPr>
        <w:rPr>
          <w:rFonts w:ascii="Inter" w:hAnsi="Inter" w:cs="Arial"/>
          <w:bCs/>
        </w:rPr>
      </w:pPr>
      <w:r>
        <w:rPr>
          <w:rFonts w:ascii="Inter" w:hAnsi="Inter" w:cs="Arial"/>
          <w:bCs/>
        </w:rPr>
        <w:t xml:space="preserve">Tolerancia acidez </w:t>
      </w:r>
      <w:r>
        <w:rPr>
          <w:rFonts w:hint="default" w:ascii="Inter" w:hAnsi="Inter" w:cs="Arial"/>
          <w:bCs/>
          <w:lang w:val="es-ES"/>
        </w:rPr>
        <w:t>del suelo</w:t>
      </w:r>
    </w:p>
    <w:p w14:paraId="26FE3996">
      <w:pPr>
        <w:rPr>
          <w:rFonts w:ascii="Inter" w:hAnsi="Inter" w:cs="Arial"/>
        </w:rPr>
      </w:pPr>
      <w:r>
        <w:rPr>
          <w:rFonts w:ascii="Inter" w:hAnsi="Inter" w:cs="Arial"/>
        </w:rPr>
        <w:t xml:space="preserve">Así, deberá realizar las siguientes acciones: </w:t>
      </w:r>
    </w:p>
    <w:p w14:paraId="7F7BB165">
      <w:pPr>
        <w:pStyle w:val="76"/>
        <w:numPr>
          <w:ilvl w:val="0"/>
          <w:numId w:val="9"/>
        </w:numPr>
        <w:rPr>
          <w:rStyle w:val="24"/>
          <w:rFonts w:ascii="Inter" w:hAnsi="Inter" w:cs="Arial"/>
          <w:b w:val="0"/>
        </w:rPr>
      </w:pPr>
      <w:r>
        <w:rPr>
          <w:rStyle w:val="24"/>
          <w:rFonts w:ascii="Inter" w:hAnsi="Inter" w:cs="Arial"/>
          <w:b w:val="0"/>
        </w:rPr>
        <w:t xml:space="preserve">Resaltará (clic) las celdas donde las condiciones de la parcela son muy diferentes a la que las especies necesiten. </w:t>
      </w:r>
    </w:p>
    <w:p w14:paraId="0DC20D8C">
      <w:pPr>
        <w:pStyle w:val="76"/>
        <w:numPr>
          <w:ilvl w:val="0"/>
          <w:numId w:val="9"/>
        </w:numPr>
        <w:rPr>
          <w:rStyle w:val="24"/>
          <w:rFonts w:ascii="Inter" w:hAnsi="Inter" w:cs="Arial"/>
          <w:b w:val="0"/>
        </w:rPr>
      </w:pPr>
      <w:r>
        <w:rPr>
          <w:rStyle w:val="24"/>
          <w:rFonts w:ascii="Inter" w:hAnsi="Inter" w:cs="Arial"/>
          <w:b w:val="0"/>
        </w:rPr>
        <w:t xml:space="preserve">Asignará el semáforo rojo cuando varias condiciones no son adecuadas. </w:t>
      </w:r>
    </w:p>
    <w:p w14:paraId="40FD7099">
      <w:pPr>
        <w:pStyle w:val="76"/>
        <w:numPr>
          <w:ilvl w:val="0"/>
          <w:numId w:val="9"/>
        </w:numPr>
        <w:rPr>
          <w:rStyle w:val="24"/>
          <w:rFonts w:ascii="Inter" w:hAnsi="Inter" w:cs="Arial"/>
          <w:b w:val="0"/>
        </w:rPr>
      </w:pPr>
      <w:r>
        <w:rPr>
          <w:rStyle w:val="24"/>
          <w:rFonts w:ascii="Inter" w:hAnsi="Inter" w:cs="Arial"/>
          <w:b w:val="0"/>
        </w:rPr>
        <w:t xml:space="preserve">Asignará el semáforo verde si considera que las condiciones de la parcela no serán problema para el desarrollo de la especie. </w:t>
      </w:r>
    </w:p>
    <w:p w14:paraId="6FB4D960">
      <w:pPr>
        <w:pStyle w:val="76"/>
        <w:numPr>
          <w:ilvl w:val="0"/>
          <w:numId w:val="9"/>
        </w:numPr>
        <w:rPr>
          <w:rStyle w:val="24"/>
          <w:rFonts w:ascii="Inter" w:hAnsi="Inter" w:cs="Arial"/>
          <w:b w:val="0"/>
        </w:rPr>
      </w:pPr>
      <w:r>
        <w:rPr>
          <w:rStyle w:val="24"/>
          <w:rFonts w:ascii="Inter" w:hAnsi="Inter" w:cs="Arial"/>
          <w:b w:val="0"/>
        </w:rPr>
        <w:t>Eliminará la especie si considera que no se desarrollará bien en la parcela.</w:t>
      </w:r>
    </w:p>
    <w:p w14:paraId="7C3A3FD0">
      <w:pPr>
        <w:pStyle w:val="76"/>
        <w:numPr>
          <w:numId w:val="0"/>
        </w:numPr>
        <w:suppressAutoHyphens/>
        <w:spacing w:before="120"/>
        <w:contextualSpacing/>
        <w:jc w:val="both"/>
        <w:rPr>
          <w:rStyle w:val="24"/>
          <w:rFonts w:ascii="Inter" w:hAnsi="Inter" w:cs="Arial"/>
          <w:b w:val="0"/>
        </w:rPr>
      </w:pPr>
    </w:p>
    <w:p w14:paraId="6F4F3CD7">
      <w:pPr>
        <w:pStyle w:val="12"/>
        <w:jc w:val="center"/>
        <w:rPr>
          <w:rStyle w:val="24"/>
          <w:b/>
          <w:bCs/>
        </w:rPr>
      </w:pPr>
      <w:r>
        <w:rPr>
          <w:rStyle w:val="24"/>
          <w:rFonts w:hint="default" w:ascii="Inter" w:hAnsi="Inter" w:cs="Arial"/>
          <w:b w:val="0"/>
          <w:lang w:val="en-US"/>
        </w:rPr>
        <w:drawing>
          <wp:inline distT="0" distB="0" distL="114300" distR="114300">
            <wp:extent cx="5714365" cy="1461770"/>
            <wp:effectExtent l="0" t="0" r="635" b="11430"/>
            <wp:docPr id="23" name="Picture 23" descr="Screenshot 2026-06-24 at 11.15.0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creenshot 2026-06-24 at 11.15.07 PM"/>
                    <pic:cNvPicPr>
                      <a:picLocks noChangeAspect="1"/>
                    </pic:cNvPicPr>
                  </pic:nvPicPr>
                  <pic:blipFill>
                    <a:blip r:embed="rId17"/>
                    <a:stretch>
                      <a:fillRect/>
                    </a:stretch>
                  </pic:blipFill>
                  <pic:spPr>
                    <a:xfrm>
                      <a:off x="0" y="0"/>
                      <a:ext cx="5714365" cy="1461770"/>
                    </a:xfrm>
                    <a:prstGeom prst="rect">
                      <a:avLst/>
                    </a:prstGeom>
                  </pic:spPr>
                </pic:pic>
              </a:graphicData>
            </a:graphic>
          </wp:inline>
        </w:drawing>
      </w:r>
      <w:r>
        <w:rPr>
          <w:b/>
          <w:bCs/>
          <w:i/>
          <w:iCs/>
        </w:rPr>
        <w:t xml:space="preserve">Figura </w:t>
      </w:r>
      <w:r>
        <w:rPr>
          <w:rFonts w:hint="default"/>
          <w:b/>
          <w:bCs/>
          <w:i/>
          <w:iCs/>
          <w:lang w:val="en-US"/>
        </w:rPr>
        <w:t>9</w:t>
      </w:r>
      <w:r>
        <w:rPr>
          <w:i/>
          <w:iCs/>
        </w:rPr>
        <w:t xml:space="preserve">. Tabla </w:t>
      </w:r>
      <w:r>
        <w:rPr>
          <w:rFonts w:hint="default"/>
          <w:i/>
          <w:iCs/>
          <w:lang w:val="en-US"/>
        </w:rPr>
        <w:t xml:space="preserve">del suelo </w:t>
      </w:r>
      <w:r>
        <w:rPr>
          <w:i/>
          <w:iCs/>
        </w:rPr>
        <w:t>del paso 2</w:t>
      </w:r>
    </w:p>
    <w:p w14:paraId="2A248759">
      <w:pPr>
        <w:pStyle w:val="3"/>
        <w:ind w:firstLine="0"/>
        <w:rPr>
          <w:rStyle w:val="24"/>
          <w:b/>
          <w:bCs/>
        </w:rPr>
      </w:pPr>
      <w:bookmarkStart w:id="8" w:name="_Toc877882696"/>
      <w:bookmarkStart w:id="9" w:name="_Toc2123542443"/>
      <w:r>
        <w:rPr>
          <w:rStyle w:val="24"/>
          <w:b/>
          <w:bCs/>
        </w:rPr>
        <w:t>Paso 3:  Toma en cuenta las características morfológicas para tu diseño</w:t>
      </w:r>
      <w:bookmarkEnd w:id="8"/>
      <w:bookmarkEnd w:id="9"/>
    </w:p>
    <w:p w14:paraId="48CB281C">
      <w:pPr>
        <w:rPr>
          <w:rFonts w:ascii="Inter" w:hAnsi="Inter" w:cs="Arial"/>
          <w:lang w:val="es-ES"/>
        </w:rPr>
      </w:pPr>
      <w:r>
        <w:rPr>
          <w:rStyle w:val="24"/>
          <w:rFonts w:ascii="Inter" w:hAnsi="Inter" w:cs="Arial"/>
          <w:b w:val="0"/>
        </w:rPr>
        <w:t xml:space="preserve">En este paso el </w:t>
      </w:r>
      <w:r>
        <w:rPr>
          <w:rFonts w:ascii="Inter" w:hAnsi="Inter" w:cs="Arial"/>
        </w:rPr>
        <w:t xml:space="preserve">técnico/agricultor/investigador tendrá </w:t>
      </w:r>
      <w:r>
        <w:rPr>
          <w:rFonts w:hint="default" w:ascii="Inter" w:hAnsi="Inter" w:cs="Arial"/>
          <w:lang w:val="es-ES"/>
        </w:rPr>
        <w:t xml:space="preserve">también </w:t>
      </w:r>
      <w:r>
        <w:rPr>
          <w:rFonts w:ascii="Inter" w:hAnsi="Inter" w:cs="Arial"/>
        </w:rPr>
        <w:t xml:space="preserve">dos </w:t>
      </w:r>
      <w:r>
        <w:rPr>
          <w:rFonts w:hint="default" w:ascii="Inter" w:hAnsi="Inter" w:cs="Arial"/>
          <w:lang w:val="es-ES"/>
        </w:rPr>
        <w:t>botones</w:t>
      </w:r>
      <w:r>
        <w:rPr>
          <w:rFonts w:ascii="Inter" w:hAnsi="Inter" w:cs="Arial"/>
        </w:rPr>
        <w:t xml:space="preserve">. En </w:t>
      </w:r>
      <w:r>
        <w:rPr>
          <w:rFonts w:hint="default" w:ascii="Inter" w:hAnsi="Inter" w:cs="Arial"/>
          <w:lang w:val="es-ES"/>
        </w:rPr>
        <w:t>el</w:t>
      </w:r>
      <w:r>
        <w:rPr>
          <w:rFonts w:ascii="Inter" w:hAnsi="Inter" w:cs="Arial"/>
        </w:rPr>
        <w:t xml:space="preserve"> primer</w:t>
      </w:r>
      <w:r>
        <w:rPr>
          <w:rFonts w:hint="default" w:ascii="Inter" w:hAnsi="Inter" w:cs="Arial"/>
          <w:lang w:val="es-ES"/>
        </w:rPr>
        <w:t>o</w:t>
      </w:r>
      <w:r>
        <w:rPr>
          <w:rFonts w:ascii="Inter" w:hAnsi="Inter" w:cs="Arial"/>
        </w:rPr>
        <w:t xml:space="preserve"> revisará las características claves de las especies para decidir su ubicación en la opción agroforestal. Existe la posibilidad de escribir notas en la última columna. </w:t>
      </w:r>
      <w:r>
        <w:rPr>
          <w:rFonts w:hint="default" w:ascii="Inter" w:hAnsi="Inter" w:cs="Arial"/>
          <w:lang w:val="es-ES"/>
        </w:rPr>
        <w:t>En el segundo botón revisará información ecológica de las especies seleccionadas</w:t>
      </w:r>
      <w:r>
        <w:rPr>
          <w:rFonts w:ascii="Inter" w:hAnsi="Inter" w:cs="Arial"/>
          <w:lang w:val="es-ES"/>
        </w:rPr>
        <w:t xml:space="preserve">. </w:t>
      </w:r>
    </w:p>
    <w:p w14:paraId="0201CD8C">
      <w:pPr>
        <w:rPr>
          <w:rStyle w:val="24"/>
          <w:rFonts w:ascii="Inter" w:hAnsi="Inter" w:cs="Arial"/>
          <w:b w:val="0"/>
        </w:rPr>
      </w:pPr>
      <w:r>
        <w:rPr>
          <w:rStyle w:val="24"/>
          <w:rFonts w:ascii="Inter" w:hAnsi="Inter" w:cs="Arial"/>
          <w:b w:val="0"/>
        </w:rPr>
        <w:t>Las columnas presentes en el listado</w:t>
      </w:r>
      <w:r>
        <w:rPr>
          <w:rStyle w:val="24"/>
          <w:rFonts w:hint="default" w:ascii="Inter" w:hAnsi="Inter" w:cs="Arial"/>
          <w:b w:val="0"/>
          <w:lang w:val="es-ES"/>
        </w:rPr>
        <w:t xml:space="preserve"> del botón “Forma”</w:t>
      </w:r>
      <w:r>
        <w:rPr>
          <w:rStyle w:val="24"/>
          <w:rFonts w:ascii="Inter" w:hAnsi="Inter" w:cs="Arial"/>
          <w:b w:val="0"/>
        </w:rPr>
        <w:t xml:space="preserve"> son las siguientes:  </w:t>
      </w:r>
    </w:p>
    <w:p w14:paraId="517BEB3A">
      <w:pPr>
        <w:pStyle w:val="76"/>
        <w:numPr>
          <w:ilvl w:val="0"/>
          <w:numId w:val="10"/>
        </w:numPr>
        <w:rPr>
          <w:rStyle w:val="24"/>
          <w:rFonts w:ascii="Inter" w:hAnsi="Inter" w:cs="Arial"/>
          <w:b w:val="0"/>
        </w:rPr>
      </w:pPr>
      <w:r>
        <w:rPr>
          <w:rStyle w:val="24"/>
          <w:rFonts w:hint="default" w:ascii="Inter" w:hAnsi="Inter" w:cs="Arial"/>
          <w:b w:val="0"/>
          <w:lang w:val="es-ES"/>
        </w:rPr>
        <w:t>Especie</w:t>
      </w:r>
    </w:p>
    <w:p w14:paraId="0507057F">
      <w:pPr>
        <w:pStyle w:val="76"/>
        <w:numPr>
          <w:ilvl w:val="0"/>
          <w:numId w:val="10"/>
        </w:numPr>
        <w:rPr>
          <w:rStyle w:val="24"/>
          <w:rFonts w:ascii="Inter" w:hAnsi="Inter" w:cs="Arial"/>
          <w:b w:val="0"/>
        </w:rPr>
      </w:pPr>
      <w:r>
        <w:rPr>
          <w:rStyle w:val="24"/>
          <w:rFonts w:ascii="Inter" w:hAnsi="Inter" w:cs="Arial"/>
          <w:b w:val="0"/>
        </w:rPr>
        <w:t>Follaje</w:t>
      </w:r>
      <w:r>
        <w:rPr>
          <w:rStyle w:val="24"/>
          <w:rFonts w:hint="default" w:ascii="Inter" w:hAnsi="Inter" w:cs="Arial"/>
          <w:b w:val="0"/>
          <w:lang w:val="es-ES"/>
        </w:rPr>
        <w:t xml:space="preserve"> de</w:t>
      </w:r>
      <w:r>
        <w:rPr>
          <w:rStyle w:val="24"/>
          <w:rFonts w:ascii="Inter" w:hAnsi="Inter" w:cs="Arial"/>
          <w:b w:val="0"/>
        </w:rPr>
        <w:t xml:space="preserve"> cop</w:t>
      </w:r>
      <w:r>
        <w:rPr>
          <w:rStyle w:val="24"/>
          <w:rFonts w:hint="default" w:ascii="Inter" w:hAnsi="Inter" w:cs="Arial"/>
          <w:b w:val="0"/>
          <w:lang w:val="en-US"/>
        </w:rPr>
        <w:t>a</w:t>
      </w:r>
    </w:p>
    <w:p w14:paraId="7B7B88E4">
      <w:pPr>
        <w:pStyle w:val="76"/>
        <w:numPr>
          <w:ilvl w:val="0"/>
          <w:numId w:val="10"/>
        </w:numPr>
        <w:rPr>
          <w:rStyle w:val="24"/>
          <w:rFonts w:ascii="Inter" w:hAnsi="Inter" w:cs="Arial"/>
          <w:b w:val="0"/>
        </w:rPr>
      </w:pPr>
      <w:r>
        <w:rPr>
          <w:rStyle w:val="24"/>
          <w:rFonts w:hint="default" w:ascii="Inter" w:hAnsi="Inter" w:cs="Arial"/>
          <w:b w:val="0"/>
          <w:lang w:val="es-ES"/>
        </w:rPr>
        <w:t>Forma de copa</w:t>
      </w:r>
    </w:p>
    <w:p w14:paraId="65AC93E7">
      <w:pPr>
        <w:pStyle w:val="76"/>
        <w:numPr>
          <w:ilvl w:val="0"/>
          <w:numId w:val="10"/>
        </w:numPr>
        <w:rPr>
          <w:rStyle w:val="24"/>
          <w:rFonts w:ascii="Inter" w:hAnsi="Inter" w:cs="Arial"/>
          <w:b w:val="0"/>
        </w:rPr>
      </w:pPr>
      <w:r>
        <w:rPr>
          <w:rStyle w:val="24"/>
          <w:rFonts w:hint="default" w:ascii="Inter" w:hAnsi="Inter" w:cs="Arial"/>
          <w:b w:val="0"/>
          <w:lang w:val="es-ES"/>
        </w:rPr>
        <w:t>Forma de fuste</w:t>
      </w:r>
    </w:p>
    <w:p w14:paraId="18117176">
      <w:pPr>
        <w:pStyle w:val="76"/>
        <w:numPr>
          <w:ilvl w:val="0"/>
          <w:numId w:val="10"/>
        </w:numPr>
        <w:rPr>
          <w:rStyle w:val="24"/>
          <w:rFonts w:ascii="Inter" w:hAnsi="Inter" w:cs="Arial"/>
          <w:b w:val="0"/>
        </w:rPr>
      </w:pPr>
      <w:r>
        <w:rPr>
          <w:rStyle w:val="24"/>
          <w:rFonts w:hint="default" w:ascii="Inter" w:hAnsi="Inter" w:cs="Arial"/>
          <w:b w:val="0"/>
          <w:lang w:val="es-ES"/>
        </w:rPr>
        <w:t>Frecuencia de poda</w:t>
      </w:r>
    </w:p>
    <w:p w14:paraId="15BD4D98">
      <w:pPr>
        <w:pStyle w:val="76"/>
        <w:numPr>
          <w:ilvl w:val="0"/>
          <w:numId w:val="10"/>
        </w:numPr>
        <w:rPr>
          <w:rStyle w:val="24"/>
          <w:rFonts w:ascii="Inter" w:hAnsi="Inter" w:cs="Arial"/>
          <w:b w:val="0"/>
        </w:rPr>
      </w:pPr>
      <w:r>
        <w:rPr>
          <w:rStyle w:val="24"/>
          <w:rFonts w:hint="default" w:ascii="Inter" w:hAnsi="Inter" w:cs="Arial"/>
          <w:b w:val="0"/>
          <w:lang w:val="es-ES"/>
        </w:rPr>
        <w:t>Tamaño copa (altura/ancho)</w:t>
      </w:r>
    </w:p>
    <w:p w14:paraId="3B06BE71">
      <w:pPr>
        <w:pStyle w:val="76"/>
        <w:numPr>
          <w:ilvl w:val="0"/>
          <w:numId w:val="10"/>
        </w:numPr>
        <w:rPr>
          <w:rStyle w:val="24"/>
          <w:rFonts w:ascii="Inter" w:hAnsi="Inter" w:cs="Arial"/>
          <w:b w:val="0"/>
        </w:rPr>
      </w:pPr>
      <w:r>
        <w:rPr>
          <w:rStyle w:val="24"/>
          <w:rFonts w:ascii="Inter" w:hAnsi="Inter" w:cs="Arial"/>
          <w:b w:val="0"/>
        </w:rPr>
        <w:t>Tipo de ramificació</w:t>
      </w:r>
      <w:r>
        <w:rPr>
          <w:rStyle w:val="24"/>
          <w:rFonts w:hint="default" w:ascii="Inter" w:hAnsi="Inter" w:cs="Arial"/>
          <w:b w:val="0"/>
          <w:lang w:val="en-US"/>
        </w:rPr>
        <w:t xml:space="preserve">n </w:t>
      </w:r>
      <w:r>
        <w:rPr>
          <w:rStyle w:val="13"/>
          <w:rFonts w:hint="default" w:ascii="Inter" w:hAnsi="Inter" w:cs="Arial"/>
          <w:sz w:val="22"/>
          <w:lang w:val="es-ES"/>
        </w:rPr>
        <w:t>de copa</w:t>
      </w:r>
    </w:p>
    <w:p w14:paraId="299A0EC2">
      <w:pPr>
        <w:pStyle w:val="76"/>
        <w:numPr>
          <w:ilvl w:val="0"/>
          <w:numId w:val="10"/>
        </w:numPr>
        <w:rPr>
          <w:rStyle w:val="24"/>
          <w:rFonts w:ascii="Inter" w:hAnsi="Inter" w:cs="Arial"/>
          <w:b w:val="0"/>
        </w:rPr>
      </w:pPr>
      <w:r>
        <w:rPr>
          <w:rStyle w:val="24"/>
          <w:rFonts w:ascii="Inter" w:hAnsi="Inter" w:cs="Arial"/>
          <w:b w:val="0"/>
        </w:rPr>
        <w:t xml:space="preserve">Notas </w:t>
      </w:r>
    </w:p>
    <w:p w14:paraId="02A14F0B">
      <w:pPr>
        <w:pStyle w:val="76"/>
        <w:numPr>
          <w:ilvl w:val="0"/>
          <w:numId w:val="0"/>
        </w:numPr>
        <w:suppressAutoHyphens/>
        <w:spacing w:before="120"/>
        <w:contextualSpacing/>
        <w:jc w:val="center"/>
        <w:rPr>
          <w:rFonts w:hint="default" w:ascii="Arial" w:hAnsi="Arial" w:cs="Arial"/>
          <w:sz w:val="24"/>
          <w:szCs w:val="24"/>
          <w:lang w:val="es-ES"/>
        </w:rPr>
      </w:pPr>
      <w:r>
        <w:rPr>
          <w:rFonts w:hint="default" w:ascii="Inter" w:hAnsi="Inter" w:eastAsia="Times New Roman" w:cs="Calibri"/>
          <w:b/>
          <w:bCs/>
          <w:i/>
          <w:iCs/>
          <w:color w:val="000000"/>
          <w:sz w:val="22"/>
          <w:szCs w:val="22"/>
          <w:lang w:val="es-ES" w:eastAsia="en-US" w:bidi="ar-SA"/>
        </w:rPr>
        <w:drawing>
          <wp:anchor distT="0" distB="0" distL="114300" distR="114300" simplePos="0" relativeHeight="251663360" behindDoc="0" locked="0" layoutInCell="1" allowOverlap="1">
            <wp:simplePos x="0" y="0"/>
            <wp:positionH relativeFrom="column">
              <wp:posOffset>-52070</wp:posOffset>
            </wp:positionH>
            <wp:positionV relativeFrom="paragraph">
              <wp:posOffset>142875</wp:posOffset>
            </wp:positionV>
            <wp:extent cx="5720715" cy="1649730"/>
            <wp:effectExtent l="0" t="0" r="19685" b="1270"/>
            <wp:wrapSquare wrapText="bothSides"/>
            <wp:docPr id="22" name="Picture 22" descr="Screenshot 2026-06-14 at 10.33.2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creenshot 2026-06-14 at 10.33.28 PM"/>
                    <pic:cNvPicPr>
                      <a:picLocks noChangeAspect="1"/>
                    </pic:cNvPicPr>
                  </pic:nvPicPr>
                  <pic:blipFill>
                    <a:blip r:embed="rId18"/>
                    <a:stretch>
                      <a:fillRect/>
                    </a:stretch>
                  </pic:blipFill>
                  <pic:spPr>
                    <a:xfrm>
                      <a:off x="0" y="0"/>
                      <a:ext cx="5720715" cy="1649730"/>
                    </a:xfrm>
                    <a:prstGeom prst="rect">
                      <a:avLst/>
                    </a:prstGeom>
                  </pic:spPr>
                </pic:pic>
              </a:graphicData>
            </a:graphic>
          </wp:anchor>
        </w:drawing>
      </w:r>
      <w:r>
        <w:rPr>
          <w:rFonts w:ascii="Inter" w:hAnsi="Inter" w:eastAsia="Times New Roman" w:cs="Calibri"/>
          <w:b/>
          <w:bCs/>
          <w:i/>
          <w:iCs/>
          <w:color w:val="000000"/>
          <w:sz w:val="22"/>
          <w:szCs w:val="22"/>
          <w:lang w:val="es-US" w:eastAsia="en-US" w:bidi="ar-SA"/>
        </w:rPr>
        <w:t>Figura</w:t>
      </w:r>
      <w:r>
        <w:rPr>
          <w:rFonts w:hint="default" w:ascii="Inter" w:hAnsi="Inter" w:eastAsia="Times New Roman" w:cs="Calibri"/>
          <w:b/>
          <w:bCs/>
          <w:i/>
          <w:iCs/>
          <w:color w:val="000000"/>
          <w:sz w:val="22"/>
          <w:szCs w:val="22"/>
          <w:lang w:val="en-US" w:eastAsia="en-US" w:bidi="ar-SA"/>
        </w:rPr>
        <w:t xml:space="preserve"> </w:t>
      </w:r>
      <w:r>
        <w:rPr>
          <w:rFonts w:hint="default" w:ascii="Inter" w:hAnsi="Inter" w:cs="Calibri"/>
          <w:b/>
          <w:bCs/>
          <w:i/>
          <w:iCs/>
          <w:color w:val="000000"/>
          <w:sz w:val="22"/>
          <w:szCs w:val="22"/>
          <w:lang w:val="en-US" w:eastAsia="en-US" w:bidi="ar-SA"/>
        </w:rPr>
        <w:t>10</w:t>
      </w:r>
      <w:r>
        <w:rPr>
          <w:rFonts w:ascii="Inter" w:hAnsi="Inter" w:eastAsia="Times New Roman" w:cs="Calibri"/>
          <w:b/>
          <w:bCs/>
          <w:i/>
          <w:iCs/>
          <w:color w:val="000000"/>
          <w:sz w:val="22"/>
          <w:szCs w:val="22"/>
          <w:lang w:val="es-US" w:eastAsia="en-US" w:bidi="ar-SA"/>
        </w:rPr>
        <w:t>:</w:t>
      </w:r>
      <w:r>
        <w:t xml:space="preserve"> </w:t>
      </w:r>
      <w:r>
        <w:rPr>
          <w:rFonts w:hint="default" w:ascii="Inter" w:hAnsi="Inter" w:eastAsia="Times New Roman" w:cs="Calibri"/>
          <w:i/>
          <w:iCs/>
          <w:color w:val="000000"/>
          <w:sz w:val="22"/>
          <w:szCs w:val="22"/>
          <w:lang w:val="es-ES" w:eastAsia="en-US" w:bidi="ar-SA"/>
        </w:rPr>
        <w:t>Tabla de forma del paso 3</w:t>
      </w:r>
    </w:p>
    <w:p w14:paraId="2BBF6B5F">
      <w:pPr>
        <w:rPr>
          <w:rFonts w:ascii="Inter" w:hAnsi="Inter" w:cs="Arial"/>
          <w:lang w:val="es-ES"/>
        </w:rPr>
      </w:pPr>
    </w:p>
    <w:p w14:paraId="0BF2CFF6">
      <w:pPr>
        <w:rPr>
          <w:rStyle w:val="24"/>
          <w:rFonts w:ascii="Inter" w:hAnsi="Inter" w:cs="Arial"/>
          <w:b w:val="0"/>
        </w:rPr>
      </w:pPr>
      <w:r>
        <w:rPr>
          <w:rStyle w:val="24"/>
          <w:rFonts w:ascii="Inter" w:hAnsi="Inter" w:cs="Arial"/>
          <w:b w:val="0"/>
        </w:rPr>
        <w:t>Las columnas presentes en el listado</w:t>
      </w:r>
      <w:r>
        <w:rPr>
          <w:rStyle w:val="24"/>
          <w:rFonts w:hint="default" w:ascii="Inter" w:hAnsi="Inter" w:cs="Arial"/>
          <w:b w:val="0"/>
          <w:lang w:val="es-ES"/>
        </w:rPr>
        <w:t xml:space="preserve"> del botón “Ecología”</w:t>
      </w:r>
      <w:r>
        <w:rPr>
          <w:rStyle w:val="24"/>
          <w:rFonts w:ascii="Inter" w:hAnsi="Inter" w:cs="Arial"/>
          <w:b w:val="0"/>
        </w:rPr>
        <w:t xml:space="preserve"> son las siguientes:  </w:t>
      </w:r>
    </w:p>
    <w:p w14:paraId="4556BA9D">
      <w:pPr>
        <w:pStyle w:val="76"/>
        <w:numPr>
          <w:ilvl w:val="0"/>
          <w:numId w:val="10"/>
        </w:numPr>
        <w:rPr>
          <w:rStyle w:val="24"/>
          <w:rFonts w:ascii="Inter" w:hAnsi="Inter" w:cs="Arial"/>
          <w:b w:val="0"/>
        </w:rPr>
      </w:pPr>
      <w:r>
        <w:rPr>
          <w:rStyle w:val="24"/>
          <w:rFonts w:hint="default" w:ascii="Inter" w:hAnsi="Inter" w:cs="Arial"/>
          <w:b w:val="0"/>
          <w:lang w:val="es-ES"/>
        </w:rPr>
        <w:t>Época de caída de hojas</w:t>
      </w:r>
    </w:p>
    <w:p w14:paraId="6D1413AD">
      <w:pPr>
        <w:pStyle w:val="76"/>
        <w:numPr>
          <w:ilvl w:val="0"/>
          <w:numId w:val="10"/>
        </w:numPr>
        <w:rPr>
          <w:rStyle w:val="24"/>
          <w:rFonts w:ascii="Inter" w:hAnsi="Inter" w:cs="Arial"/>
          <w:b w:val="0"/>
        </w:rPr>
      </w:pPr>
      <w:r>
        <w:rPr>
          <w:rStyle w:val="24"/>
          <w:rFonts w:ascii="Inter" w:hAnsi="Inter" w:cs="Arial"/>
          <w:b w:val="0"/>
        </w:rPr>
        <w:t>F</w:t>
      </w:r>
      <w:r>
        <w:rPr>
          <w:rStyle w:val="24"/>
          <w:rFonts w:hint="default" w:ascii="Inter" w:hAnsi="Inter" w:cs="Arial"/>
          <w:b w:val="0"/>
          <w:lang w:val="es-ES"/>
        </w:rPr>
        <w:t>enología de las hojas</w:t>
      </w:r>
    </w:p>
    <w:p w14:paraId="450C0989">
      <w:pPr>
        <w:pStyle w:val="76"/>
        <w:numPr>
          <w:ilvl w:val="0"/>
          <w:numId w:val="10"/>
        </w:numPr>
        <w:rPr>
          <w:rStyle w:val="24"/>
          <w:rFonts w:ascii="Inter" w:hAnsi="Inter" w:cs="Arial"/>
          <w:b w:val="0"/>
        </w:rPr>
      </w:pPr>
      <w:r>
        <w:rPr>
          <w:rStyle w:val="24"/>
          <w:rFonts w:hint="default" w:ascii="Inter" w:hAnsi="Inter" w:cs="Arial"/>
          <w:b w:val="0"/>
          <w:lang w:val="es-ES"/>
        </w:rPr>
        <w:t>Frecuencia de poda</w:t>
      </w:r>
    </w:p>
    <w:p w14:paraId="68687361">
      <w:pPr>
        <w:pStyle w:val="76"/>
        <w:numPr>
          <w:ilvl w:val="0"/>
          <w:numId w:val="10"/>
        </w:numPr>
        <w:rPr>
          <w:rStyle w:val="24"/>
          <w:rFonts w:ascii="Inter" w:hAnsi="Inter" w:cs="Arial"/>
          <w:b w:val="0"/>
        </w:rPr>
      </w:pPr>
      <w:r>
        <w:rPr>
          <w:rStyle w:val="24"/>
          <w:rFonts w:hint="default" w:ascii="Inter" w:hAnsi="Inter" w:cs="Arial"/>
          <w:b w:val="0"/>
          <w:lang w:val="es-ES"/>
        </w:rPr>
        <w:t>Gremio ecológico</w:t>
      </w:r>
    </w:p>
    <w:p w14:paraId="3F65548C">
      <w:pPr>
        <w:pStyle w:val="76"/>
        <w:numPr>
          <w:ilvl w:val="0"/>
          <w:numId w:val="10"/>
        </w:numPr>
        <w:rPr>
          <w:rStyle w:val="24"/>
          <w:rFonts w:ascii="Inter" w:hAnsi="Inter" w:cs="Arial"/>
          <w:b w:val="0"/>
        </w:rPr>
      </w:pPr>
      <w:r>
        <w:rPr>
          <w:rStyle w:val="24"/>
          <w:rFonts w:hint="default" w:ascii="Inter" w:hAnsi="Inter" w:cs="Arial"/>
          <w:b w:val="0"/>
          <w:lang w:val="es-ES"/>
        </w:rPr>
        <w:t>Grupo funcional</w:t>
      </w:r>
    </w:p>
    <w:p w14:paraId="614ABFC0">
      <w:pPr>
        <w:pStyle w:val="76"/>
        <w:numPr>
          <w:ilvl w:val="0"/>
          <w:numId w:val="10"/>
        </w:numPr>
        <w:rPr>
          <w:rStyle w:val="24"/>
          <w:rFonts w:ascii="Inter" w:hAnsi="Inter" w:cs="Arial"/>
          <w:b w:val="0"/>
        </w:rPr>
      </w:pPr>
      <w:r>
        <w:rPr>
          <w:rStyle w:val="24"/>
          <w:rFonts w:ascii="Inter" w:hAnsi="Inter" w:cs="Arial"/>
          <w:b w:val="0"/>
        </w:rPr>
        <w:t>Tipo de ramificación</w:t>
      </w:r>
      <w:r>
        <w:rPr>
          <w:rStyle w:val="24"/>
          <w:rFonts w:hint="default" w:ascii="Inter" w:hAnsi="Inter" w:cs="Arial"/>
          <w:b w:val="0"/>
          <w:lang w:val="en-US"/>
        </w:rPr>
        <w:t xml:space="preserve"> de</w:t>
      </w:r>
      <w:r>
        <w:rPr>
          <w:rStyle w:val="13"/>
          <w:rFonts w:hint="default" w:ascii="Inter" w:hAnsi="Inter" w:cs="Arial"/>
          <w:sz w:val="22"/>
          <w:lang w:val="es-ES"/>
        </w:rPr>
        <w:t xml:space="preserve"> copa</w:t>
      </w:r>
    </w:p>
    <w:p w14:paraId="14A618F8">
      <w:pPr>
        <w:pStyle w:val="76"/>
        <w:numPr>
          <w:ilvl w:val="0"/>
          <w:numId w:val="10"/>
        </w:numPr>
        <w:rPr>
          <w:rStyle w:val="24"/>
          <w:rFonts w:ascii="Inter" w:hAnsi="Inter" w:cs="Arial"/>
          <w:b w:val="0"/>
        </w:rPr>
      </w:pPr>
      <w:r>
        <w:rPr>
          <w:rStyle w:val="24"/>
          <w:rFonts w:ascii="Inter" w:hAnsi="Inter" w:cs="Arial"/>
          <w:b w:val="0"/>
        </w:rPr>
        <w:t xml:space="preserve">Notas </w:t>
      </w:r>
    </w:p>
    <w:p w14:paraId="34593862">
      <w:pPr>
        <w:pStyle w:val="76"/>
        <w:numPr>
          <w:ilvl w:val="0"/>
          <w:numId w:val="0"/>
        </w:numPr>
        <w:suppressAutoHyphens/>
        <w:spacing w:before="120"/>
        <w:contextualSpacing/>
        <w:jc w:val="both"/>
        <w:rPr>
          <w:rStyle w:val="24"/>
          <w:rFonts w:ascii="Inter" w:hAnsi="Inter" w:cs="Arial"/>
          <w:b w:val="0"/>
        </w:rPr>
      </w:pPr>
    </w:p>
    <w:p w14:paraId="47C52BFD">
      <w:pPr>
        <w:pStyle w:val="76"/>
        <w:numPr>
          <w:ilvl w:val="0"/>
          <w:numId w:val="0"/>
        </w:numPr>
        <w:suppressAutoHyphens/>
        <w:spacing w:before="120"/>
        <w:contextualSpacing/>
        <w:jc w:val="center"/>
        <w:rPr>
          <w:rFonts w:hint="default" w:ascii="Inter" w:hAnsi="Inter" w:eastAsia="Times New Roman" w:cs="Calibri"/>
          <w:i/>
          <w:iCs/>
          <w:color w:val="000000"/>
          <w:sz w:val="22"/>
          <w:szCs w:val="22"/>
          <w:lang w:val="es-ES" w:eastAsia="en-US" w:bidi="ar-SA"/>
        </w:rPr>
      </w:pPr>
      <w:r>
        <w:rPr>
          <w:rStyle w:val="24"/>
          <w:rFonts w:hint="default" w:ascii="Inter" w:hAnsi="Inter" w:cs="Arial"/>
          <w:b w:val="0"/>
          <w:lang w:val="es-ES"/>
        </w:rPr>
        <w:drawing>
          <wp:anchor distT="0" distB="0" distL="114300" distR="114300" simplePos="0" relativeHeight="251664384" behindDoc="0" locked="0" layoutInCell="1" allowOverlap="1">
            <wp:simplePos x="0" y="0"/>
            <wp:positionH relativeFrom="column">
              <wp:posOffset>-190500</wp:posOffset>
            </wp:positionH>
            <wp:positionV relativeFrom="paragraph">
              <wp:posOffset>102870</wp:posOffset>
            </wp:positionV>
            <wp:extent cx="5720715" cy="1649730"/>
            <wp:effectExtent l="0" t="0" r="19685" b="1270"/>
            <wp:wrapSquare wrapText="bothSides"/>
            <wp:docPr id="24" name="Picture 24" descr="Screenshot 2026-06-14 at 10.34.30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creenshot 2026-06-14 at 10.34.30 PM"/>
                    <pic:cNvPicPr>
                      <a:picLocks noChangeAspect="1"/>
                    </pic:cNvPicPr>
                  </pic:nvPicPr>
                  <pic:blipFill>
                    <a:blip r:embed="rId19"/>
                    <a:stretch>
                      <a:fillRect/>
                    </a:stretch>
                  </pic:blipFill>
                  <pic:spPr>
                    <a:xfrm>
                      <a:off x="0" y="0"/>
                      <a:ext cx="5720715" cy="1649730"/>
                    </a:xfrm>
                    <a:prstGeom prst="rect">
                      <a:avLst/>
                    </a:prstGeom>
                  </pic:spPr>
                </pic:pic>
              </a:graphicData>
            </a:graphic>
          </wp:anchor>
        </w:drawing>
      </w:r>
      <w:r>
        <w:rPr>
          <w:rFonts w:ascii="Inter" w:hAnsi="Inter" w:eastAsia="Times New Roman" w:cs="Calibri"/>
          <w:b/>
          <w:bCs/>
          <w:i/>
          <w:iCs/>
          <w:color w:val="000000"/>
          <w:sz w:val="22"/>
          <w:szCs w:val="22"/>
          <w:lang w:val="es-US" w:eastAsia="en-US" w:bidi="ar-SA"/>
        </w:rPr>
        <w:t>Figura</w:t>
      </w:r>
      <w:r>
        <w:rPr>
          <w:rFonts w:hint="default" w:ascii="Inter" w:hAnsi="Inter" w:eastAsia="Times New Roman" w:cs="Calibri"/>
          <w:b/>
          <w:bCs/>
          <w:i/>
          <w:iCs/>
          <w:color w:val="000000"/>
          <w:sz w:val="22"/>
          <w:szCs w:val="22"/>
          <w:lang w:val="en-US" w:eastAsia="en-US" w:bidi="ar-SA"/>
        </w:rPr>
        <w:t xml:space="preserve"> </w:t>
      </w:r>
      <w:r>
        <w:rPr>
          <w:rFonts w:hint="default" w:ascii="Inter" w:hAnsi="Inter" w:cs="Calibri"/>
          <w:b/>
          <w:bCs/>
          <w:i/>
          <w:iCs/>
          <w:color w:val="000000"/>
          <w:sz w:val="22"/>
          <w:szCs w:val="22"/>
          <w:lang w:val="en-US" w:eastAsia="en-US" w:bidi="ar-SA"/>
        </w:rPr>
        <w:t>11</w:t>
      </w:r>
      <w:r>
        <w:rPr>
          <w:rFonts w:ascii="Inter" w:hAnsi="Inter" w:eastAsia="Times New Roman" w:cs="Calibri"/>
          <w:b/>
          <w:bCs/>
          <w:i/>
          <w:iCs/>
          <w:color w:val="000000"/>
          <w:sz w:val="22"/>
          <w:szCs w:val="22"/>
          <w:lang w:val="es-US" w:eastAsia="en-US" w:bidi="ar-SA"/>
        </w:rPr>
        <w:t>:</w:t>
      </w:r>
      <w:r>
        <w:t xml:space="preserve">  </w:t>
      </w:r>
      <w:r>
        <w:rPr>
          <w:rFonts w:hint="default" w:ascii="Inter" w:hAnsi="Inter" w:eastAsia="Times New Roman" w:cs="Calibri"/>
          <w:i/>
          <w:iCs/>
          <w:color w:val="000000"/>
          <w:sz w:val="22"/>
          <w:szCs w:val="22"/>
          <w:lang w:val="es-ES" w:eastAsia="en-US" w:bidi="ar-SA"/>
        </w:rPr>
        <w:t>Tabla de ecología del paso 3</w:t>
      </w:r>
    </w:p>
    <w:p w14:paraId="36929BEB">
      <w:pPr>
        <w:rPr>
          <w:rFonts w:ascii="Inter" w:hAnsi="Inter" w:cs="Arial"/>
          <w:lang w:val="es-ES"/>
        </w:rPr>
      </w:pPr>
    </w:p>
    <w:p w14:paraId="15D9BF8C">
      <w:pPr>
        <w:pStyle w:val="3"/>
        <w:ind w:firstLine="0"/>
        <w:rPr>
          <w:rStyle w:val="24"/>
          <w:b/>
          <w:bCs/>
        </w:rPr>
      </w:pPr>
      <w:bookmarkStart w:id="10" w:name="_Toc1361816782"/>
      <w:bookmarkStart w:id="11" w:name="_Toc1347110008"/>
      <w:r>
        <w:rPr>
          <w:rStyle w:val="24"/>
          <w:b/>
          <w:bCs/>
        </w:rPr>
        <w:t>Paso 4:  Evaluación y ajuste de la lista</w:t>
      </w:r>
      <w:bookmarkEnd w:id="10"/>
      <w:bookmarkEnd w:id="11"/>
      <w:r>
        <w:rPr>
          <w:rStyle w:val="24"/>
          <w:b/>
          <w:bCs/>
        </w:rPr>
        <w:t xml:space="preserve"> </w:t>
      </w:r>
    </w:p>
    <w:p w14:paraId="54652393">
      <w:pPr>
        <w:rPr>
          <w:rFonts w:hint="default" w:ascii="Inter" w:hAnsi="Inter" w:cs="Arial"/>
          <w:lang w:val="es-ES" w:eastAsia="zh-CN"/>
        </w:rPr>
      </w:pPr>
      <w:r>
        <w:rPr>
          <w:rFonts w:ascii="Inter" w:hAnsi="Inter" w:cs="Arial"/>
        </w:rPr>
        <w:t>En este paso el técnico/agricultor/investigador dispone de una evaluación mediante gráficos</w:t>
      </w:r>
      <w:r>
        <w:rPr>
          <w:rFonts w:hint="default" w:ascii="Inter" w:hAnsi="Inter" w:cs="Arial"/>
          <w:lang w:val="es-ES"/>
        </w:rPr>
        <w:t xml:space="preserve"> y tablas que </w:t>
      </w:r>
      <w:r>
        <w:rPr>
          <w:rFonts w:hint="default" w:ascii="Inter" w:hAnsi="Inter" w:cs="Arial"/>
          <w:lang w:val="es-ES" w:eastAsia="zh-CN"/>
        </w:rPr>
        <w:t>resumen la composición general del portafolio, incluyendo el número de especies nativas y endémicas, especies bajo alguna categoría de amenaza (IUCN/CITES) y el IVIM promedio del portafolio, servicios y productos asociados a las especies seleccionadas, y grupos de fauna y agentes polinizadores asociados a las especies seleccionadas.</w:t>
      </w:r>
    </w:p>
    <w:p w14:paraId="0388BB25">
      <w:pPr>
        <w:rPr>
          <w:rFonts w:hint="default" w:ascii="Inter" w:hAnsi="Inter" w:cs="Arial"/>
          <w:lang w:val="es-ES" w:eastAsia="zh-CN"/>
        </w:rPr>
      </w:pPr>
    </w:p>
    <w:p w14:paraId="70804AF0">
      <w:pPr>
        <w:rPr>
          <w:rFonts w:hint="default" w:ascii="Inter" w:hAnsi="Inter" w:cs="Arial"/>
          <w:lang w:val="es-ES" w:eastAsia="zh-CN"/>
        </w:rPr>
      </w:pPr>
      <w:r>
        <w:rPr>
          <w:rFonts w:hint="default" w:ascii="Inter" w:hAnsi="Inter" w:cs="Arial"/>
          <w:lang w:val="es-ES" w:eastAsia="zh-CN"/>
        </w:rPr>
        <w:drawing>
          <wp:inline distT="0" distB="0" distL="114300" distR="114300">
            <wp:extent cx="5715635" cy="1056640"/>
            <wp:effectExtent l="0" t="0" r="24765" b="10160"/>
            <wp:docPr id="28" name="Picture 28" descr="Screen Shot 2026-06-14 at 22.35.5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Screen Shot 2026-06-14 at 22.35.52 PM"/>
                    <pic:cNvPicPr>
                      <a:picLocks noChangeAspect="1"/>
                    </pic:cNvPicPr>
                  </pic:nvPicPr>
                  <pic:blipFill>
                    <a:blip r:embed="rId20"/>
                    <a:stretch>
                      <a:fillRect/>
                    </a:stretch>
                  </pic:blipFill>
                  <pic:spPr>
                    <a:xfrm>
                      <a:off x="0" y="0"/>
                      <a:ext cx="5715635" cy="1056640"/>
                    </a:xfrm>
                    <a:prstGeom prst="rect">
                      <a:avLst/>
                    </a:prstGeom>
                  </pic:spPr>
                </pic:pic>
              </a:graphicData>
            </a:graphic>
          </wp:inline>
        </w:drawing>
      </w:r>
    </w:p>
    <w:p w14:paraId="5617B428">
      <w:pPr>
        <w:pStyle w:val="76"/>
        <w:numPr>
          <w:ilvl w:val="0"/>
          <w:numId w:val="0"/>
        </w:numPr>
        <w:suppressAutoHyphens/>
        <w:spacing w:before="120"/>
        <w:contextualSpacing/>
        <w:jc w:val="center"/>
        <w:rPr>
          <w:rFonts w:hint="default" w:ascii="Inter" w:hAnsi="Inter" w:eastAsia="Times New Roman" w:cs="Calibri"/>
          <w:b w:val="0"/>
          <w:bCs w:val="0"/>
          <w:i/>
          <w:iCs/>
          <w:color w:val="000000"/>
          <w:sz w:val="22"/>
          <w:szCs w:val="22"/>
          <w:lang w:val="es-ES" w:eastAsia="en-US" w:bidi="ar-SA"/>
        </w:rPr>
      </w:pPr>
      <w:r>
        <w:rPr>
          <w:rFonts w:ascii="Inter" w:hAnsi="Inter" w:cs="Arial"/>
        </w:rPr>
        <w:t xml:space="preserve"> </w:t>
      </w:r>
      <w:r>
        <w:rPr>
          <w:rFonts w:ascii="Inter" w:hAnsi="Inter" w:eastAsia="Times New Roman" w:cs="Calibri"/>
          <w:b/>
          <w:bCs/>
          <w:i/>
          <w:iCs/>
          <w:color w:val="000000"/>
          <w:sz w:val="22"/>
          <w:szCs w:val="22"/>
          <w:lang w:val="es-US" w:eastAsia="en-US" w:bidi="ar-SA"/>
        </w:rPr>
        <w:t>Figura</w:t>
      </w:r>
      <w:r>
        <w:rPr>
          <w:rFonts w:hint="default" w:ascii="Inter" w:hAnsi="Inter" w:eastAsia="Times New Roman" w:cs="Calibri"/>
          <w:b/>
          <w:bCs/>
          <w:i/>
          <w:iCs/>
          <w:color w:val="000000"/>
          <w:sz w:val="22"/>
          <w:szCs w:val="22"/>
          <w:lang w:val="en-US" w:eastAsia="en-US" w:bidi="ar-SA"/>
        </w:rPr>
        <w:t xml:space="preserve"> </w:t>
      </w:r>
      <w:r>
        <w:rPr>
          <w:rFonts w:hint="default" w:ascii="Inter" w:hAnsi="Inter" w:eastAsia="Times New Roman" w:cs="Calibri"/>
          <w:b/>
          <w:bCs/>
          <w:i/>
          <w:iCs/>
          <w:color w:val="000000"/>
          <w:sz w:val="22"/>
          <w:szCs w:val="22"/>
          <w:lang w:val="es-ES" w:eastAsia="en-US" w:bidi="ar-SA"/>
        </w:rPr>
        <w:t>1</w:t>
      </w:r>
      <w:r>
        <w:rPr>
          <w:rFonts w:hint="default" w:ascii="Inter" w:hAnsi="Inter" w:cs="Calibri"/>
          <w:b/>
          <w:bCs/>
          <w:i/>
          <w:iCs/>
          <w:color w:val="000000"/>
          <w:sz w:val="22"/>
          <w:szCs w:val="22"/>
          <w:lang w:val="en-US" w:eastAsia="en-US" w:bidi="ar-SA"/>
        </w:rPr>
        <w:t>2</w:t>
      </w:r>
      <w:r>
        <w:rPr>
          <w:rFonts w:ascii="Inter" w:hAnsi="Inter" w:eastAsia="Times New Roman" w:cs="Calibri"/>
          <w:b/>
          <w:bCs/>
          <w:i/>
          <w:iCs/>
          <w:color w:val="000000"/>
          <w:sz w:val="22"/>
          <w:szCs w:val="22"/>
          <w:lang w:val="es-US" w:eastAsia="en-US" w:bidi="ar-SA"/>
        </w:rPr>
        <w:t>:</w:t>
      </w:r>
      <w:r>
        <w:rPr>
          <w:rFonts w:ascii="Inter" w:hAnsi="Inter" w:eastAsia="Times New Roman" w:cs="Calibri"/>
          <w:b w:val="0"/>
          <w:bCs w:val="0"/>
          <w:i/>
          <w:iCs/>
          <w:color w:val="000000"/>
          <w:sz w:val="22"/>
          <w:szCs w:val="22"/>
          <w:lang w:val="es-US" w:eastAsia="en-US" w:bidi="ar-SA"/>
        </w:rPr>
        <w:t xml:space="preserve"> </w:t>
      </w:r>
      <w:r>
        <w:rPr>
          <w:rFonts w:hint="default" w:ascii="Inter" w:hAnsi="Inter" w:eastAsia="Times New Roman" w:cs="Calibri"/>
          <w:b w:val="0"/>
          <w:bCs w:val="0"/>
          <w:i/>
          <w:iCs/>
          <w:color w:val="000000"/>
          <w:sz w:val="22"/>
          <w:szCs w:val="22"/>
          <w:lang w:val="es-ES" w:eastAsia="en-US" w:bidi="ar-SA"/>
        </w:rPr>
        <w:t>Tabla de composición del portafolio del paso 4</w:t>
      </w:r>
    </w:p>
    <w:p w14:paraId="75CA6B77">
      <w:pPr>
        <w:pStyle w:val="76"/>
        <w:numPr>
          <w:ilvl w:val="0"/>
          <w:numId w:val="0"/>
        </w:numPr>
        <w:suppressAutoHyphens/>
        <w:spacing w:before="120"/>
        <w:contextualSpacing/>
        <w:jc w:val="center"/>
        <w:rPr>
          <w:rFonts w:hint="default" w:ascii="Inter" w:hAnsi="Inter" w:eastAsia="Times New Roman" w:cs="Calibri"/>
          <w:b w:val="0"/>
          <w:bCs w:val="0"/>
          <w:i/>
          <w:iCs/>
          <w:color w:val="000000"/>
          <w:sz w:val="22"/>
          <w:szCs w:val="22"/>
          <w:lang w:val="es-ES" w:eastAsia="en-US" w:bidi="ar-SA"/>
        </w:rPr>
      </w:pPr>
    </w:p>
    <w:p w14:paraId="14AA8EB9">
      <w:pPr>
        <w:pStyle w:val="76"/>
        <w:numPr>
          <w:ilvl w:val="0"/>
          <w:numId w:val="0"/>
        </w:numPr>
        <w:suppressAutoHyphens/>
        <w:spacing w:before="120"/>
        <w:contextualSpacing/>
        <w:jc w:val="center"/>
        <w:rPr>
          <w:rFonts w:hint="default" w:ascii="Inter" w:hAnsi="Inter" w:eastAsia="Times New Roman" w:cs="Calibri"/>
          <w:b w:val="0"/>
          <w:bCs w:val="0"/>
          <w:i/>
          <w:iCs/>
          <w:color w:val="000000"/>
          <w:sz w:val="22"/>
          <w:szCs w:val="22"/>
          <w:lang w:val="es-ES" w:eastAsia="en-US" w:bidi="ar-SA"/>
        </w:rPr>
      </w:pPr>
    </w:p>
    <w:p w14:paraId="1E3F8BCB">
      <w:pPr>
        <w:pStyle w:val="76"/>
        <w:numPr>
          <w:ilvl w:val="0"/>
          <w:numId w:val="0"/>
        </w:numPr>
        <w:suppressAutoHyphens/>
        <w:spacing w:before="120"/>
        <w:contextualSpacing/>
        <w:jc w:val="center"/>
        <w:rPr>
          <w:rFonts w:hint="default" w:ascii="Inter" w:hAnsi="Inter" w:eastAsia="Times New Roman" w:cs="Calibri"/>
          <w:b w:val="0"/>
          <w:bCs w:val="0"/>
          <w:i/>
          <w:iCs/>
          <w:color w:val="000000"/>
          <w:sz w:val="22"/>
          <w:szCs w:val="22"/>
          <w:lang w:val="es-ES" w:eastAsia="en-US" w:bidi="ar-SA"/>
        </w:rPr>
      </w:pPr>
    </w:p>
    <w:p w14:paraId="283AEF6F">
      <w:pPr>
        <w:pStyle w:val="76"/>
        <w:numPr>
          <w:ilvl w:val="0"/>
          <w:numId w:val="0"/>
        </w:numPr>
        <w:suppressAutoHyphens/>
        <w:spacing w:before="120"/>
        <w:contextualSpacing/>
        <w:jc w:val="center"/>
        <w:rPr>
          <w:rFonts w:hint="default" w:ascii="Inter" w:hAnsi="Inter" w:eastAsia="Times New Roman" w:cs="Calibri"/>
          <w:b w:val="0"/>
          <w:bCs w:val="0"/>
          <w:i/>
          <w:iCs/>
          <w:color w:val="000000"/>
          <w:sz w:val="22"/>
          <w:szCs w:val="22"/>
          <w:lang w:val="es-ES" w:eastAsia="en-US" w:bidi="ar-SA"/>
        </w:rPr>
      </w:pPr>
    </w:p>
    <w:p w14:paraId="2683AC6E">
      <w:pPr>
        <w:jc w:val="center"/>
        <w:rPr>
          <w:rFonts w:hint="default" w:ascii="Inter" w:hAnsi="Inter" w:eastAsia="Times New Roman" w:cs="Calibri"/>
          <w:b w:val="0"/>
          <w:bCs w:val="0"/>
          <w:i/>
          <w:iCs/>
          <w:color w:val="000000"/>
          <w:sz w:val="22"/>
          <w:szCs w:val="22"/>
          <w:lang w:val="es-ES" w:eastAsia="en-US" w:bidi="ar-SA"/>
        </w:rPr>
      </w:pPr>
      <w:r>
        <w:rPr>
          <w:rFonts w:hint="default" w:ascii="Inter" w:hAnsi="Inter" w:eastAsia="Times New Roman" w:cs="Calibri"/>
          <w:b/>
          <w:bCs/>
          <w:i/>
          <w:iCs/>
          <w:color w:val="000000"/>
          <w:sz w:val="22"/>
          <w:szCs w:val="22"/>
          <w:lang w:val="es-ES" w:eastAsia="en-US" w:bidi="ar-SA"/>
        </w:rPr>
        <w:drawing>
          <wp:anchor distT="0" distB="0" distL="114300" distR="114300" simplePos="0" relativeHeight="251666432" behindDoc="0" locked="0" layoutInCell="1" allowOverlap="1">
            <wp:simplePos x="0" y="0"/>
            <wp:positionH relativeFrom="column">
              <wp:posOffset>-63500</wp:posOffset>
            </wp:positionH>
            <wp:positionV relativeFrom="paragraph">
              <wp:posOffset>185420</wp:posOffset>
            </wp:positionV>
            <wp:extent cx="5725160" cy="1362075"/>
            <wp:effectExtent l="0" t="0" r="15240" b="9525"/>
            <wp:wrapSquare wrapText="bothSides"/>
            <wp:docPr id="26" name="Picture 26" descr="Screenshot 2026-06-14 at 10.36.18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Screenshot 2026-06-14 at 10.36.18 PM"/>
                    <pic:cNvPicPr>
                      <a:picLocks noChangeAspect="1"/>
                    </pic:cNvPicPr>
                  </pic:nvPicPr>
                  <pic:blipFill>
                    <a:blip r:embed="rId21"/>
                    <a:stretch>
                      <a:fillRect/>
                    </a:stretch>
                  </pic:blipFill>
                  <pic:spPr>
                    <a:xfrm>
                      <a:off x="0" y="0"/>
                      <a:ext cx="5725160" cy="1362075"/>
                    </a:xfrm>
                    <a:prstGeom prst="rect">
                      <a:avLst/>
                    </a:prstGeom>
                  </pic:spPr>
                </pic:pic>
              </a:graphicData>
            </a:graphic>
          </wp:anchor>
        </w:drawing>
      </w:r>
      <w:r>
        <w:rPr>
          <w:rFonts w:ascii="Inter" w:hAnsi="Inter" w:eastAsia="Times New Roman" w:cs="Calibri"/>
          <w:b/>
          <w:bCs/>
          <w:i/>
          <w:iCs/>
          <w:color w:val="000000"/>
          <w:sz w:val="22"/>
          <w:szCs w:val="22"/>
          <w:lang w:val="es-US" w:eastAsia="en-US" w:bidi="ar-SA"/>
        </w:rPr>
        <w:t>Figura</w:t>
      </w:r>
      <w:r>
        <w:rPr>
          <w:rFonts w:hint="default" w:ascii="Inter" w:hAnsi="Inter" w:eastAsia="Times New Roman" w:cs="Calibri"/>
          <w:b/>
          <w:bCs/>
          <w:i/>
          <w:iCs/>
          <w:color w:val="000000"/>
          <w:sz w:val="22"/>
          <w:szCs w:val="22"/>
          <w:lang w:val="en-US" w:eastAsia="en-US" w:bidi="ar-SA"/>
        </w:rPr>
        <w:t xml:space="preserve"> </w:t>
      </w:r>
      <w:r>
        <w:rPr>
          <w:rFonts w:hint="default" w:ascii="Inter" w:hAnsi="Inter" w:eastAsia="Times New Roman" w:cs="Calibri"/>
          <w:b/>
          <w:bCs/>
          <w:i/>
          <w:iCs/>
          <w:color w:val="000000"/>
          <w:sz w:val="22"/>
          <w:szCs w:val="22"/>
          <w:lang w:val="es-ES" w:eastAsia="en-US" w:bidi="ar-SA"/>
        </w:rPr>
        <w:t>1</w:t>
      </w:r>
      <w:r>
        <w:rPr>
          <w:rFonts w:hint="default" w:ascii="Inter" w:hAnsi="Inter" w:cs="Calibri"/>
          <w:b/>
          <w:bCs/>
          <w:i/>
          <w:iCs/>
          <w:color w:val="000000"/>
          <w:sz w:val="22"/>
          <w:szCs w:val="22"/>
          <w:lang w:val="en-US" w:eastAsia="en-US" w:bidi="ar-SA"/>
        </w:rPr>
        <w:t>3</w:t>
      </w:r>
      <w:r>
        <w:rPr>
          <w:rFonts w:ascii="Inter" w:hAnsi="Inter" w:eastAsia="Times New Roman" w:cs="Calibri"/>
          <w:b/>
          <w:bCs/>
          <w:i/>
          <w:iCs/>
          <w:color w:val="000000"/>
          <w:sz w:val="22"/>
          <w:szCs w:val="22"/>
          <w:lang w:val="es-US" w:eastAsia="en-US" w:bidi="ar-SA"/>
        </w:rPr>
        <w:t xml:space="preserve">: </w:t>
      </w:r>
      <w:r>
        <w:rPr>
          <w:rFonts w:hint="default" w:ascii="Inter" w:hAnsi="Inter" w:eastAsia="Times New Roman" w:cs="Calibri"/>
          <w:b w:val="0"/>
          <w:bCs w:val="0"/>
          <w:i/>
          <w:iCs/>
          <w:color w:val="000000"/>
          <w:sz w:val="22"/>
          <w:szCs w:val="22"/>
          <w:lang w:val="es-ES" w:eastAsia="en-US" w:bidi="ar-SA"/>
        </w:rPr>
        <w:t xml:space="preserve">Tabla de </w:t>
      </w:r>
      <w:r>
        <w:rPr>
          <w:rFonts w:hint="default" w:ascii="Inter" w:hAnsi="Inter" w:eastAsia="Times New Roman" w:cs="Calibri"/>
          <w:b w:val="0"/>
          <w:bCs w:val="0"/>
          <w:i/>
          <w:iCs/>
          <w:color w:val="000000"/>
          <w:sz w:val="22"/>
          <w:szCs w:val="22"/>
          <w:lang w:val="es-ES" w:eastAsia="zh-CN" w:bidi="ar-SA"/>
        </w:rPr>
        <w:t>servicios y productos asociados a las especies seleccionadas</w:t>
      </w:r>
      <w:r>
        <w:rPr>
          <w:rFonts w:hint="default" w:ascii="Inter" w:hAnsi="Inter" w:eastAsia="Times New Roman" w:cs="Calibri"/>
          <w:b w:val="0"/>
          <w:bCs w:val="0"/>
          <w:i/>
          <w:iCs/>
          <w:color w:val="000000"/>
          <w:sz w:val="22"/>
          <w:szCs w:val="22"/>
          <w:lang w:val="es-ES" w:eastAsia="en-US" w:bidi="ar-SA"/>
        </w:rPr>
        <w:t xml:space="preserve"> del paso 4</w:t>
      </w:r>
    </w:p>
    <w:p w14:paraId="6118B721">
      <w:pPr>
        <w:rPr>
          <w:rFonts w:hint="default" w:ascii="Arial" w:hAnsi="Arial" w:cs="Arial"/>
          <w:sz w:val="24"/>
          <w:szCs w:val="24"/>
          <w:lang w:val="es-ES"/>
        </w:rPr>
      </w:pPr>
    </w:p>
    <w:p w14:paraId="259D53A8">
      <w:pPr>
        <w:rPr>
          <w:rFonts w:ascii="Inter" w:hAnsi="Inter" w:cs="Arial"/>
        </w:rPr>
      </w:pPr>
      <w:r>
        <w:rPr>
          <w:rFonts w:hint="default" w:ascii="Inter" w:hAnsi="Inter" w:eastAsia="Times New Roman" w:cs="Calibri"/>
          <w:b/>
          <w:bCs/>
          <w:i/>
          <w:iCs/>
          <w:color w:val="000000"/>
          <w:sz w:val="22"/>
          <w:szCs w:val="22"/>
          <w:lang w:val="es-ES" w:eastAsia="en-US" w:bidi="ar-SA"/>
        </w:rPr>
        <w:drawing>
          <wp:anchor distT="0" distB="0" distL="114300" distR="114300" simplePos="0" relativeHeight="251665408" behindDoc="0" locked="0" layoutInCell="1" allowOverlap="1">
            <wp:simplePos x="0" y="0"/>
            <wp:positionH relativeFrom="column">
              <wp:posOffset>-81280</wp:posOffset>
            </wp:positionH>
            <wp:positionV relativeFrom="paragraph">
              <wp:posOffset>227965</wp:posOffset>
            </wp:positionV>
            <wp:extent cx="5725160" cy="1757680"/>
            <wp:effectExtent l="0" t="0" r="15240" b="20320"/>
            <wp:wrapSquare wrapText="bothSides"/>
            <wp:docPr id="27" name="Picture 27" descr="Screenshot 2026-06-14 at 10.36.3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Screenshot 2026-06-14 at 10.36.39 PM"/>
                    <pic:cNvPicPr>
                      <a:picLocks noChangeAspect="1"/>
                    </pic:cNvPicPr>
                  </pic:nvPicPr>
                  <pic:blipFill>
                    <a:blip r:embed="rId22"/>
                    <a:stretch>
                      <a:fillRect/>
                    </a:stretch>
                  </pic:blipFill>
                  <pic:spPr>
                    <a:xfrm>
                      <a:off x="0" y="0"/>
                      <a:ext cx="5725160" cy="1757680"/>
                    </a:xfrm>
                    <a:prstGeom prst="rect">
                      <a:avLst/>
                    </a:prstGeom>
                  </pic:spPr>
                </pic:pic>
              </a:graphicData>
            </a:graphic>
          </wp:anchor>
        </w:drawing>
      </w:r>
      <w:r>
        <w:rPr>
          <w:rFonts w:ascii="Inter" w:hAnsi="Inter" w:eastAsia="Times New Roman" w:cs="Calibri"/>
          <w:b/>
          <w:bCs/>
          <w:i/>
          <w:iCs/>
          <w:color w:val="000000"/>
          <w:sz w:val="22"/>
          <w:szCs w:val="22"/>
          <w:lang w:val="es-US" w:eastAsia="en-US" w:bidi="ar-SA"/>
        </w:rPr>
        <w:t xml:space="preserve"> </w:t>
      </w:r>
    </w:p>
    <w:p w14:paraId="1E44EB9C">
      <w:pPr>
        <w:pStyle w:val="76"/>
        <w:numPr>
          <w:ilvl w:val="0"/>
          <w:numId w:val="0"/>
        </w:numPr>
        <w:suppressAutoHyphens/>
        <w:spacing w:before="120"/>
        <w:contextualSpacing/>
        <w:jc w:val="center"/>
        <w:rPr>
          <w:rFonts w:hint="default" w:ascii="Inter" w:hAnsi="Inter" w:eastAsia="Times New Roman" w:cs="Calibri"/>
          <w:b w:val="0"/>
          <w:bCs w:val="0"/>
          <w:i/>
          <w:iCs/>
          <w:color w:val="000000"/>
          <w:sz w:val="22"/>
          <w:szCs w:val="22"/>
          <w:lang w:val="es-ES" w:eastAsia="en-US" w:bidi="ar-SA"/>
        </w:rPr>
      </w:pPr>
      <w:r>
        <w:rPr>
          <w:rFonts w:ascii="Inter" w:hAnsi="Inter" w:eastAsia="Times New Roman" w:cs="Calibri"/>
          <w:b/>
          <w:bCs/>
          <w:i/>
          <w:iCs/>
          <w:color w:val="000000"/>
          <w:sz w:val="22"/>
          <w:szCs w:val="22"/>
          <w:lang w:val="es-US" w:eastAsia="en-US" w:bidi="ar-SA"/>
        </w:rPr>
        <w:t xml:space="preserve"> Figura</w:t>
      </w:r>
      <w:r>
        <w:rPr>
          <w:rFonts w:hint="default" w:ascii="Inter" w:hAnsi="Inter" w:eastAsia="Times New Roman" w:cs="Calibri"/>
          <w:b/>
          <w:bCs/>
          <w:i/>
          <w:iCs/>
          <w:color w:val="000000"/>
          <w:sz w:val="22"/>
          <w:szCs w:val="22"/>
          <w:lang w:val="en-US" w:eastAsia="en-US" w:bidi="ar-SA"/>
        </w:rPr>
        <w:t xml:space="preserve"> </w:t>
      </w:r>
      <w:r>
        <w:rPr>
          <w:rFonts w:hint="default" w:ascii="Inter" w:hAnsi="Inter" w:eastAsia="Times New Roman" w:cs="Calibri"/>
          <w:b/>
          <w:bCs/>
          <w:i/>
          <w:iCs/>
          <w:color w:val="000000"/>
          <w:sz w:val="22"/>
          <w:szCs w:val="22"/>
          <w:lang w:val="es-ES" w:eastAsia="en-US" w:bidi="ar-SA"/>
        </w:rPr>
        <w:t>1</w:t>
      </w:r>
      <w:r>
        <w:rPr>
          <w:rFonts w:hint="default" w:ascii="Inter" w:hAnsi="Inter" w:cs="Calibri"/>
          <w:b/>
          <w:bCs/>
          <w:i/>
          <w:iCs/>
          <w:color w:val="000000"/>
          <w:sz w:val="22"/>
          <w:szCs w:val="22"/>
          <w:lang w:val="en-US" w:eastAsia="en-US" w:bidi="ar-SA"/>
        </w:rPr>
        <w:t>4</w:t>
      </w:r>
      <w:r>
        <w:rPr>
          <w:rFonts w:ascii="Inter" w:hAnsi="Inter" w:eastAsia="Times New Roman" w:cs="Calibri"/>
          <w:b/>
          <w:bCs/>
          <w:i/>
          <w:iCs/>
          <w:color w:val="000000"/>
          <w:sz w:val="22"/>
          <w:szCs w:val="22"/>
          <w:lang w:val="es-US" w:eastAsia="en-US" w:bidi="ar-SA"/>
        </w:rPr>
        <w:t xml:space="preserve">: </w:t>
      </w:r>
      <w:r>
        <w:rPr>
          <w:rFonts w:hint="default" w:ascii="Inter" w:hAnsi="Inter" w:eastAsia="Times New Roman" w:cs="Calibri"/>
          <w:b w:val="0"/>
          <w:bCs w:val="0"/>
          <w:i/>
          <w:iCs/>
          <w:color w:val="000000"/>
          <w:sz w:val="22"/>
          <w:szCs w:val="22"/>
          <w:lang w:val="es-ES" w:eastAsia="en-US" w:bidi="ar-SA"/>
        </w:rPr>
        <w:t xml:space="preserve">Tabla de </w:t>
      </w:r>
      <w:r>
        <w:rPr>
          <w:rFonts w:hint="default" w:ascii="Inter" w:hAnsi="Inter" w:eastAsia="Times New Roman" w:cs="Calibri"/>
          <w:b w:val="0"/>
          <w:bCs w:val="0"/>
          <w:i/>
          <w:iCs/>
          <w:color w:val="000000"/>
          <w:sz w:val="22"/>
          <w:szCs w:val="22"/>
          <w:lang w:val="es-ES" w:eastAsia="zh-CN" w:bidi="ar-SA"/>
        </w:rPr>
        <w:t>grupos de fauna y agentes polinizadores asociados a las especies seleccionadas</w:t>
      </w:r>
      <w:r>
        <w:rPr>
          <w:rFonts w:hint="default" w:ascii="Inter" w:hAnsi="Inter" w:eastAsia="Times New Roman" w:cs="Calibri"/>
          <w:b w:val="0"/>
          <w:bCs w:val="0"/>
          <w:i/>
          <w:iCs/>
          <w:color w:val="000000"/>
          <w:sz w:val="22"/>
          <w:szCs w:val="22"/>
          <w:lang w:val="es-ES" w:eastAsia="en-US" w:bidi="ar-SA"/>
        </w:rPr>
        <w:t xml:space="preserve"> del paso 4</w:t>
      </w:r>
    </w:p>
    <w:p w14:paraId="4B84B9C1">
      <w:pPr>
        <w:pStyle w:val="3"/>
        <w:ind w:firstLine="0"/>
      </w:pPr>
    </w:p>
    <w:p w14:paraId="04979AE9">
      <w:pPr>
        <w:pStyle w:val="3"/>
        <w:ind w:firstLine="0"/>
      </w:pPr>
      <w:bookmarkStart w:id="12" w:name="_Toc2105297782"/>
      <w:r>
        <w:t>Paso 5: Llena un formulario e imprime tu reporte</w:t>
      </w:r>
      <w:bookmarkEnd w:id="12"/>
    </w:p>
    <w:p w14:paraId="471E7D77">
      <w:pPr>
        <w:rPr>
          <w:rFonts w:ascii="Inter" w:hAnsi="Inter" w:cs="Arial"/>
          <w:lang w:val="es-ES"/>
        </w:rPr>
      </w:pPr>
      <w:r>
        <w:rPr>
          <w:rFonts w:ascii="Inter" w:hAnsi="Inter" w:cs="Arial"/>
          <w:lang w:val="es-ES"/>
        </w:rPr>
        <w:t xml:space="preserve">En este paso el técnico/agricultor/investigador llenara un formulario para poder imprimir el reporte con los resultados. Deberá completar los siguientes datos: </w:t>
      </w:r>
    </w:p>
    <w:p w14:paraId="77C00722">
      <w:pPr>
        <w:pStyle w:val="76"/>
        <w:numPr>
          <w:ilvl w:val="0"/>
          <w:numId w:val="11"/>
        </w:numPr>
        <w:rPr>
          <w:rFonts w:ascii="Inter" w:hAnsi="Inter" w:cs="Arial"/>
          <w:lang w:val="es-ES"/>
        </w:rPr>
      </w:pPr>
      <w:r>
        <w:rPr>
          <w:rFonts w:ascii="Inter" w:hAnsi="Inter" w:cs="Arial"/>
          <w:lang w:val="es-ES"/>
        </w:rPr>
        <w:t xml:space="preserve">Nombre del productor </w:t>
      </w:r>
    </w:p>
    <w:p w14:paraId="1CDE9971">
      <w:pPr>
        <w:pStyle w:val="76"/>
        <w:numPr>
          <w:ilvl w:val="0"/>
          <w:numId w:val="11"/>
        </w:numPr>
        <w:rPr>
          <w:rFonts w:ascii="Inter" w:hAnsi="Inter" w:cs="Arial"/>
          <w:lang w:val="es-ES"/>
        </w:rPr>
      </w:pPr>
      <w:r>
        <w:rPr>
          <w:rFonts w:ascii="Inter" w:hAnsi="Inter" w:cs="Arial"/>
          <w:lang w:val="es-ES"/>
        </w:rPr>
        <w:t xml:space="preserve">Región </w:t>
      </w:r>
    </w:p>
    <w:p w14:paraId="22B141B8">
      <w:pPr>
        <w:pStyle w:val="76"/>
        <w:numPr>
          <w:ilvl w:val="0"/>
          <w:numId w:val="11"/>
        </w:numPr>
        <w:rPr>
          <w:rFonts w:ascii="Inter" w:hAnsi="Inter" w:cs="Arial"/>
          <w:lang w:val="es-ES"/>
        </w:rPr>
      </w:pPr>
      <w:r>
        <w:rPr>
          <w:rFonts w:ascii="Inter" w:hAnsi="Inter" w:cs="Arial"/>
          <w:lang w:val="es-ES"/>
        </w:rPr>
        <w:t xml:space="preserve">Provincia </w:t>
      </w:r>
    </w:p>
    <w:p w14:paraId="0532F621">
      <w:pPr>
        <w:pStyle w:val="76"/>
        <w:numPr>
          <w:ilvl w:val="0"/>
          <w:numId w:val="11"/>
        </w:numPr>
        <w:rPr>
          <w:rFonts w:ascii="Inter" w:hAnsi="Inter" w:cs="Arial"/>
          <w:lang w:val="es-ES"/>
        </w:rPr>
      </w:pPr>
      <w:r>
        <w:rPr>
          <w:rFonts w:ascii="Inter" w:hAnsi="Inter" w:cs="Arial"/>
          <w:lang w:val="es-ES"/>
        </w:rPr>
        <w:t xml:space="preserve">Distrito </w:t>
      </w:r>
    </w:p>
    <w:p w14:paraId="0F191201">
      <w:pPr>
        <w:pStyle w:val="76"/>
        <w:numPr>
          <w:ilvl w:val="0"/>
          <w:numId w:val="11"/>
        </w:numPr>
        <w:rPr>
          <w:rFonts w:ascii="Inter" w:hAnsi="Inter" w:cs="Arial"/>
          <w:lang w:val="es-ES"/>
        </w:rPr>
      </w:pPr>
      <w:r>
        <w:rPr>
          <w:rFonts w:ascii="Inter" w:hAnsi="Inter" w:cs="Arial"/>
          <w:lang w:val="es-ES"/>
        </w:rPr>
        <w:t xml:space="preserve">Tipo de intervención </w:t>
      </w:r>
    </w:p>
    <w:p w14:paraId="4FD464D0">
      <w:pPr>
        <w:pStyle w:val="76"/>
        <w:numPr>
          <w:ilvl w:val="0"/>
          <w:numId w:val="11"/>
        </w:numPr>
        <w:rPr>
          <w:rFonts w:ascii="Inter" w:hAnsi="Inter" w:cs="Arial"/>
          <w:lang w:val="es-ES"/>
        </w:rPr>
      </w:pPr>
      <w:r>
        <w:rPr>
          <w:rFonts w:ascii="Inter" w:hAnsi="Inter" w:cs="Arial"/>
          <w:lang w:val="es-ES"/>
        </w:rPr>
        <w:t xml:space="preserve">Tamaño de la finca (ha) </w:t>
      </w:r>
    </w:p>
    <w:p w14:paraId="222C5F19">
      <w:pPr>
        <w:pStyle w:val="76"/>
        <w:numPr>
          <w:ilvl w:val="0"/>
          <w:numId w:val="11"/>
        </w:numPr>
        <w:rPr>
          <w:rFonts w:ascii="Inter" w:hAnsi="Inter" w:cs="Arial"/>
          <w:lang w:val="es-ES"/>
        </w:rPr>
      </w:pPr>
      <w:r>
        <w:rPr>
          <w:rFonts w:ascii="Inter" w:hAnsi="Inter" w:cs="Arial"/>
          <w:lang w:val="es-ES"/>
        </w:rPr>
        <w:t>Tamaño de la parcela (ha)</w:t>
      </w:r>
    </w:p>
    <w:p w14:paraId="1B490C43">
      <w:pPr>
        <w:pStyle w:val="76"/>
        <w:numPr>
          <w:ilvl w:val="0"/>
          <w:numId w:val="11"/>
        </w:numPr>
        <w:rPr>
          <w:rFonts w:ascii="Inter" w:hAnsi="Inter" w:cs="Arial"/>
          <w:lang w:val="es-ES"/>
        </w:rPr>
      </w:pPr>
      <w:r>
        <w:rPr>
          <w:rFonts w:ascii="Inter" w:hAnsi="Inter" w:cs="Arial"/>
          <w:lang w:val="es-ES"/>
        </w:rPr>
        <w:t xml:space="preserve">Tipo de usuario </w:t>
      </w:r>
    </w:p>
    <w:p w14:paraId="5C68396F">
      <w:pPr>
        <w:pStyle w:val="76"/>
        <w:numPr>
          <w:ilvl w:val="0"/>
          <w:numId w:val="11"/>
        </w:numPr>
        <w:rPr>
          <w:rFonts w:ascii="Inter" w:hAnsi="Inter" w:cs="Arial"/>
          <w:lang w:val="es-ES"/>
        </w:rPr>
      </w:pPr>
      <w:r>
        <w:rPr>
          <w:rFonts w:ascii="Inter" w:hAnsi="Inter" w:cs="Arial"/>
          <w:lang w:val="es-ES"/>
        </w:rPr>
        <w:t xml:space="preserve">Identidad de género </w:t>
      </w:r>
    </w:p>
    <w:p w14:paraId="25704206">
      <w:pPr>
        <w:pStyle w:val="76"/>
        <w:numPr>
          <w:ilvl w:val="0"/>
          <w:numId w:val="11"/>
        </w:numPr>
        <w:rPr>
          <w:rFonts w:ascii="Inter" w:hAnsi="Inter" w:cs="Arial"/>
          <w:lang w:val="es-ES"/>
        </w:rPr>
      </w:pPr>
      <w:r>
        <w:rPr>
          <w:rFonts w:ascii="Inter" w:hAnsi="Inter" w:cs="Arial"/>
          <w:lang w:val="es-ES"/>
        </w:rPr>
        <w:t xml:space="preserve">Edad del usuario </w:t>
      </w:r>
    </w:p>
    <w:p w14:paraId="5EA1ACD4">
      <w:pPr>
        <w:pStyle w:val="12"/>
      </w:pPr>
      <w:r>
        <w:rPr>
          <w:rFonts w:ascii="Arial" w:hAnsi="Arial" w:cs="Arial"/>
        </w:rPr>
        <w:drawing>
          <wp:anchor distT="0" distB="0" distL="0" distR="0" simplePos="0" relativeHeight="251667456" behindDoc="0" locked="0" layoutInCell="0" allowOverlap="1">
            <wp:simplePos x="0" y="0"/>
            <wp:positionH relativeFrom="column">
              <wp:posOffset>-1270</wp:posOffset>
            </wp:positionH>
            <wp:positionV relativeFrom="paragraph">
              <wp:posOffset>315595</wp:posOffset>
            </wp:positionV>
            <wp:extent cx="5731510" cy="2107565"/>
            <wp:effectExtent l="12700" t="12700" r="21590" b="13335"/>
            <wp:wrapSquare wrapText="largest"/>
            <wp:docPr id="12" name="Imagen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12"/>
                    <pic:cNvPicPr>
                      <a:picLocks noChangeAspect="1" noChangeArrowheads="1"/>
                    </pic:cNvPicPr>
                  </pic:nvPicPr>
                  <pic:blipFill>
                    <a:blip r:embed="rId23"/>
                    <a:srcRect t="20788"/>
                    <a:stretch>
                      <a:fillRect/>
                    </a:stretch>
                  </pic:blipFill>
                  <pic:spPr>
                    <a:xfrm>
                      <a:off x="0" y="0"/>
                      <a:ext cx="5731510" cy="2107565"/>
                    </a:xfrm>
                    <a:prstGeom prst="rect">
                      <a:avLst/>
                    </a:prstGeom>
                    <a:ln>
                      <a:solidFill>
                        <a:schemeClr val="tx1"/>
                      </a:solidFill>
                    </a:ln>
                  </pic:spPr>
                </pic:pic>
              </a:graphicData>
            </a:graphic>
          </wp:anchor>
        </w:drawing>
      </w:r>
    </w:p>
    <w:p w14:paraId="4AB18869">
      <w:pPr>
        <w:pStyle w:val="12"/>
        <w:jc w:val="center"/>
        <w:rPr>
          <w:rFonts w:ascii="Arial" w:hAnsi="Arial" w:cs="Arial"/>
        </w:rPr>
      </w:pPr>
      <w:r>
        <w:rPr>
          <w:b/>
          <w:bCs/>
          <w:i/>
          <w:iCs/>
        </w:rPr>
        <w:t>Figura 1</w:t>
      </w:r>
      <w:r>
        <w:rPr>
          <w:rFonts w:hint="default"/>
          <w:b/>
          <w:bCs/>
          <w:i/>
          <w:iCs/>
          <w:lang w:val="en-US"/>
        </w:rPr>
        <w:t>5</w:t>
      </w:r>
      <w:r>
        <w:rPr>
          <w:b/>
          <w:bCs/>
          <w:i/>
          <w:iCs/>
        </w:rPr>
        <w:t>.</w:t>
      </w:r>
      <w:r>
        <w:rPr>
          <w:i/>
          <w:iCs/>
        </w:rPr>
        <w:t xml:space="preserve"> Formulario del paso 5</w:t>
      </w:r>
    </w:p>
    <w:p w14:paraId="3E796FB9">
      <w:pPr>
        <w:rPr>
          <w:rFonts w:ascii="Inter" w:hAnsi="Inter" w:cs="Arial"/>
          <w:lang w:val="es-ES"/>
        </w:rPr>
      </w:pPr>
    </w:p>
    <w:p w14:paraId="1A0F41FE">
      <w:pPr>
        <w:rPr>
          <w:rFonts w:ascii="Inter" w:hAnsi="Inter" w:cs="Arial"/>
          <w:lang w:val="es-ES"/>
        </w:rPr>
      </w:pPr>
      <w:r>
        <w:rPr>
          <w:rFonts w:ascii="Inter" w:hAnsi="Inter" w:cs="Arial"/>
          <w:lang w:val="es-ES"/>
        </w:rPr>
        <w:t xml:space="preserve">Al dar clic en Imprimir se descargará un documento en formato pdf con toda la información añadida en pasos anteriores. Este reporte les servirá para decidir qué especies colocar en la parcela, pero al ser una guía, es modificable de acuerdo con la experiencia en campo.  </w:t>
      </w:r>
    </w:p>
    <w:p w14:paraId="1CB6386B">
      <w:pPr>
        <w:rPr>
          <w:rFonts w:ascii="Inter" w:hAnsi="Inter" w:cs="Arial"/>
          <w:lang w:val="es-ES"/>
        </w:rPr>
      </w:pPr>
      <w:r>
        <w:drawing>
          <wp:anchor distT="0" distB="0" distL="114300" distR="114300" simplePos="0" relativeHeight="251668480" behindDoc="0" locked="0" layoutInCell="1" allowOverlap="1">
            <wp:simplePos x="0" y="0"/>
            <wp:positionH relativeFrom="column">
              <wp:posOffset>1163955</wp:posOffset>
            </wp:positionH>
            <wp:positionV relativeFrom="paragraph">
              <wp:posOffset>156210</wp:posOffset>
            </wp:positionV>
            <wp:extent cx="3854450" cy="3383280"/>
            <wp:effectExtent l="0" t="0" r="6350" b="20320"/>
            <wp:wrapSquare wrapText="bothSides"/>
            <wp:docPr id="30" name="Picture 30" descr="Screenshot 2026-06-14 at 10.45.49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Screenshot 2026-06-14 at 10.45.49 PM"/>
                    <pic:cNvPicPr>
                      <a:picLocks noChangeAspect="1"/>
                    </pic:cNvPicPr>
                  </pic:nvPicPr>
                  <pic:blipFill>
                    <a:blip r:embed="rId24"/>
                    <a:stretch>
                      <a:fillRect/>
                    </a:stretch>
                  </pic:blipFill>
                  <pic:spPr>
                    <a:xfrm>
                      <a:off x="0" y="0"/>
                      <a:ext cx="3854450" cy="3383280"/>
                    </a:xfrm>
                    <a:prstGeom prst="rect">
                      <a:avLst/>
                    </a:prstGeom>
                  </pic:spPr>
                </pic:pic>
              </a:graphicData>
            </a:graphic>
          </wp:anchor>
        </w:drawing>
      </w:r>
    </w:p>
    <w:p w14:paraId="54E56DC4">
      <w:pPr>
        <w:pStyle w:val="12"/>
      </w:pPr>
    </w:p>
    <w:p w14:paraId="1A122632">
      <w:pPr>
        <w:pStyle w:val="12"/>
      </w:pPr>
    </w:p>
    <w:p w14:paraId="50760D62">
      <w:pPr>
        <w:pStyle w:val="12"/>
      </w:pPr>
    </w:p>
    <w:p w14:paraId="1480DAE9">
      <w:pPr>
        <w:pStyle w:val="12"/>
      </w:pPr>
    </w:p>
    <w:p w14:paraId="627DD682">
      <w:pPr>
        <w:pStyle w:val="12"/>
      </w:pPr>
    </w:p>
    <w:p w14:paraId="76F8335F">
      <w:pPr>
        <w:pStyle w:val="12"/>
        <w:rPr>
          <w:b/>
          <w:bCs/>
        </w:rPr>
      </w:pPr>
    </w:p>
    <w:p w14:paraId="00BBC3E5">
      <w:pPr>
        <w:pStyle w:val="12"/>
        <w:rPr>
          <w:b/>
          <w:bCs/>
        </w:rPr>
      </w:pPr>
    </w:p>
    <w:p w14:paraId="11015E9E">
      <w:pPr>
        <w:pStyle w:val="12"/>
        <w:rPr>
          <w:b/>
          <w:bCs/>
        </w:rPr>
      </w:pPr>
    </w:p>
    <w:p w14:paraId="620FD3A0">
      <w:pPr>
        <w:pStyle w:val="12"/>
        <w:rPr>
          <w:b/>
          <w:bCs/>
        </w:rPr>
      </w:pPr>
    </w:p>
    <w:p w14:paraId="44AF353E">
      <w:pPr>
        <w:pStyle w:val="12"/>
        <w:rPr>
          <w:b/>
          <w:bCs/>
        </w:rPr>
      </w:pPr>
    </w:p>
    <w:p w14:paraId="4A222211">
      <w:pPr>
        <w:pStyle w:val="12"/>
        <w:rPr>
          <w:b/>
          <w:bCs/>
        </w:rPr>
      </w:pPr>
    </w:p>
    <w:p w14:paraId="09A7EEC2">
      <w:pPr>
        <w:pStyle w:val="12"/>
        <w:rPr>
          <w:b/>
          <w:bCs/>
        </w:rPr>
      </w:pPr>
    </w:p>
    <w:p w14:paraId="00950C16">
      <w:pPr>
        <w:pStyle w:val="12"/>
        <w:rPr>
          <w:b/>
          <w:bCs/>
        </w:rPr>
      </w:pPr>
    </w:p>
    <w:p w14:paraId="5932A82B">
      <w:pPr>
        <w:pStyle w:val="12"/>
        <w:rPr>
          <w:b/>
          <w:bCs/>
        </w:rPr>
      </w:pPr>
    </w:p>
    <w:p w14:paraId="1E39BA6E">
      <w:pPr>
        <w:pStyle w:val="12"/>
        <w:jc w:val="center"/>
        <w:rPr>
          <w:i/>
          <w:iCs/>
          <w:sz w:val="22"/>
          <w:szCs w:val="22"/>
          <w:lang w:val="es-ES"/>
        </w:rPr>
      </w:pPr>
      <w:r>
        <w:rPr>
          <w:b/>
          <w:bCs/>
          <w:i/>
          <w:iCs/>
          <w:sz w:val="22"/>
          <w:szCs w:val="22"/>
        </w:rPr>
        <w:t>Figura 1</w:t>
      </w:r>
      <w:r>
        <w:rPr>
          <w:rFonts w:hint="default"/>
          <w:b/>
          <w:bCs/>
          <w:i/>
          <w:iCs/>
          <w:sz w:val="22"/>
          <w:szCs w:val="22"/>
          <w:lang w:val="en-US"/>
        </w:rPr>
        <w:t>6</w:t>
      </w:r>
      <w:bookmarkStart w:id="13" w:name="_GoBack"/>
      <w:bookmarkEnd w:id="13"/>
      <w:r>
        <w:rPr>
          <w:i/>
          <w:iCs/>
          <w:sz w:val="22"/>
          <w:szCs w:val="22"/>
        </w:rPr>
        <w:t>. Reporte impreso en versión de la herramienta</w:t>
      </w:r>
    </w:p>
    <w:p w14:paraId="566377C0">
      <w:pPr>
        <w:rPr>
          <w:rFonts w:ascii="Arial" w:hAnsi="Arial" w:cs="Arial"/>
          <w:lang w:val="es-ES"/>
        </w:rPr>
      </w:pPr>
    </w:p>
    <w:p w14:paraId="35FA400F">
      <w:pPr>
        <w:rPr>
          <w:rStyle w:val="24"/>
          <w:rFonts w:ascii="Arial" w:hAnsi="Arial" w:cs="Arial"/>
          <w:b w:val="0"/>
          <w:sz w:val="24"/>
          <w:szCs w:val="24"/>
          <w:lang w:val="es-ES"/>
        </w:rPr>
      </w:pPr>
    </w:p>
    <w:p w14:paraId="5C784D99">
      <w:pPr>
        <w:rPr>
          <w:rStyle w:val="24"/>
          <w:rFonts w:ascii="Arial" w:hAnsi="Arial" w:cs="Arial"/>
          <w:lang w:val="es-ES"/>
        </w:rPr>
      </w:pPr>
    </w:p>
    <w:sectPr>
      <w:headerReference r:id="rId5" w:type="default"/>
      <w:footerReference r:id="rId6" w:type="default"/>
      <w:pgSz w:w="11906" w:h="16838"/>
      <w:pgMar w:top="1440" w:right="1440" w:bottom="1440" w:left="1440" w:header="709" w:footer="709" w:gutter="0"/>
      <w:cols w:space="720" w:num="1"/>
      <w:formProt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EF" w:usb1="C0007841"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Domine">
    <w:altName w:val="苹方-简"/>
    <w:panose1 w:val="00000000000000000000"/>
    <w:charset w:val="00"/>
    <w:family w:val="roman"/>
    <w:pitch w:val="default"/>
    <w:sig w:usb0="00000000" w:usb1="00000000" w:usb2="00000000" w:usb3="00000000" w:csb0="00000093" w:csb1="00000000"/>
  </w:font>
  <w:font w:name="Liberation Serif">
    <w:altName w:val="Hiragino Sans"/>
    <w:panose1 w:val="00000000000000000000"/>
    <w:charset w:val="01"/>
    <w:family w:val="swiss"/>
    <w:pitch w:val="default"/>
    <w:sig w:usb0="00000000" w:usb1="00000000" w:usb2="00000000" w:usb3="00000000" w:csb0="00000000" w:csb1="00000000"/>
  </w:font>
  <w:font w:name="DejaVu Sans">
    <w:altName w:val="苹方-简"/>
    <w:panose1 w:val="00000000000000000000"/>
    <w:charset w:val="00"/>
    <w:family w:val="roman"/>
    <w:pitch w:val="default"/>
    <w:sig w:usb0="00000000" w:usb1="00000000" w:usb2="00000000" w:usb3="00000000" w:csb0="00000000" w:csb1="00000000"/>
  </w:font>
  <w:font w:name="Tahoma">
    <w:panose1 w:val="020B0804030504040204"/>
    <w:charset w:val="00"/>
    <w:family w:val="swiss"/>
    <w:pitch w:val="default"/>
    <w:sig w:usb0="E1002AFF" w:usb1="C000605B" w:usb2="00000029" w:usb3="00000000" w:csb0="200101FF" w:csb1="20280000"/>
  </w:font>
  <w:font w:name="Cambria">
    <w:altName w:val="苹方-简"/>
    <w:panose1 w:val="02040503050406030204"/>
    <w:charset w:val="00"/>
    <w:family w:val="roman"/>
    <w:pitch w:val="default"/>
    <w:sig w:usb0="00000000" w:usb1="00000000" w:usb2="00000000" w:usb3="00000000" w:csb0="0000009F" w:csb1="00000000"/>
  </w:font>
  <w:font w:name="OpenSymbol">
    <w:altName w:val="Hiragino Sans"/>
    <w:panose1 w:val="00000000000000000000"/>
    <w:charset w:val="01"/>
    <w:family w:val="auto"/>
    <w:pitch w:val="default"/>
    <w:sig w:usb0="00000000" w:usb1="00000000" w:usb2="00000000" w:usb3="00000000" w:csb0="00000000" w:csb1="00000000"/>
  </w:font>
  <w:font w:name="Liberation Sans">
    <w:altName w:val="Hiragino Sans"/>
    <w:panose1 w:val="00000000000000000000"/>
    <w:charset w:val="01"/>
    <w:family w:val="roman"/>
    <w:pitch w:val="default"/>
    <w:sig w:usb0="00000000" w:usb1="00000000" w:usb2="00000000" w:usb3="00000000" w:csb0="00000000" w:csb1="00000000"/>
  </w:font>
  <w:font w:name="Noto Sans CJK SC">
    <w:altName w:val="苹方-简"/>
    <w:panose1 w:val="00000000000000000000"/>
    <w:charset w:val="00"/>
    <w:family w:val="roman"/>
    <w:pitch w:val="default"/>
    <w:sig w:usb0="00000000" w:usb1="00000000" w:usb2="00000000" w:usb3="00000000" w:csb0="00000000" w:csb1="00000000"/>
  </w:font>
  <w:font w:name="Lohit Devanagari">
    <w:altName w:val="苹方-简"/>
    <w:panose1 w:val="00000000000000000000"/>
    <w:charset w:val="00"/>
    <w:family w:val="roman"/>
    <w:pitch w:val="default"/>
    <w:sig w:usb0="00000000" w:usb1="00000000" w:usb2="00000000" w:usb3="00000000" w:csb0="00000000" w:csb1="00000000"/>
  </w:font>
  <w:font w:name="Inter">
    <w:altName w:val="苹方-简"/>
    <w:panose1 w:val="00000000000000000000"/>
    <w:charset w:val="00"/>
    <w:family w:val="auto"/>
    <w:pitch w:val="default"/>
    <w:sig w:usb0="00000000" w:usb1="00000000" w:usb2="00000001" w:usb3="00000000" w:csb0="0000019F" w:csb1="00000000"/>
  </w:font>
  <w:font w:name="Wingdings">
    <w:panose1 w:val="05000000000000000000"/>
    <w:charset w:val="02"/>
    <w:family w:val="auto"/>
    <w:pitch w:val="default"/>
    <w:sig w:usb0="00000000" w:usb1="00000000" w:usb2="00000000" w:usb3="00000000" w:csb0="80000000" w:csb1="00000000"/>
  </w:font>
  <w:font w:name="Symbol">
    <w:altName w:val="Kingsoft Sign"/>
    <w:panose1 w:val="05050102010706020507"/>
    <w:charset w:val="02"/>
    <w:family w:val="roman"/>
    <w:pitch w:val="default"/>
    <w:sig w:usb0="00000000" w:usb1="00000000" w:usb2="00000000" w:usb3="00000000" w:csb0="80000000" w:csb1="00000000"/>
  </w:font>
  <w:font w:name="Domine Bold">
    <w:altName w:val="苹方-简"/>
    <w:panose1 w:val="00000000000000000000"/>
    <w:charset w:val="00"/>
    <w:family w:val="roman"/>
    <w:pitch w:val="default"/>
    <w:sig w:usb0="00000000" w:usb1="00000000" w:usb2="00000000" w:usb3="00000000" w:csb0="00000000" w:csb1="00000000"/>
  </w:font>
  <w:font w:name="DengXian">
    <w:altName w:val="宋体-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Hiragino Sans">
    <w:panose1 w:val="020B0700000000000000"/>
    <w:charset w:val="80"/>
    <w:family w:val="auto"/>
    <w:pitch w:val="default"/>
    <w:sig w:usb0="800002CF" w:usb1="6AC7FCFC" w:usb2="00000012" w:usb3="00000000" w:csb0="0002000D" w:csb1="00000000"/>
  </w:font>
  <w:font w:name="Kingsoft Sign">
    <w:panose1 w:val="05050102010706020507"/>
    <w:charset w:val="00"/>
    <w:family w:val="auto"/>
    <w:pitch w:val="default"/>
    <w:sig w:usb0="00000000" w:usb1="10000000" w:usb2="00000000" w:usb3="00000000" w:csb0="00000001" w:csb1="00000000"/>
  </w:font>
  <w:font w:name="黑体-简">
    <w:panose1 w:val="00000000000000000000"/>
    <w:charset w:val="86"/>
    <w:family w:val="auto"/>
    <w:pitch w:val="default"/>
    <w:sig w:usb0="8000002F" w:usb1="0800004A" w:usb2="00000000" w:usb3="00000000" w:csb0="203E0000" w:csb1="00000000"/>
  </w:font>
  <w:font w:name="Hiragino Mincho ProN W3">
    <w:panose1 w:val="02020300000000000000"/>
    <w:charset w:val="80"/>
    <w:family w:val="auto"/>
    <w:pitch w:val="default"/>
    <w:sig w:usb0="E00002FF" w:usb1="7AE7FFFF" w:usb2="00000012" w:usb3="00000000" w:csb0="0002000D" w:csb1="00000000"/>
  </w:font>
  <w:font w:name="Impact">
    <w:panose1 w:val="020B0806030902050204"/>
    <w:charset w:val="00"/>
    <w:family w:val="auto"/>
    <w:pitch w:val="default"/>
    <w:sig w:usb0="00000287" w:usb1="00000000" w:usb2="00000000" w:usb3="00000000" w:csb0="2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89060158"/>
      <w:docPartObj>
        <w:docPartGallery w:val="AutoText"/>
      </w:docPartObj>
    </w:sdtPr>
    <w:sdtContent>
      <w:p w14:paraId="364DEDA7">
        <w:pPr>
          <w:pStyle w:val="17"/>
          <w:jc w:val="center"/>
        </w:pPr>
        <w:r>
          <w:fldChar w:fldCharType="begin"/>
        </w:r>
        <w:r>
          <w:instrText xml:space="preserve"> PAGE   \* MERGEFORMAT </w:instrText>
        </w:r>
        <w:r>
          <w:fldChar w:fldCharType="separate"/>
        </w:r>
        <w:r>
          <w:t>2</w:t>
        </w:r>
        <w:r>
          <w:fldChar w:fldCharType="end"/>
        </w:r>
      </w:p>
    </w:sdtContent>
  </w:sdt>
  <w:p w14:paraId="18A2CFD1">
    <w:pPr>
      <w:pStyle w:val="1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B77C8D">
    <w:pPr>
      <w:pStyle w:val="19"/>
      <w:tabs>
        <w:tab w:val="right" w:pos="8250"/>
        <w:tab w:val="clear" w:pos="4703"/>
        <w:tab w:val="clear" w:pos="9406"/>
      </w:tabs>
      <w:rPr>
        <w:sz w:val="18"/>
        <w:szCs w:val="18"/>
      </w:rPr>
    </w:pPr>
    <w:r>
      <w:rPr>
        <w:sz w:val="18"/>
        <w:szCs w:val="18"/>
      </w:rPr>
      <w:t>CUSAF</w:t>
    </w:r>
    <w:r>
      <w:rPr>
        <w:sz w:val="18"/>
        <w:szCs w:val="18"/>
      </w:rPr>
      <w:tab/>
    </w:r>
  </w:p>
  <w:p w14:paraId="1B322975">
    <w:pPr>
      <w:pStyle w:val="19"/>
      <w:pBdr>
        <w:bottom w:val="single" w:color="000000" w:sz="4" w:space="1"/>
      </w:pBdr>
      <w:tabs>
        <w:tab w:val="right" w:pos="8250"/>
        <w:tab w:val="clear" w:pos="4703"/>
        <w:tab w:val="clear" w:pos="9406"/>
      </w:tabs>
      <w:jc w:val="left"/>
      <w:rPr>
        <w:i/>
        <w:sz w:val="16"/>
        <w:szCs w:val="16"/>
      </w:rPr>
    </w:pPr>
    <w:r>
      <w:rPr>
        <w:i/>
        <w:sz w:val="16"/>
        <w:szCs w:val="16"/>
      </w:rPr>
      <w:t>Aplicación web</w:t>
    </w:r>
    <w:r>
      <w:rPr>
        <w:i/>
        <w:sz w:val="16"/>
        <w:szCs w:val="16"/>
      </w:rPr>
      <w:tab/>
    </w:r>
    <w:r>
      <w:rPr>
        <w:i/>
        <w:sz w:val="16"/>
        <w:szCs w:val="16"/>
      </w:rPr>
      <w:t>Introducción al uso</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3C7FEA">
    <w:pPr>
      <w:pStyle w:val="19"/>
    </w:pPr>
    <w:r>
      <w:drawing>
        <wp:anchor distT="0" distB="0" distL="114300" distR="114300" simplePos="0" relativeHeight="251662336" behindDoc="0" locked="0" layoutInCell="1" allowOverlap="1">
          <wp:simplePos x="0" y="0"/>
          <wp:positionH relativeFrom="margin">
            <wp:posOffset>4781550</wp:posOffset>
          </wp:positionH>
          <wp:positionV relativeFrom="paragraph">
            <wp:posOffset>83185</wp:posOffset>
          </wp:positionV>
          <wp:extent cx="933450" cy="391795"/>
          <wp:effectExtent l="0" t="0" r="0" b="8255"/>
          <wp:wrapTopAndBottom/>
          <wp:docPr id="16" name="Picture 2" descr="A black background with green trees and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2" descr="A black background with green trees and red text&#10;&#10;Description automatically generated"/>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933450" cy="391795"/>
                  </a:xfrm>
                  <a:prstGeom prst="rect">
                    <a:avLst/>
                  </a:prstGeom>
                </pic:spPr>
              </pic:pic>
            </a:graphicData>
          </a:graphic>
        </wp:anchor>
      </w:drawing>
    </w:r>
    <w:r>
      <w:drawing>
        <wp:anchor distT="0" distB="0" distL="114300" distR="114300" simplePos="0" relativeHeight="251661312" behindDoc="0" locked="0" layoutInCell="1" allowOverlap="1">
          <wp:simplePos x="0" y="0"/>
          <wp:positionH relativeFrom="margin">
            <wp:posOffset>123825</wp:posOffset>
          </wp:positionH>
          <wp:positionV relativeFrom="paragraph">
            <wp:posOffset>83185</wp:posOffset>
          </wp:positionV>
          <wp:extent cx="904875" cy="360680"/>
          <wp:effectExtent l="0" t="0" r="0" b="1905"/>
          <wp:wrapTopAndBottom/>
          <wp:docPr id="15" name="Picture 1" descr="A logo with a tre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 descr="A logo with a tree&#10;&#10;Description automatically generated"/>
                  <pic:cNvPicPr>
                    <a:picLocks noChangeAspect="1"/>
                  </pic:cNvPicPr>
                </pic:nvPicPr>
                <pic:blipFill>
                  <a:blip r:embed="rId2" cstate="print">
                    <a:extLst>
                      <a:ext uri="{28A0092B-C50C-407E-A947-70E740481C1C}">
                        <a14:useLocalDpi xmlns:a14="http://schemas.microsoft.com/office/drawing/2010/main" val="0"/>
                      </a:ext>
                    </a:extLst>
                  </a:blip>
                  <a:srcRect t="25171" b="34930"/>
                  <a:stretch>
                    <a:fillRect/>
                  </a:stretch>
                </pic:blipFill>
                <pic:spPr>
                  <a:xfrm>
                    <a:off x="0" y="0"/>
                    <a:ext cx="904875" cy="360547"/>
                  </a:xfrm>
                  <a:prstGeom prst="rect">
                    <a:avLst/>
                  </a:prstGeom>
                  <a:ln>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E860F4"/>
    <w:multiLevelType w:val="multilevel"/>
    <w:tmpl w:val="04E860F4"/>
    <w:lvl w:ilvl="0" w:tentative="0">
      <w:start w:val="1"/>
      <w:numFmt w:val="decimal"/>
      <w:lvlText w:val="%1."/>
      <w:lvlJc w:val="left"/>
      <w:pPr>
        <w:ind w:left="720" w:hanging="360"/>
      </w:pPr>
      <w:rPr>
        <w:rFonts w:hint="default"/>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066462A4"/>
    <w:multiLevelType w:val="multilevel"/>
    <w:tmpl w:val="066462A4"/>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0EE33D27"/>
    <w:multiLevelType w:val="multilevel"/>
    <w:tmpl w:val="0EE33D2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15E05BE7"/>
    <w:multiLevelType w:val="multilevel"/>
    <w:tmpl w:val="15E05BE7"/>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3E340742"/>
    <w:multiLevelType w:val="multilevel"/>
    <w:tmpl w:val="3E34074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494E6C68"/>
    <w:multiLevelType w:val="multilevel"/>
    <w:tmpl w:val="494E6C68"/>
    <w:lvl w:ilvl="0" w:tentative="0">
      <w:start w:val="1"/>
      <w:numFmt w:val="bullet"/>
      <w:pStyle w:val="67"/>
      <w:lvlText w:val="-"/>
      <w:lvlJc w:val="left"/>
      <w:pPr>
        <w:tabs>
          <w:tab w:val="left" w:pos="284"/>
        </w:tabs>
        <w:ind w:left="284" w:firstLine="0"/>
      </w:pPr>
      <w:rPr>
        <w:rFonts w:hint="default" w:ascii="Arial" w:hAnsi="Arial" w:cs="Arial"/>
        <w:b w:val="0"/>
        <w:i w:val="0"/>
        <w:caps w:val="0"/>
        <w:smallCaps w:val="0"/>
        <w:strike w:val="0"/>
        <w:dstrike w:val="0"/>
        <w:vanish w:val="0"/>
        <w:position w:val="0"/>
        <w:sz w:val="22"/>
        <w:vertAlign w:val="baseline"/>
      </w:rPr>
    </w:lvl>
    <w:lvl w:ilvl="1" w:tentative="0">
      <w:start w:val="1"/>
      <w:numFmt w:val="bullet"/>
      <w:lvlText w:val="o"/>
      <w:lvlJc w:val="left"/>
      <w:pPr>
        <w:tabs>
          <w:tab w:val="left" w:pos="1440"/>
        </w:tabs>
        <w:ind w:left="1440" w:hanging="360"/>
      </w:pPr>
      <w:rPr>
        <w:rFonts w:hint="default" w:ascii="Courier New" w:hAnsi="Courier New" w:cs="Courier New"/>
      </w:rPr>
    </w:lvl>
    <w:lvl w:ilvl="2" w:tentative="0">
      <w:start w:val="1"/>
      <w:numFmt w:val="bullet"/>
      <w:lvlText w:val=""/>
      <w:lvlJc w:val="left"/>
      <w:pPr>
        <w:tabs>
          <w:tab w:val="left" w:pos="2160"/>
        </w:tabs>
        <w:ind w:left="2160" w:hanging="360"/>
      </w:pPr>
      <w:rPr>
        <w:rFonts w:hint="default" w:ascii="Wingdings" w:hAnsi="Wingdings" w:cs="Wingdings"/>
      </w:rPr>
    </w:lvl>
    <w:lvl w:ilvl="3" w:tentative="0">
      <w:start w:val="1"/>
      <w:numFmt w:val="bullet"/>
      <w:lvlText w:val=""/>
      <w:lvlJc w:val="left"/>
      <w:pPr>
        <w:tabs>
          <w:tab w:val="left" w:pos="2880"/>
        </w:tabs>
        <w:ind w:left="2880" w:hanging="360"/>
      </w:pPr>
      <w:rPr>
        <w:rFonts w:hint="default" w:ascii="Symbol" w:hAnsi="Symbol" w:cs="Symbol"/>
      </w:rPr>
    </w:lvl>
    <w:lvl w:ilvl="4" w:tentative="0">
      <w:start w:val="1"/>
      <w:numFmt w:val="bullet"/>
      <w:lvlText w:val="o"/>
      <w:lvlJc w:val="left"/>
      <w:pPr>
        <w:tabs>
          <w:tab w:val="left" w:pos="3600"/>
        </w:tabs>
        <w:ind w:left="3600" w:hanging="360"/>
      </w:pPr>
      <w:rPr>
        <w:rFonts w:hint="default" w:ascii="Courier New" w:hAnsi="Courier New" w:cs="Courier New"/>
      </w:rPr>
    </w:lvl>
    <w:lvl w:ilvl="5" w:tentative="0">
      <w:start w:val="1"/>
      <w:numFmt w:val="bullet"/>
      <w:lvlText w:val=""/>
      <w:lvlJc w:val="left"/>
      <w:pPr>
        <w:tabs>
          <w:tab w:val="left" w:pos="4320"/>
        </w:tabs>
        <w:ind w:left="4320" w:hanging="360"/>
      </w:pPr>
      <w:rPr>
        <w:rFonts w:hint="default" w:ascii="Wingdings" w:hAnsi="Wingdings" w:cs="Wingdings"/>
      </w:rPr>
    </w:lvl>
    <w:lvl w:ilvl="6" w:tentative="0">
      <w:start w:val="1"/>
      <w:numFmt w:val="bullet"/>
      <w:lvlText w:val=""/>
      <w:lvlJc w:val="left"/>
      <w:pPr>
        <w:tabs>
          <w:tab w:val="left" w:pos="5040"/>
        </w:tabs>
        <w:ind w:left="5040" w:hanging="360"/>
      </w:pPr>
      <w:rPr>
        <w:rFonts w:hint="default" w:ascii="Symbol" w:hAnsi="Symbol" w:cs="Symbol"/>
      </w:rPr>
    </w:lvl>
    <w:lvl w:ilvl="7" w:tentative="0">
      <w:start w:val="1"/>
      <w:numFmt w:val="bullet"/>
      <w:lvlText w:val="o"/>
      <w:lvlJc w:val="left"/>
      <w:pPr>
        <w:tabs>
          <w:tab w:val="left" w:pos="5760"/>
        </w:tabs>
        <w:ind w:left="5760" w:hanging="360"/>
      </w:pPr>
      <w:rPr>
        <w:rFonts w:hint="default" w:ascii="Courier New" w:hAnsi="Courier New" w:cs="Courier New"/>
      </w:rPr>
    </w:lvl>
    <w:lvl w:ilvl="8" w:tentative="0">
      <w:start w:val="1"/>
      <w:numFmt w:val="bullet"/>
      <w:lvlText w:val=""/>
      <w:lvlJc w:val="left"/>
      <w:pPr>
        <w:tabs>
          <w:tab w:val="left" w:pos="6480"/>
        </w:tabs>
        <w:ind w:left="6480" w:hanging="360"/>
      </w:pPr>
      <w:rPr>
        <w:rFonts w:hint="default" w:ascii="Wingdings" w:hAnsi="Wingdings" w:cs="Wingdings"/>
      </w:rPr>
    </w:lvl>
  </w:abstractNum>
  <w:abstractNum w:abstractNumId="6">
    <w:nsid w:val="50051EAA"/>
    <w:multiLevelType w:val="multilevel"/>
    <w:tmpl w:val="50051EAA"/>
    <w:lvl w:ilvl="0" w:tentative="0">
      <w:start w:val="1"/>
      <w:numFmt w:val="bullet"/>
      <w:lvlText w:val="-"/>
      <w:lvlJc w:val="left"/>
      <w:pPr>
        <w:ind w:left="720" w:hanging="360"/>
      </w:pPr>
      <w:rPr>
        <w:rFonts w:hint="default" w:ascii="Inter" w:hAnsi="Inter" w:eastAsia="Times New Roman" w:cs="Aria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58C00F5E"/>
    <w:multiLevelType w:val="multilevel"/>
    <w:tmpl w:val="58C00F5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5E7150B8"/>
    <w:multiLevelType w:val="multilevel"/>
    <w:tmpl w:val="5E7150B8"/>
    <w:lvl w:ilvl="0" w:tentative="0">
      <w:start w:val="1"/>
      <w:numFmt w:val="decimal"/>
      <w:pStyle w:val="2"/>
      <w:lvlText w:val="%1."/>
      <w:lvlJc w:val="left"/>
      <w:pPr>
        <w:tabs>
          <w:tab w:val="left" w:pos="0"/>
        </w:tabs>
        <w:ind w:left="425" w:hanging="425"/>
      </w:pPr>
      <w:rPr>
        <w:rFonts w:cs="Times New Roman"/>
      </w:rPr>
    </w:lvl>
    <w:lvl w:ilvl="1" w:tentative="0">
      <w:start w:val="1"/>
      <w:numFmt w:val="decimal"/>
      <w:lvlText w:val="%1.%2."/>
      <w:lvlJc w:val="left"/>
      <w:pPr>
        <w:tabs>
          <w:tab w:val="left" w:pos="0"/>
        </w:tabs>
        <w:ind w:left="425" w:hanging="425"/>
      </w:pPr>
      <w:rPr>
        <w:rFonts w:cs="Times New Roman"/>
      </w:rPr>
    </w:lvl>
    <w:lvl w:ilvl="2" w:tentative="0">
      <w:start w:val="1"/>
      <w:numFmt w:val="decimal"/>
      <w:pStyle w:val="4"/>
      <w:lvlText w:val="%1.%2.%3."/>
      <w:lvlJc w:val="left"/>
      <w:pPr>
        <w:tabs>
          <w:tab w:val="left" w:pos="0"/>
        </w:tabs>
        <w:ind w:left="425" w:hanging="425"/>
      </w:pPr>
      <w:rPr>
        <w:rFonts w:cs="Times New Roman"/>
      </w:rPr>
    </w:lvl>
    <w:lvl w:ilvl="3" w:tentative="0">
      <w:start w:val="1"/>
      <w:numFmt w:val="decimal"/>
      <w:lvlText w:val="%1.%2.%3.%4."/>
      <w:lvlJc w:val="left"/>
      <w:pPr>
        <w:tabs>
          <w:tab w:val="left" w:pos="0"/>
        </w:tabs>
        <w:ind w:left="1496" w:hanging="425"/>
      </w:pPr>
      <w:rPr>
        <w:rFonts w:cs="Times New Roman"/>
      </w:rPr>
    </w:lvl>
    <w:lvl w:ilvl="4" w:tentative="0">
      <w:start w:val="1"/>
      <w:numFmt w:val="decimal"/>
      <w:lvlText w:val="%1.%2.%3.%4.%5."/>
      <w:lvlJc w:val="left"/>
      <w:pPr>
        <w:tabs>
          <w:tab w:val="left" w:pos="0"/>
        </w:tabs>
        <w:ind w:left="1853" w:hanging="425"/>
      </w:pPr>
      <w:rPr>
        <w:rFonts w:cs="Times New Roman"/>
      </w:rPr>
    </w:lvl>
    <w:lvl w:ilvl="5" w:tentative="0">
      <w:start w:val="1"/>
      <w:numFmt w:val="decimal"/>
      <w:lvlText w:val="%1.%2.%3.%4.%5.%6."/>
      <w:lvlJc w:val="left"/>
      <w:pPr>
        <w:tabs>
          <w:tab w:val="left" w:pos="0"/>
        </w:tabs>
        <w:ind w:left="2210" w:hanging="425"/>
      </w:pPr>
      <w:rPr>
        <w:rFonts w:cs="Times New Roman"/>
      </w:rPr>
    </w:lvl>
    <w:lvl w:ilvl="6" w:tentative="0">
      <w:start w:val="1"/>
      <w:numFmt w:val="decimal"/>
      <w:lvlText w:val="%1.%2.%3.%4.%5.%6.%7."/>
      <w:lvlJc w:val="left"/>
      <w:pPr>
        <w:tabs>
          <w:tab w:val="left" w:pos="0"/>
        </w:tabs>
        <w:ind w:left="2567" w:hanging="425"/>
      </w:pPr>
      <w:rPr>
        <w:rFonts w:cs="Times New Roman"/>
      </w:rPr>
    </w:lvl>
    <w:lvl w:ilvl="7" w:tentative="0">
      <w:start w:val="1"/>
      <w:numFmt w:val="decimal"/>
      <w:lvlText w:val="%1.%2.%3.%4.%5.%6.%7.%8."/>
      <w:lvlJc w:val="left"/>
      <w:pPr>
        <w:tabs>
          <w:tab w:val="left" w:pos="0"/>
        </w:tabs>
        <w:ind w:left="2924" w:hanging="425"/>
      </w:pPr>
      <w:rPr>
        <w:rFonts w:cs="Times New Roman"/>
      </w:rPr>
    </w:lvl>
    <w:lvl w:ilvl="8" w:tentative="0">
      <w:start w:val="1"/>
      <w:numFmt w:val="decimal"/>
      <w:lvlText w:val="%1.%2.%3.%4.%5.%6.%7.%8.%9."/>
      <w:lvlJc w:val="left"/>
      <w:pPr>
        <w:tabs>
          <w:tab w:val="left" w:pos="0"/>
        </w:tabs>
        <w:ind w:left="3281" w:hanging="425"/>
      </w:pPr>
      <w:rPr>
        <w:rFonts w:cs="Times New Roman"/>
      </w:rPr>
    </w:lvl>
  </w:abstractNum>
  <w:abstractNum w:abstractNumId="9">
    <w:nsid w:val="618D1856"/>
    <w:multiLevelType w:val="multilevel"/>
    <w:tmpl w:val="618D1856"/>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7F995200"/>
    <w:multiLevelType w:val="multilevel"/>
    <w:tmpl w:val="7F9952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8"/>
  </w:num>
  <w:num w:numId="2">
    <w:abstractNumId w:val="5"/>
  </w:num>
  <w:num w:numId="3">
    <w:abstractNumId w:val="6"/>
  </w:num>
  <w:num w:numId="4">
    <w:abstractNumId w:val="2"/>
  </w:num>
  <w:num w:numId="5">
    <w:abstractNumId w:val="9"/>
  </w:num>
  <w:num w:numId="6">
    <w:abstractNumId w:val="4"/>
  </w:num>
  <w:num w:numId="7">
    <w:abstractNumId w:val="1"/>
  </w:num>
  <w:num w:numId="8">
    <w:abstractNumId w:val="3"/>
  </w:num>
  <w:num w:numId="9">
    <w:abstractNumId w:val="0"/>
  </w:num>
  <w:num w:numId="10">
    <w:abstractNumId w:val="7"/>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0"/>
  <w:embedSystemFonts/>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enforcement="0"/>
  <w:defaultTabStop w:val="709"/>
  <w:autoHyphenation/>
  <w:hyphenationZone w:val="425"/>
  <w:doNotHyphenateCaps/>
  <w:characterSpacingControl w:val="doNotCompress"/>
  <w:footnotePr>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3C65"/>
    <w:rsid w:val="00052BC9"/>
    <w:rsid w:val="00065CE1"/>
    <w:rsid w:val="000667E0"/>
    <w:rsid w:val="00070C71"/>
    <w:rsid w:val="000928C5"/>
    <w:rsid w:val="000C7E39"/>
    <w:rsid w:val="000F63C5"/>
    <w:rsid w:val="00135331"/>
    <w:rsid w:val="001527AA"/>
    <w:rsid w:val="00163C65"/>
    <w:rsid w:val="001921C0"/>
    <w:rsid w:val="001D4E4B"/>
    <w:rsid w:val="001D4E58"/>
    <w:rsid w:val="001E7235"/>
    <w:rsid w:val="00217B10"/>
    <w:rsid w:val="0028133D"/>
    <w:rsid w:val="002A0629"/>
    <w:rsid w:val="002C65D7"/>
    <w:rsid w:val="002D122F"/>
    <w:rsid w:val="002E20EA"/>
    <w:rsid w:val="002F0DB2"/>
    <w:rsid w:val="0034699B"/>
    <w:rsid w:val="0036724E"/>
    <w:rsid w:val="00394276"/>
    <w:rsid w:val="003C0BE4"/>
    <w:rsid w:val="003D1D12"/>
    <w:rsid w:val="003E0D50"/>
    <w:rsid w:val="00465408"/>
    <w:rsid w:val="00485CD3"/>
    <w:rsid w:val="004952DA"/>
    <w:rsid w:val="004D13A5"/>
    <w:rsid w:val="004F5583"/>
    <w:rsid w:val="00503B30"/>
    <w:rsid w:val="005E5C65"/>
    <w:rsid w:val="006162E4"/>
    <w:rsid w:val="0062217D"/>
    <w:rsid w:val="00652D71"/>
    <w:rsid w:val="006778D4"/>
    <w:rsid w:val="0069032F"/>
    <w:rsid w:val="00697F94"/>
    <w:rsid w:val="006C70D8"/>
    <w:rsid w:val="006E147D"/>
    <w:rsid w:val="006E5714"/>
    <w:rsid w:val="006F4EF5"/>
    <w:rsid w:val="0071404F"/>
    <w:rsid w:val="00735F3C"/>
    <w:rsid w:val="007377CC"/>
    <w:rsid w:val="00782CD8"/>
    <w:rsid w:val="00787076"/>
    <w:rsid w:val="007E47B7"/>
    <w:rsid w:val="007E5843"/>
    <w:rsid w:val="007F0F30"/>
    <w:rsid w:val="00812DC9"/>
    <w:rsid w:val="00846734"/>
    <w:rsid w:val="0085767D"/>
    <w:rsid w:val="008B244F"/>
    <w:rsid w:val="009029A8"/>
    <w:rsid w:val="009044B0"/>
    <w:rsid w:val="00922789"/>
    <w:rsid w:val="00942DB1"/>
    <w:rsid w:val="009476FA"/>
    <w:rsid w:val="00965E17"/>
    <w:rsid w:val="00991627"/>
    <w:rsid w:val="009D6901"/>
    <w:rsid w:val="009E74E2"/>
    <w:rsid w:val="009F0FF5"/>
    <w:rsid w:val="00A41FCC"/>
    <w:rsid w:val="00A66FF9"/>
    <w:rsid w:val="00A80CD4"/>
    <w:rsid w:val="00AA3E82"/>
    <w:rsid w:val="00AB397B"/>
    <w:rsid w:val="00AD4AC9"/>
    <w:rsid w:val="00AD50A3"/>
    <w:rsid w:val="00AF51BF"/>
    <w:rsid w:val="00B3398B"/>
    <w:rsid w:val="00B36D8F"/>
    <w:rsid w:val="00BC2B00"/>
    <w:rsid w:val="00BF1A34"/>
    <w:rsid w:val="00C024AC"/>
    <w:rsid w:val="00C02B93"/>
    <w:rsid w:val="00C02E6F"/>
    <w:rsid w:val="00C14938"/>
    <w:rsid w:val="00C366F4"/>
    <w:rsid w:val="00C77B23"/>
    <w:rsid w:val="00CB108C"/>
    <w:rsid w:val="00CB392A"/>
    <w:rsid w:val="00CE1D31"/>
    <w:rsid w:val="00D32D86"/>
    <w:rsid w:val="00D32EEF"/>
    <w:rsid w:val="00D518A6"/>
    <w:rsid w:val="00D66D15"/>
    <w:rsid w:val="00D7331E"/>
    <w:rsid w:val="00DA586A"/>
    <w:rsid w:val="00DC08B0"/>
    <w:rsid w:val="00DD0138"/>
    <w:rsid w:val="00DD2583"/>
    <w:rsid w:val="00DE35A2"/>
    <w:rsid w:val="00DF1EA8"/>
    <w:rsid w:val="00E12196"/>
    <w:rsid w:val="00E12F87"/>
    <w:rsid w:val="00E204A7"/>
    <w:rsid w:val="00E723BE"/>
    <w:rsid w:val="00E83D83"/>
    <w:rsid w:val="00EB1A32"/>
    <w:rsid w:val="00EF2E4B"/>
    <w:rsid w:val="00EF5F35"/>
    <w:rsid w:val="00F0757F"/>
    <w:rsid w:val="00F30C6C"/>
    <w:rsid w:val="00F505DE"/>
    <w:rsid w:val="00F51B94"/>
    <w:rsid w:val="00FA5B16"/>
    <w:rsid w:val="00FD2CED"/>
    <w:rsid w:val="1777CFEA"/>
    <w:rsid w:val="3DB42320"/>
    <w:rsid w:val="3F5E9BAF"/>
    <w:rsid w:val="6EFC72B3"/>
    <w:rsid w:val="6F5F3FCB"/>
    <w:rsid w:val="77E7A5A7"/>
    <w:rsid w:val="7CFF19D9"/>
    <w:rsid w:val="7D1F4ADF"/>
    <w:rsid w:val="7FBFCF4E"/>
    <w:rsid w:val="7FF75A3F"/>
    <w:rsid w:val="AF5DA04B"/>
    <w:rsid w:val="BDEE0219"/>
    <w:rsid w:val="CDE763A3"/>
    <w:rsid w:val="CFFCC6BD"/>
    <w:rsid w:val="E7B7EDE2"/>
    <w:rsid w:val="F3C73783"/>
    <w:rsid w:val="FBD2D679"/>
    <w:rsid w:val="FEEF6E79"/>
    <w:rsid w:val="FFFF4C4F"/>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9" w:name="heading 5"/>
    <w:lsdException w:qFormat="1" w:unhideWhenUsed="0" w:uiPriority="0" w:semiHidden="0"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nhideWhenUsed="0" w:uiPriority="39" w:semiHidden="0" w:name="toc 1"/>
    <w:lsdException w:unhideWhenUsed="0" w:uiPriority="39" w:semiHidden="0" w:name="toc 2"/>
    <w:lsdException w:unhideWhenUsed="0" w:uiPriority="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nhideWhenUsed="0" w:uiPriority="0" w:name="footnote text"/>
    <w:lsdException w:qFormat="1" w:unhideWhenUsed="0" w:uiPriority="0" w:name="annotation text"/>
    <w:lsdException w:unhideWhenUsed="0" w:uiPriority="99" w:semiHidden="0" w:name="header"/>
    <w:lsdException w:unhideWhenUsed="0" w:uiPriority="99" w:semiHidden="0" w:name="footer"/>
    <w:lsdException w:uiPriority="99" w:name="index heading"/>
    <w:lsdException w:qFormat="1" w:unhideWhenUsed="0" w:uiPriority="0" w:semiHidden="0" w:name="caption"/>
    <w:lsdException w:qFormat="1" w:unhideWhenUsed="0" w:uiPriority="0" w:name="table of figures"/>
    <w:lsdException w:uiPriority="99" w:name="envelope address"/>
    <w:lsdException w:uiPriority="99" w:name="envelope return"/>
    <w:lsdException w:uiPriority="0" w:name="footnote reference"/>
    <w:lsdException w:qFormat="1" w:unhideWhenUsed="0" w:uiPriority="0" w:name="annotation reference"/>
    <w:lsdException w:uiPriority="99" w:name="line number"/>
    <w:lsdException w:uiPriority="99" w:name="page number"/>
    <w:lsdException w:uiPriority="99" w:name="endnote reference"/>
    <w:lsdException w:unhideWhenUsed="0" w:uiPriority="0" w:name="endnote text"/>
    <w:lsdException w:uiPriority="99" w:name="table of authorities"/>
    <w:lsdException w:uiPriority="99" w:name="macro"/>
    <w:lsdException w:uiPriority="99" w:name="toa heading"/>
    <w:lsdException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0" w:semiHidden="0" w:name="HTML Preformatted"/>
    <w:lsdException w:uiPriority="99" w:name="HTML Sample"/>
    <w:lsdException w:uiPriority="99" w:name="HTML Typewriter"/>
    <w:lsdException w:uiPriority="99" w:name="HTML Variable"/>
    <w:lsdException w:uiPriority="99" w:name="Normal Table"/>
    <w:lsdException w:qFormat="1" w:unhideWhenUsed="0" w:uiPriority="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unhideWhenUsed="0" w:uiPriority="0" w:semiHidden="0" w:name="Table Grid"/>
    <w:lsdException w:uiPriority="99" w:name="Table Theme"/>
    <w:lsdException w:qFormat="1" w:unhideWhenUsed="0" w:uiPriority="0"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uppressAutoHyphens/>
      <w:spacing w:before="120"/>
      <w:jc w:val="both"/>
    </w:pPr>
    <w:rPr>
      <w:rFonts w:ascii="Calibri" w:hAnsi="Calibri" w:eastAsia="Times New Roman" w:cs="Calibri"/>
      <w:color w:val="262626"/>
      <w:sz w:val="22"/>
      <w:szCs w:val="22"/>
      <w:lang w:val="es-HN" w:eastAsia="en-US" w:bidi="ar-SA"/>
    </w:rPr>
  </w:style>
  <w:style w:type="paragraph" w:styleId="2">
    <w:name w:val="heading 1"/>
    <w:basedOn w:val="1"/>
    <w:next w:val="1"/>
    <w:link w:val="31"/>
    <w:autoRedefine/>
    <w:qFormat/>
    <w:uiPriority w:val="0"/>
    <w:pPr>
      <w:keepNext/>
      <w:keepLines/>
      <w:numPr>
        <w:ilvl w:val="0"/>
        <w:numId w:val="1"/>
      </w:numPr>
      <w:spacing w:before="360" w:after="240"/>
      <w:outlineLvl w:val="0"/>
    </w:pPr>
    <w:rPr>
      <w:rFonts w:ascii="Domine" w:hAnsi="Domine" w:cs="Arial"/>
      <w:b/>
      <w:color w:val="006D70"/>
      <w:sz w:val="28"/>
      <w:szCs w:val="20"/>
      <w:lang w:val="zh-CN"/>
    </w:rPr>
  </w:style>
  <w:style w:type="paragraph" w:styleId="3">
    <w:name w:val="heading 2"/>
    <w:basedOn w:val="2"/>
    <w:next w:val="1"/>
    <w:link w:val="32"/>
    <w:autoRedefine/>
    <w:qFormat/>
    <w:uiPriority w:val="0"/>
    <w:pPr>
      <w:numPr>
        <w:numId w:val="0"/>
      </w:numPr>
      <w:spacing w:after="120"/>
      <w:ind w:left="425" w:hanging="425"/>
      <w:jc w:val="left"/>
      <w:outlineLvl w:val="1"/>
    </w:pPr>
    <w:rPr>
      <w:iCs/>
      <w:sz w:val="24"/>
      <w:szCs w:val="24"/>
      <w:lang w:val="es-EC"/>
    </w:rPr>
  </w:style>
  <w:style w:type="paragraph" w:styleId="4">
    <w:name w:val="heading 3"/>
    <w:basedOn w:val="3"/>
    <w:next w:val="1"/>
    <w:link w:val="33"/>
    <w:autoRedefine/>
    <w:qFormat/>
    <w:uiPriority w:val="0"/>
    <w:pPr>
      <w:numPr>
        <w:ilvl w:val="2"/>
        <w:numId w:val="1"/>
      </w:numPr>
      <w:outlineLvl w:val="2"/>
    </w:pPr>
    <w:rPr>
      <w:bCs/>
      <w:sz w:val="22"/>
      <w:szCs w:val="22"/>
    </w:rPr>
  </w:style>
  <w:style w:type="paragraph" w:styleId="5">
    <w:name w:val="heading 4"/>
    <w:basedOn w:val="6"/>
    <w:next w:val="7"/>
    <w:qFormat/>
    <w:uiPriority w:val="0"/>
    <w:pPr>
      <w:spacing w:before="120"/>
      <w:outlineLvl w:val="3"/>
    </w:pPr>
    <w:rPr>
      <w:rFonts w:ascii="Liberation Serif" w:hAnsi="Liberation Serif" w:eastAsia="DejaVu Sans" w:cs="DejaVu Sans"/>
      <w:b/>
      <w:bCs/>
      <w:sz w:val="24"/>
      <w:szCs w:val="24"/>
    </w:rPr>
  </w:style>
  <w:style w:type="paragraph" w:styleId="8">
    <w:name w:val="heading 6"/>
    <w:basedOn w:val="6"/>
    <w:next w:val="7"/>
    <w:qFormat/>
    <w:uiPriority w:val="0"/>
    <w:pPr>
      <w:spacing w:before="60" w:after="60"/>
      <w:outlineLvl w:val="5"/>
    </w:pPr>
    <w:rPr>
      <w:rFonts w:ascii="Liberation Serif" w:hAnsi="Liberation Serif" w:eastAsia="DejaVu Sans" w:cs="DejaVu Sans"/>
      <w:b/>
      <w:bCs/>
      <w:sz w:val="14"/>
      <w:szCs w:val="14"/>
    </w:rPr>
  </w:style>
  <w:style w:type="character" w:default="1" w:styleId="9">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6">
    <w:name w:val="Title"/>
    <w:basedOn w:val="1"/>
    <w:next w:val="7"/>
    <w:qFormat/>
    <w:uiPriority w:val="0"/>
    <w:pPr>
      <w:keepNext/>
      <w:spacing w:before="240" w:after="120"/>
    </w:pPr>
    <w:rPr>
      <w:rFonts w:ascii="Liberation Sans" w:hAnsi="Liberation Sans" w:eastAsia="Noto Sans CJK SC" w:cs="Lohit Devanagari"/>
      <w:sz w:val="28"/>
      <w:szCs w:val="28"/>
    </w:rPr>
  </w:style>
  <w:style w:type="paragraph" w:styleId="7">
    <w:name w:val="Body Text"/>
    <w:basedOn w:val="1"/>
    <w:link w:val="82"/>
    <w:uiPriority w:val="0"/>
    <w:pPr>
      <w:spacing w:before="0" w:after="140" w:line="276" w:lineRule="auto"/>
    </w:pPr>
  </w:style>
  <w:style w:type="paragraph" w:styleId="11">
    <w:name w:val="Balloon Text"/>
    <w:basedOn w:val="1"/>
    <w:link w:val="37"/>
    <w:semiHidden/>
    <w:qFormat/>
    <w:uiPriority w:val="0"/>
    <w:pPr>
      <w:spacing w:before="0"/>
    </w:pPr>
    <w:rPr>
      <w:rFonts w:ascii="Times New Roman" w:hAnsi="Times New Roman" w:cs="Times New Roman"/>
      <w:sz w:val="20"/>
      <w:szCs w:val="20"/>
      <w:lang w:eastAsia="zh-CN"/>
    </w:rPr>
  </w:style>
  <w:style w:type="paragraph" w:styleId="12">
    <w:name w:val="caption"/>
    <w:basedOn w:val="1"/>
    <w:next w:val="1"/>
    <w:autoRedefine/>
    <w:qFormat/>
    <w:uiPriority w:val="0"/>
    <w:pPr>
      <w:tabs>
        <w:tab w:val="left" w:pos="993"/>
      </w:tabs>
      <w:spacing w:after="60"/>
      <w:jc w:val="left"/>
    </w:pPr>
    <w:rPr>
      <w:rFonts w:ascii="Inter" w:hAnsi="Inter"/>
      <w:color w:val="000000"/>
      <w:lang w:val="es-US"/>
    </w:rPr>
  </w:style>
  <w:style w:type="character" w:styleId="13">
    <w:name w:val="annotation reference"/>
    <w:semiHidden/>
    <w:qFormat/>
    <w:uiPriority w:val="0"/>
    <w:rPr>
      <w:sz w:val="16"/>
    </w:rPr>
  </w:style>
  <w:style w:type="paragraph" w:styleId="14">
    <w:name w:val="annotation text"/>
    <w:basedOn w:val="1"/>
    <w:link w:val="39"/>
    <w:autoRedefine/>
    <w:semiHidden/>
    <w:qFormat/>
    <w:uiPriority w:val="0"/>
    <w:pPr>
      <w:spacing w:before="0"/>
      <w:jc w:val="left"/>
    </w:pPr>
    <w:rPr>
      <w:rFonts w:cs="Times New Roman"/>
      <w:sz w:val="24"/>
      <w:szCs w:val="24"/>
      <w:lang w:eastAsia="zh-CN"/>
    </w:rPr>
  </w:style>
  <w:style w:type="paragraph" w:styleId="15">
    <w:name w:val="annotation subject"/>
    <w:basedOn w:val="14"/>
    <w:next w:val="14"/>
    <w:link w:val="40"/>
    <w:semiHidden/>
    <w:qFormat/>
    <w:uiPriority w:val="0"/>
    <w:pPr>
      <w:spacing w:before="120"/>
      <w:jc w:val="both"/>
    </w:pPr>
    <w:rPr>
      <w:b/>
    </w:rPr>
  </w:style>
  <w:style w:type="paragraph" w:styleId="16">
    <w:name w:val="endnote text"/>
    <w:basedOn w:val="1"/>
    <w:link w:val="52"/>
    <w:semiHidden/>
    <w:uiPriority w:val="0"/>
    <w:pPr>
      <w:widowControl w:val="0"/>
      <w:spacing w:before="0"/>
      <w:jc w:val="left"/>
    </w:pPr>
    <w:rPr>
      <w:rFonts w:cs="Times New Roman"/>
      <w:sz w:val="20"/>
      <w:szCs w:val="20"/>
      <w:lang w:eastAsia="zh-CN"/>
    </w:rPr>
  </w:style>
  <w:style w:type="paragraph" w:styleId="17">
    <w:name w:val="footer"/>
    <w:basedOn w:val="1"/>
    <w:link w:val="48"/>
    <w:uiPriority w:val="99"/>
    <w:pPr>
      <w:tabs>
        <w:tab w:val="center" w:pos="4703"/>
        <w:tab w:val="right" w:pos="9406"/>
      </w:tabs>
      <w:spacing w:before="0"/>
    </w:pPr>
    <w:rPr>
      <w:rFonts w:cs="Times New Roman"/>
      <w:szCs w:val="20"/>
      <w:lang w:eastAsia="zh-CN"/>
    </w:rPr>
  </w:style>
  <w:style w:type="paragraph" w:styleId="18">
    <w:name w:val="footnote text"/>
    <w:basedOn w:val="1"/>
    <w:link w:val="49"/>
    <w:semiHidden/>
    <w:uiPriority w:val="0"/>
    <w:pPr>
      <w:tabs>
        <w:tab w:val="left" w:pos="284"/>
      </w:tabs>
      <w:spacing w:before="60"/>
      <w:ind w:left="284" w:hanging="284"/>
    </w:pPr>
    <w:rPr>
      <w:rFonts w:cs="Times New Roman"/>
      <w:sz w:val="20"/>
      <w:szCs w:val="20"/>
      <w:lang w:eastAsia="zh-CN"/>
    </w:rPr>
  </w:style>
  <w:style w:type="paragraph" w:styleId="19">
    <w:name w:val="header"/>
    <w:basedOn w:val="1"/>
    <w:link w:val="46"/>
    <w:uiPriority w:val="99"/>
    <w:pPr>
      <w:tabs>
        <w:tab w:val="center" w:pos="4703"/>
        <w:tab w:val="right" w:pos="9406"/>
      </w:tabs>
      <w:spacing w:before="0"/>
    </w:pPr>
    <w:rPr>
      <w:rFonts w:cs="Times New Roman"/>
      <w:szCs w:val="20"/>
      <w:lang w:eastAsia="zh-CN"/>
    </w:rPr>
  </w:style>
  <w:style w:type="paragraph" w:styleId="20">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jc w:val="left"/>
    </w:pPr>
    <w:rPr>
      <w:rFonts w:ascii="Courier New" w:hAnsi="Courier New" w:cs="Courier New"/>
      <w:color w:val="auto"/>
      <w:sz w:val="20"/>
      <w:szCs w:val="20"/>
      <w:lang w:val="de-CH" w:eastAsia="de-CH"/>
    </w:rPr>
  </w:style>
  <w:style w:type="character" w:styleId="21">
    <w:name w:val="Hyperlink"/>
    <w:basedOn w:val="9"/>
    <w:unhideWhenUsed/>
    <w:uiPriority w:val="99"/>
    <w:rPr>
      <w:color w:val="0563C1" w:themeColor="hyperlink"/>
      <w:u w:val="single"/>
      <w14:textFill>
        <w14:solidFill>
          <w14:schemeClr w14:val="hlink"/>
        </w14:solidFill>
      </w14:textFill>
    </w:rPr>
  </w:style>
  <w:style w:type="paragraph" w:styleId="22">
    <w:name w:val="List"/>
    <w:basedOn w:val="7"/>
    <w:uiPriority w:val="0"/>
    <w:rPr>
      <w:rFonts w:cs="Lohit Devanagari"/>
    </w:rPr>
  </w:style>
  <w:style w:type="paragraph" w:styleId="23">
    <w:name w:val="Normal (Web)"/>
    <w:basedOn w:val="1"/>
    <w:qFormat/>
    <w:uiPriority w:val="0"/>
    <w:pPr>
      <w:spacing w:beforeAutospacing="1" w:afterAutospacing="1"/>
      <w:jc w:val="left"/>
    </w:pPr>
    <w:rPr>
      <w:rFonts w:ascii="Times New Roman" w:hAnsi="Times New Roman" w:cs="Times New Roman"/>
      <w:color w:val="auto"/>
      <w:sz w:val="24"/>
      <w:szCs w:val="24"/>
      <w:lang w:val="de-CH" w:eastAsia="de-CH"/>
    </w:rPr>
  </w:style>
  <w:style w:type="character" w:styleId="24">
    <w:name w:val="Strong"/>
    <w:qFormat/>
    <w:uiPriority w:val="0"/>
    <w:rPr>
      <w:b/>
    </w:rPr>
  </w:style>
  <w:style w:type="paragraph" w:styleId="25">
    <w:name w:val="Subtitle"/>
    <w:basedOn w:val="1"/>
    <w:next w:val="1"/>
    <w:link w:val="42"/>
    <w:qFormat/>
    <w:uiPriority w:val="0"/>
    <w:rPr>
      <w:rFonts w:ascii="Cambria" w:hAnsi="Cambria" w:cs="Times New Roman"/>
      <w:sz w:val="24"/>
      <w:szCs w:val="20"/>
      <w:lang w:eastAsia="zh-CN"/>
    </w:rPr>
  </w:style>
  <w:style w:type="table" w:styleId="26">
    <w:name w:val="Table Grid"/>
    <w:basedOn w:val="10"/>
    <w:uiPriority w:val="0"/>
    <w:pPr>
      <w:spacing w:before="120"/>
      <w:jc w:val="both"/>
    </w:pPr>
    <w:rPr>
      <w:lang w:val="de-CH" w:eastAsia="de-CH"/>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7">
    <w:name w:val="table of figures"/>
    <w:basedOn w:val="1"/>
    <w:next w:val="1"/>
    <w:semiHidden/>
    <w:qFormat/>
    <w:uiPriority w:val="0"/>
    <w:pPr>
      <w:tabs>
        <w:tab w:val="right" w:pos="7938"/>
      </w:tabs>
      <w:ind w:left="440" w:hanging="440"/>
    </w:pPr>
  </w:style>
  <w:style w:type="paragraph" w:styleId="28">
    <w:name w:val="toc 1"/>
    <w:basedOn w:val="1"/>
    <w:next w:val="1"/>
    <w:autoRedefine/>
    <w:uiPriority w:val="39"/>
    <w:pPr>
      <w:tabs>
        <w:tab w:val="left" w:pos="397"/>
        <w:tab w:val="right" w:pos="7938"/>
      </w:tabs>
      <w:ind w:left="397" w:right="680" w:hanging="397"/>
    </w:pPr>
    <w:rPr>
      <w:b/>
      <w:bCs/>
      <w:color w:val="244061"/>
    </w:rPr>
  </w:style>
  <w:style w:type="paragraph" w:styleId="29">
    <w:name w:val="toc 2"/>
    <w:basedOn w:val="1"/>
    <w:next w:val="1"/>
    <w:autoRedefine/>
    <w:uiPriority w:val="39"/>
    <w:pPr>
      <w:tabs>
        <w:tab w:val="left" w:pos="770"/>
        <w:tab w:val="right" w:pos="7938"/>
      </w:tabs>
      <w:ind w:left="770" w:right="680" w:hanging="373"/>
    </w:pPr>
    <w:rPr>
      <w:color w:val="244061"/>
    </w:rPr>
  </w:style>
  <w:style w:type="paragraph" w:styleId="30">
    <w:name w:val="toc 3"/>
    <w:basedOn w:val="1"/>
    <w:next w:val="1"/>
    <w:autoRedefine/>
    <w:semiHidden/>
    <w:uiPriority w:val="0"/>
    <w:pPr>
      <w:tabs>
        <w:tab w:val="left" w:pos="1361"/>
        <w:tab w:val="right" w:pos="7938"/>
      </w:tabs>
      <w:spacing w:before="60"/>
      <w:ind w:left="2155" w:right="680" w:hanging="1361"/>
    </w:pPr>
    <w:rPr>
      <w:i/>
      <w:iCs/>
      <w:color w:val="244061"/>
    </w:rPr>
  </w:style>
  <w:style w:type="character" w:customStyle="1" w:styleId="31">
    <w:name w:val="Heading 1 Char"/>
    <w:link w:val="2"/>
    <w:qFormat/>
    <w:uiPriority w:val="0"/>
    <w:rPr>
      <w:rFonts w:ascii="Domine" w:hAnsi="Domine" w:cs="Arial"/>
      <w:b/>
      <w:color w:val="006D70"/>
      <w:sz w:val="28"/>
      <w:lang w:val="zh-CN"/>
    </w:rPr>
  </w:style>
  <w:style w:type="character" w:customStyle="1" w:styleId="32">
    <w:name w:val="Heading 2 Char"/>
    <w:link w:val="3"/>
    <w:qFormat/>
    <w:uiPriority w:val="0"/>
    <w:rPr>
      <w:rFonts w:ascii="Arial" w:hAnsi="Arial" w:cs="Arial"/>
      <w:b/>
      <w:iCs/>
      <w:color w:val="1F4E79" w:themeColor="accent1" w:themeShade="80"/>
      <w:sz w:val="24"/>
      <w:szCs w:val="24"/>
      <w:lang w:val="es-EC"/>
    </w:rPr>
  </w:style>
  <w:style w:type="character" w:customStyle="1" w:styleId="33">
    <w:name w:val="Heading 3 Char"/>
    <w:link w:val="4"/>
    <w:qFormat/>
    <w:uiPriority w:val="0"/>
    <w:rPr>
      <w:b/>
      <w:color w:val="244061"/>
      <w:sz w:val="22"/>
      <w:szCs w:val="22"/>
      <w:lang w:val="es-EC" w:eastAsia="en-US"/>
    </w:rPr>
  </w:style>
  <w:style w:type="character" w:customStyle="1" w:styleId="34">
    <w:name w:val="Char6"/>
    <w:qFormat/>
    <w:uiPriority w:val="0"/>
    <w:rPr>
      <w:rFonts w:ascii="Calibri" w:hAnsi="Calibri"/>
      <w:b/>
      <w:color w:val="244061"/>
      <w:sz w:val="28"/>
      <w:lang w:val="es-HN" w:eastAsia="en-US"/>
    </w:rPr>
  </w:style>
  <w:style w:type="character" w:customStyle="1" w:styleId="35">
    <w:name w:val="Char5"/>
    <w:qFormat/>
    <w:uiPriority w:val="0"/>
    <w:rPr>
      <w:rFonts w:ascii="Calibri" w:hAnsi="Calibri"/>
      <w:b/>
      <w:color w:val="244061"/>
      <w:sz w:val="24"/>
      <w:lang w:val="es-HN" w:eastAsia="en-US"/>
    </w:rPr>
  </w:style>
  <w:style w:type="character" w:customStyle="1" w:styleId="36">
    <w:name w:val="Char4"/>
    <w:qFormat/>
    <w:uiPriority w:val="0"/>
    <w:rPr>
      <w:rFonts w:ascii="Calibri" w:hAnsi="Calibri"/>
      <w:b/>
      <w:color w:val="244061"/>
      <w:sz w:val="22"/>
      <w:lang w:val="es-HN" w:eastAsia="en-US"/>
    </w:rPr>
  </w:style>
  <w:style w:type="character" w:customStyle="1" w:styleId="37">
    <w:name w:val="Balloon Text Char"/>
    <w:link w:val="11"/>
    <w:semiHidden/>
    <w:qFormat/>
    <w:uiPriority w:val="0"/>
    <w:rPr>
      <w:rFonts w:ascii="Times New Roman" w:hAnsi="Times New Roman"/>
      <w:color w:val="262626"/>
      <w:lang w:val="es-HN" w:eastAsia="zh-CN"/>
    </w:rPr>
  </w:style>
  <w:style w:type="character" w:customStyle="1" w:styleId="38">
    <w:name w:val="Char3"/>
    <w:semiHidden/>
    <w:qFormat/>
    <w:uiPriority w:val="0"/>
    <w:rPr>
      <w:rFonts w:ascii="Tahoma" w:hAnsi="Tahoma"/>
      <w:sz w:val="16"/>
    </w:rPr>
  </w:style>
  <w:style w:type="character" w:customStyle="1" w:styleId="39">
    <w:name w:val="Comment Text Char"/>
    <w:link w:val="14"/>
    <w:semiHidden/>
    <w:qFormat/>
    <w:uiPriority w:val="0"/>
    <w:rPr>
      <w:color w:val="262626"/>
      <w:sz w:val="24"/>
      <w:szCs w:val="24"/>
      <w:lang w:val="es-HN" w:eastAsia="zh-CN"/>
    </w:rPr>
  </w:style>
  <w:style w:type="character" w:customStyle="1" w:styleId="40">
    <w:name w:val="Comment Subject Char"/>
    <w:link w:val="15"/>
    <w:semiHidden/>
    <w:qFormat/>
    <w:uiPriority w:val="0"/>
    <w:rPr>
      <w:b/>
      <w:color w:val="262626"/>
      <w:lang w:val="es-HN" w:eastAsia="zh-CN"/>
    </w:rPr>
  </w:style>
  <w:style w:type="character" w:customStyle="1" w:styleId="41">
    <w:name w:val="Enlace de Internet"/>
    <w:uiPriority w:val="99"/>
    <w:rPr>
      <w:color w:val="0000FF"/>
      <w:u w:val="single"/>
    </w:rPr>
  </w:style>
  <w:style w:type="character" w:customStyle="1" w:styleId="42">
    <w:name w:val="Subtitle Char"/>
    <w:link w:val="25"/>
    <w:qFormat/>
    <w:uiPriority w:val="0"/>
    <w:rPr>
      <w:rFonts w:ascii="Cambria" w:hAnsi="Cambria"/>
      <w:color w:val="262626"/>
      <w:sz w:val="24"/>
      <w:lang w:val="es-HN" w:eastAsia="zh-CN"/>
    </w:rPr>
  </w:style>
  <w:style w:type="character" w:customStyle="1" w:styleId="43">
    <w:name w:val="Char2"/>
    <w:qFormat/>
    <w:uiPriority w:val="0"/>
    <w:rPr>
      <w:rFonts w:ascii="Cambria" w:hAnsi="Cambria"/>
      <w:i/>
      <w:color w:val="4F81BD"/>
      <w:spacing w:val="15"/>
      <w:sz w:val="24"/>
    </w:rPr>
  </w:style>
  <w:style w:type="character" w:customStyle="1" w:styleId="44">
    <w:name w:val="Destacado"/>
    <w:qFormat/>
    <w:uiPriority w:val="0"/>
    <w:rPr>
      <w:b/>
      <w:color w:val="244061"/>
      <w:sz w:val="24"/>
    </w:rPr>
  </w:style>
  <w:style w:type="character" w:customStyle="1" w:styleId="45">
    <w:name w:val="Énfasis intenso1"/>
    <w:qFormat/>
    <w:uiPriority w:val="0"/>
    <w:rPr>
      <w:b/>
      <w:i/>
      <w:color w:val="4F81BD"/>
    </w:rPr>
  </w:style>
  <w:style w:type="character" w:customStyle="1" w:styleId="46">
    <w:name w:val="Header Char"/>
    <w:link w:val="19"/>
    <w:qFormat/>
    <w:uiPriority w:val="99"/>
    <w:rPr>
      <w:color w:val="262626"/>
      <w:sz w:val="22"/>
      <w:lang w:val="es-HN" w:eastAsia="zh-CN"/>
    </w:rPr>
  </w:style>
  <w:style w:type="character" w:customStyle="1" w:styleId="47">
    <w:name w:val="Char1"/>
    <w:semiHidden/>
    <w:qFormat/>
    <w:uiPriority w:val="0"/>
    <w:rPr>
      <w:color w:val="262626"/>
    </w:rPr>
  </w:style>
  <w:style w:type="character" w:customStyle="1" w:styleId="48">
    <w:name w:val="Footer Char"/>
    <w:link w:val="17"/>
    <w:qFormat/>
    <w:uiPriority w:val="99"/>
    <w:rPr>
      <w:color w:val="262626"/>
      <w:sz w:val="22"/>
      <w:lang w:val="es-HN" w:eastAsia="zh-CN"/>
    </w:rPr>
  </w:style>
  <w:style w:type="character" w:customStyle="1" w:styleId="49">
    <w:name w:val="Footnote Text Char"/>
    <w:link w:val="18"/>
    <w:semiHidden/>
    <w:qFormat/>
    <w:uiPriority w:val="0"/>
    <w:rPr>
      <w:color w:val="262626"/>
      <w:lang w:val="es-HN" w:eastAsia="zh-CN"/>
    </w:rPr>
  </w:style>
  <w:style w:type="character" w:customStyle="1" w:styleId="50">
    <w:name w:val="Caracteres de nota al pie"/>
    <w:semiHidden/>
    <w:qFormat/>
    <w:uiPriority w:val="0"/>
    <w:rPr>
      <w:rFonts w:ascii="Calibri" w:hAnsi="Calibri"/>
      <w:sz w:val="22"/>
      <w:vertAlign w:val="superscript"/>
    </w:rPr>
  </w:style>
  <w:style w:type="character" w:customStyle="1" w:styleId="51">
    <w:name w:val="Ancla de nota al pie"/>
    <w:uiPriority w:val="0"/>
    <w:rPr>
      <w:rFonts w:ascii="Calibri" w:hAnsi="Calibri"/>
      <w:sz w:val="22"/>
      <w:vertAlign w:val="superscript"/>
    </w:rPr>
  </w:style>
  <w:style w:type="character" w:customStyle="1" w:styleId="52">
    <w:name w:val="Endnote Text Char"/>
    <w:link w:val="16"/>
    <w:semiHidden/>
    <w:qFormat/>
    <w:uiPriority w:val="0"/>
    <w:rPr>
      <w:color w:val="262626"/>
      <w:lang w:val="es-HN" w:eastAsia="zh-CN"/>
    </w:rPr>
  </w:style>
  <w:style w:type="character" w:customStyle="1" w:styleId="53">
    <w:name w:val="rwrro"/>
    <w:qFormat/>
    <w:uiPriority w:val="0"/>
    <w:rPr>
      <w:rFonts w:cs="Times New Roman"/>
    </w:rPr>
  </w:style>
  <w:style w:type="character" w:customStyle="1" w:styleId="54">
    <w:name w:val="rwro"/>
    <w:qFormat/>
    <w:uiPriority w:val="0"/>
    <w:rPr>
      <w:rFonts w:cs="Times New Roman"/>
    </w:rPr>
  </w:style>
  <w:style w:type="character" w:customStyle="1" w:styleId="55">
    <w:name w:val="A2"/>
    <w:qFormat/>
    <w:uiPriority w:val="0"/>
    <w:rPr>
      <w:color w:val="000000"/>
      <w:sz w:val="22"/>
    </w:rPr>
  </w:style>
  <w:style w:type="character" w:customStyle="1" w:styleId="56">
    <w:name w:val="A8"/>
    <w:qFormat/>
    <w:uiPriority w:val="0"/>
    <w:rPr>
      <w:color w:val="000000"/>
      <w:sz w:val="21"/>
    </w:rPr>
  </w:style>
  <w:style w:type="character" w:customStyle="1" w:styleId="57">
    <w:name w:val="A7"/>
    <w:qFormat/>
    <w:uiPriority w:val="0"/>
    <w:rPr>
      <w:color w:val="000000"/>
      <w:sz w:val="20"/>
    </w:rPr>
  </w:style>
  <w:style w:type="character" w:customStyle="1" w:styleId="58">
    <w:name w:val="A0"/>
    <w:qFormat/>
    <w:uiPriority w:val="0"/>
    <w:rPr>
      <w:color w:val="000000"/>
      <w:sz w:val="30"/>
    </w:rPr>
  </w:style>
  <w:style w:type="character" w:customStyle="1" w:styleId="59">
    <w:name w:val="No Spacing Char"/>
    <w:link w:val="60"/>
    <w:qFormat/>
    <w:uiPriority w:val="0"/>
    <w:rPr>
      <w:rFonts w:ascii="Calibri" w:hAnsi="Calibri"/>
      <w:color w:val="262626"/>
      <w:sz w:val="22"/>
      <w:lang w:val="es-HN" w:eastAsia="en-US"/>
    </w:rPr>
  </w:style>
  <w:style w:type="paragraph" w:customStyle="1" w:styleId="60">
    <w:name w:val="No Spacing1"/>
    <w:basedOn w:val="1"/>
    <w:link w:val="59"/>
    <w:qFormat/>
    <w:uiPriority w:val="0"/>
    <w:pPr>
      <w:spacing w:before="0"/>
    </w:pPr>
    <w:rPr>
      <w:rFonts w:cs="Times New Roman"/>
      <w:szCs w:val="20"/>
    </w:rPr>
  </w:style>
  <w:style w:type="character" w:customStyle="1" w:styleId="61">
    <w:name w:val="Subtle Emphasis"/>
    <w:basedOn w:val="9"/>
    <w:qFormat/>
    <w:uiPriority w:val="19"/>
    <w:rPr>
      <w:i/>
      <w:iCs/>
      <w:color w:val="404040" w:themeColor="text1" w:themeTint="BF"/>
      <w14:textFill>
        <w14:solidFill>
          <w14:schemeClr w14:val="tx1">
            <w14:lumMod w14:val="75000"/>
            <w14:lumOff w14:val="25000"/>
          </w14:schemeClr>
        </w14:solidFill>
      </w14:textFill>
    </w:rPr>
  </w:style>
  <w:style w:type="character" w:customStyle="1" w:styleId="62">
    <w:name w:val="Intense Emphasis"/>
    <w:basedOn w:val="9"/>
    <w:qFormat/>
    <w:uiPriority w:val="21"/>
    <w:rPr>
      <w:i/>
      <w:iCs/>
      <w:color w:val="5B9BD5" w:themeColor="accent1"/>
      <w14:textFill>
        <w14:solidFill>
          <w14:schemeClr w14:val="accent1"/>
        </w14:solidFill>
      </w14:textFill>
    </w:rPr>
  </w:style>
  <w:style w:type="character" w:customStyle="1" w:styleId="63">
    <w:name w:val="Enlace del índice"/>
    <w:qFormat/>
    <w:uiPriority w:val="0"/>
  </w:style>
  <w:style w:type="character" w:customStyle="1" w:styleId="64">
    <w:name w:val="Viñetas"/>
    <w:qFormat/>
    <w:uiPriority w:val="0"/>
    <w:rPr>
      <w:rFonts w:ascii="OpenSymbol" w:hAnsi="OpenSymbol" w:eastAsia="OpenSymbol" w:cs="OpenSymbol"/>
    </w:rPr>
  </w:style>
  <w:style w:type="character" w:customStyle="1" w:styleId="65">
    <w:name w:val="Símbolos de numeración"/>
    <w:qFormat/>
    <w:uiPriority w:val="0"/>
  </w:style>
  <w:style w:type="paragraph" w:customStyle="1" w:styleId="66">
    <w:name w:val="Índice"/>
    <w:basedOn w:val="1"/>
    <w:qFormat/>
    <w:uiPriority w:val="0"/>
    <w:pPr>
      <w:suppressLineNumbers/>
    </w:pPr>
    <w:rPr>
      <w:rFonts w:cs="Lohit Devanagari"/>
    </w:rPr>
  </w:style>
  <w:style w:type="paragraph" w:customStyle="1" w:styleId="67">
    <w:name w:val="Párrafo de lista1"/>
    <w:basedOn w:val="1"/>
    <w:autoRedefine/>
    <w:qFormat/>
    <w:uiPriority w:val="0"/>
    <w:pPr>
      <w:numPr>
        <w:ilvl w:val="0"/>
        <w:numId w:val="2"/>
      </w:numPr>
      <w:tabs>
        <w:tab w:val="left" w:pos="567"/>
      </w:tabs>
      <w:ind w:left="568" w:hanging="284"/>
    </w:pPr>
  </w:style>
  <w:style w:type="paragraph" w:customStyle="1" w:styleId="68">
    <w:name w:val="Style Before:  0 pt"/>
    <w:basedOn w:val="1"/>
    <w:qFormat/>
    <w:uiPriority w:val="0"/>
    <w:pPr>
      <w:spacing w:before="0"/>
    </w:pPr>
    <w:rPr>
      <w:rFonts w:cs="Times New Roman"/>
      <w:sz w:val="20"/>
      <w:szCs w:val="20"/>
    </w:rPr>
  </w:style>
  <w:style w:type="paragraph" w:customStyle="1" w:styleId="69">
    <w:name w:val="Cabecera y pie"/>
    <w:basedOn w:val="1"/>
    <w:qFormat/>
    <w:uiPriority w:val="0"/>
  </w:style>
  <w:style w:type="paragraph" w:customStyle="1" w:styleId="70">
    <w:name w:val="Default"/>
    <w:qFormat/>
    <w:uiPriority w:val="0"/>
    <w:pPr>
      <w:suppressAutoHyphens/>
    </w:pPr>
    <w:rPr>
      <w:rFonts w:ascii="Arial" w:hAnsi="Arial" w:eastAsia="Times New Roman" w:cs="Arial"/>
      <w:color w:val="000000"/>
      <w:sz w:val="24"/>
      <w:szCs w:val="24"/>
      <w:lang w:val="de-CH" w:eastAsia="de-CH" w:bidi="ar-SA"/>
    </w:rPr>
  </w:style>
  <w:style w:type="paragraph" w:customStyle="1" w:styleId="71">
    <w:name w:val="Style Calibri After:  6 pt"/>
    <w:basedOn w:val="1"/>
    <w:qFormat/>
    <w:uiPriority w:val="0"/>
    <w:pPr>
      <w:spacing w:before="0" w:after="120" w:line="264" w:lineRule="auto"/>
    </w:pPr>
    <w:rPr>
      <w:rFonts w:cs="Times New Roman"/>
      <w:color w:val="auto"/>
      <w:kern w:val="2"/>
      <w:szCs w:val="20"/>
      <w:lang w:val="es-GT" w:eastAsia="de-DE"/>
    </w:rPr>
  </w:style>
  <w:style w:type="paragraph" w:customStyle="1" w:styleId="72">
    <w:name w:val="Pa2"/>
    <w:basedOn w:val="70"/>
    <w:next w:val="70"/>
    <w:qFormat/>
    <w:uiPriority w:val="0"/>
    <w:pPr>
      <w:spacing w:line="241" w:lineRule="atLeast"/>
    </w:pPr>
    <w:rPr>
      <w:rFonts w:ascii="Times New Roman" w:hAnsi="Times New Roman" w:cs="Times New Roman"/>
      <w:color w:val="auto"/>
    </w:rPr>
  </w:style>
  <w:style w:type="paragraph" w:customStyle="1" w:styleId="73">
    <w:name w:val="Pa3"/>
    <w:basedOn w:val="70"/>
    <w:next w:val="70"/>
    <w:qFormat/>
    <w:uiPriority w:val="0"/>
    <w:pPr>
      <w:spacing w:line="241" w:lineRule="atLeast"/>
    </w:pPr>
    <w:rPr>
      <w:rFonts w:ascii="Times New Roman" w:hAnsi="Times New Roman" w:cs="Times New Roman"/>
      <w:color w:val="auto"/>
    </w:rPr>
  </w:style>
  <w:style w:type="paragraph" w:customStyle="1" w:styleId="74">
    <w:name w:val="Pa0"/>
    <w:basedOn w:val="70"/>
    <w:next w:val="70"/>
    <w:qFormat/>
    <w:uiPriority w:val="0"/>
    <w:pPr>
      <w:spacing w:line="241" w:lineRule="atLeast"/>
    </w:pPr>
    <w:rPr>
      <w:rFonts w:ascii="Times New Roman" w:hAnsi="Times New Roman" w:cs="Times New Roman"/>
      <w:color w:val="auto"/>
    </w:rPr>
  </w:style>
  <w:style w:type="paragraph" w:customStyle="1" w:styleId="75">
    <w:name w:val="Revision"/>
    <w:semiHidden/>
    <w:qFormat/>
    <w:uiPriority w:val="99"/>
    <w:pPr>
      <w:suppressAutoHyphens/>
    </w:pPr>
    <w:rPr>
      <w:rFonts w:ascii="Calibri" w:hAnsi="Calibri" w:eastAsia="Times New Roman" w:cs="Calibri"/>
      <w:color w:val="262626"/>
      <w:sz w:val="22"/>
      <w:szCs w:val="22"/>
      <w:lang w:val="es-HN" w:eastAsia="en-US" w:bidi="ar-SA"/>
    </w:rPr>
  </w:style>
  <w:style w:type="paragraph" w:styleId="76">
    <w:name w:val="List Paragraph"/>
    <w:basedOn w:val="1"/>
    <w:qFormat/>
    <w:uiPriority w:val="34"/>
    <w:pPr>
      <w:ind w:left="720"/>
      <w:contextualSpacing/>
    </w:pPr>
  </w:style>
  <w:style w:type="paragraph" w:customStyle="1" w:styleId="77">
    <w:name w:val="Contenido de la tabla"/>
    <w:basedOn w:val="1"/>
    <w:qFormat/>
    <w:uiPriority w:val="0"/>
    <w:pPr>
      <w:widowControl w:val="0"/>
      <w:suppressLineNumbers/>
    </w:pPr>
  </w:style>
  <w:style w:type="paragraph" w:customStyle="1" w:styleId="78">
    <w:name w:val="Título de la tabla"/>
    <w:basedOn w:val="77"/>
    <w:qFormat/>
    <w:uiPriority w:val="0"/>
    <w:pPr>
      <w:jc w:val="center"/>
    </w:pPr>
    <w:rPr>
      <w:b/>
      <w:bCs/>
    </w:rPr>
  </w:style>
  <w:style w:type="paragraph" w:styleId="79">
    <w:name w:val="No Spacing"/>
    <w:qFormat/>
    <w:uiPriority w:val="0"/>
    <w:pPr>
      <w:suppressAutoHyphens/>
    </w:pPr>
    <w:rPr>
      <w:rFonts w:ascii="Calibri" w:hAnsi="Calibri" w:eastAsia="Times New Roman" w:cs="Times New Roman"/>
      <w:lang w:val="zh-CN" w:eastAsia="en-US" w:bidi="ar-SA"/>
    </w:rPr>
  </w:style>
  <w:style w:type="table" w:customStyle="1" w:styleId="80">
    <w:name w:val="Grid Table 5 Dark Accent 1"/>
    <w:basedOn w:val="10"/>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DEEAF6"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5B9BD5"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5B9BD5"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5B9BD5"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5B9BD5" w:themeFill="accent1"/>
      </w:tcPr>
    </w:tblStylePr>
    <w:tblStylePr w:type="band1Vert">
      <w:tcPr>
        <w:shd w:val="clear" w:color="auto" w:fill="BDD6EE" w:themeFill="accent1" w:themeFillTint="66"/>
      </w:tcPr>
    </w:tblStylePr>
    <w:tblStylePr w:type="band1Horz">
      <w:tcPr>
        <w:shd w:val="clear" w:color="auto" w:fill="BDD6EE" w:themeFill="accent1" w:themeFillTint="66"/>
      </w:tcPr>
    </w:tblStylePr>
  </w:style>
  <w:style w:type="table" w:customStyle="1" w:styleId="81">
    <w:name w:val="Grid Table 4 Accent 5"/>
    <w:basedOn w:val="10"/>
    <w:uiPriority w:val="49"/>
    <w:tblPr>
      <w:tblBorders>
        <w:top w:val="single" w:color="8EAADB" w:themeColor="accent5" w:themeTint="99" w:sz="4" w:space="0"/>
        <w:left w:val="single" w:color="8EAADB" w:themeColor="accent5" w:themeTint="99" w:sz="4" w:space="0"/>
        <w:bottom w:val="single" w:color="8EAADB" w:themeColor="accent5" w:themeTint="99" w:sz="4" w:space="0"/>
        <w:right w:val="single" w:color="8EAADB" w:themeColor="accent5" w:themeTint="99" w:sz="4" w:space="0"/>
        <w:insideH w:val="single" w:color="8EAADB" w:themeColor="accent5" w:themeTint="99" w:sz="4" w:space="0"/>
        <w:insideV w:val="single" w:color="8EAADB" w:themeColor="accent5" w:themeTint="99" w:sz="4" w:space="0"/>
      </w:tblBorders>
    </w:tblPr>
    <w:tblStylePr w:type="firstRow">
      <w:rPr>
        <w:b/>
        <w:bCs/>
        <w:color w:val="FFFFFF" w:themeColor="background1"/>
        <w14:textFill>
          <w14:solidFill>
            <w14:schemeClr w14:val="bg1"/>
          </w14:solidFill>
        </w14:textFill>
      </w:rPr>
      <w:tcPr>
        <w:tcBorders>
          <w:top w:val="single" w:color="4472C4" w:themeColor="accent5" w:sz="4" w:space="0"/>
          <w:left w:val="single" w:color="4472C4" w:themeColor="accent5" w:sz="4" w:space="0"/>
          <w:bottom w:val="single" w:color="4472C4" w:themeColor="accent5" w:sz="4" w:space="0"/>
          <w:right w:val="single" w:color="4472C4" w:themeColor="accent5" w:sz="4" w:space="0"/>
          <w:insideH w:val="nil"/>
          <w:insideV w:val="nil"/>
        </w:tcBorders>
        <w:shd w:val="clear" w:color="auto" w:fill="4472C4" w:themeFill="accent5"/>
      </w:tcPr>
    </w:tblStylePr>
    <w:tblStylePr w:type="lastRow">
      <w:rPr>
        <w:b/>
        <w:bCs/>
      </w:rPr>
      <w:tcPr>
        <w:tcBorders>
          <w:top w:val="double" w:color="4472C4" w:themeColor="accent5" w:sz="4" w:space="0"/>
        </w:tcBorders>
      </w:tcPr>
    </w:tblStylePr>
    <w:tblStylePr w:type="firstCol">
      <w:rPr>
        <w:b/>
        <w:bCs/>
      </w:rPr>
    </w:tblStylePr>
    <w:tblStylePr w:type="lastCol">
      <w:rPr>
        <w:b/>
        <w:bCs/>
      </w:rPr>
    </w:tblStylePr>
    <w:tblStylePr w:type="band1Vert">
      <w:tcPr>
        <w:shd w:val="clear" w:color="auto" w:fill="D9E2F3" w:themeFill="accent5" w:themeFillTint="33"/>
      </w:tcPr>
    </w:tblStylePr>
    <w:tblStylePr w:type="band1Horz">
      <w:tcPr>
        <w:shd w:val="clear" w:color="auto" w:fill="D9E2F3" w:themeFill="accent5" w:themeFillTint="33"/>
      </w:tcPr>
    </w:tblStylePr>
  </w:style>
  <w:style w:type="character" w:customStyle="1" w:styleId="82">
    <w:name w:val="Body Text Char"/>
    <w:basedOn w:val="9"/>
    <w:link w:val="7"/>
    <w:uiPriority w:val="0"/>
    <w:rPr>
      <w:rFonts w:cs="Calibri"/>
      <w:color w:val="262626"/>
      <w:sz w:val="22"/>
      <w:szCs w:val="22"/>
      <w:lang w:val="es-HN"/>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notes" Target="footnotes.xml"/><Relationship Id="rId27" Type="http://schemas.openxmlformats.org/officeDocument/2006/relationships/fontTable" Target="fontTable.xml"/><Relationship Id="rId26" Type="http://schemas.openxmlformats.org/officeDocument/2006/relationships/customXml" Target="../customXml/item1.xml"/><Relationship Id="rId25" Type="http://schemas.openxmlformats.org/officeDocument/2006/relationships/numbering" Target="numbering.xml"/><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jpe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Version="6" SelectedStyle="\APASixthEditionOfficeOnline.xsl" StyleName="APA"/>
</file>

<file path=customXml/itemProps1.xml><?xml version="1.0" encoding="utf-8"?>
<ds:datastoreItem xmlns:ds="http://schemas.openxmlformats.org/officeDocument/2006/customXml" ds:itemID="{103E3CE6-9F9E-4113-AC59-4296A78166B6}">
  <ds:schemaRefs/>
</ds:datastoreItem>
</file>

<file path=docProps/app.xml><?xml version="1.0" encoding="utf-8"?>
<Properties xmlns="http://schemas.openxmlformats.org/officeDocument/2006/extended-properties" xmlns:vt="http://schemas.openxmlformats.org/officeDocument/2006/docPropsVTypes">
  <Template>Normal</Template>
  <Company>Deneb</Company>
  <Pages>12</Pages>
  <Words>1624</Words>
  <Characters>8938</Characters>
  <Lines>74</Lines>
  <Paragraphs>21</Paragraphs>
  <TotalTime>3</TotalTime>
  <ScaleCrop>false</ScaleCrop>
  <LinksUpToDate>false</LinksUpToDate>
  <CharactersWithSpaces>10541</CharactersWithSpaces>
  <Application>WPS Office_12.1.26015.26015_F1E327BC-269C-435d-A152-05C5408002CA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Instructivo</cp:category>
  <dcterms:created xsi:type="dcterms:W3CDTF">2023-10-11T11:55:00Z</dcterms:created>
  <dc:creator>Arturo Aranguren</dc:creator>
  <cp:keywords>CUSAF ICRAF ODK</cp:keywords>
  <cp:lastModifiedBy>Arian Milanes Garcia</cp:lastModifiedBy>
  <cp:lastPrinted>2023-09-15T00:01:00Z</cp:lastPrinted>
  <dcterms:modified xsi:type="dcterms:W3CDTF">2026-06-24T23:33:26Z</dcterms:modified>
  <dc:subject>Instructivo aplicación móvil</dc:subject>
  <dc:title>Aplicación Móvil CUSAF</dc:title>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1033-12.1.26015.26015</vt:lpwstr>
  </property>
  <property fmtid="{D5CDD505-2E9C-101B-9397-08002B2CF9AE}" pid="3" name="ICV">
    <vt:lpwstr>28B4B43F7468B2E449BB3C6A891899C2_42</vt:lpwstr>
  </property>
</Properties>
</file>