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000000"/>
          <w:sz w:val="56"/>
          <w:szCs w:val="56"/>
          <w:rtl w:val="0"/>
        </w:rPr>
        <w:t xml:space="preserve">Fundamentos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000000"/>
          <w:rtl w:val="0"/>
        </w:rPr>
        <w:t xml:space="preserve">Trabajo Práctico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Verifica tus sitios web para ver si cumple con las normas y restricciones del lenguaje html y css. a través de: https://validator.w3.org/  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Validar los campos del formulario con html5: utilizando e</w:t>
      </w:r>
      <w:r w:rsidDel="00000000" w:rsidR="00000000" w:rsidRPr="00000000">
        <w:rPr>
          <w:color w:val="000000"/>
          <w:rtl w:val="0"/>
        </w:rPr>
        <w:t xml:space="preserve">l atributo «</w:t>
      </w:r>
      <w:r w:rsidDel="00000000" w:rsidR="00000000" w:rsidRPr="00000000">
        <w:rPr>
          <w:color w:val="000000"/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Optimizá tu sitio web para SEO siguiendo estas directivas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Compra un dominio para tu portfolio personal.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Adquiere  un servicio de hosting y aloja tus sitios web.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Configura</w:t>
      </w:r>
      <w:r w:rsidDel="00000000" w:rsidR="00000000" w:rsidRPr="00000000">
        <w:rPr>
          <w:color w:val="000000"/>
          <w:rtl w:val="0"/>
        </w:rPr>
        <w:t xml:space="preserve"> Filezilla y sube archivos por FTP a tu servidor o hosting.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Aprender a comprar dominios, manejar un hosting y subir archivos por FTP.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Tener completos los TP anteriores.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Como hacer una web optimizada para SEO 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numPr>
          <w:ilvl w:val="1"/>
          <w:numId w:val="2"/>
        </w:numPr>
        <w:spacing w:after="200" w:before="0" w:lineRule="auto"/>
        <w:ind w:left="1440" w:hanging="360"/>
        <w:contextualSpacing w:val="1"/>
        <w:rPr>
          <w:color w:val="000000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Pages - Sube tu pagina en Github: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Utiliza PageSpeed y consigue una mayor velocidad de tus páginas web en todos los dispositivos: </w:t>
        </w:r>
      </w:hyperlink>
      <w:r w:rsidDel="00000000" w:rsidR="00000000" w:rsidRPr="00000000">
        <w:rPr>
          <w:color w:val="54545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sz w:val="32"/>
          <w:szCs w:val="32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Validador W3C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Validación de Formularios en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Protocolo FTP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2"/>
        </w:numPr>
        <w:spacing w:after="200" w:before="0" w:lineRule="auto"/>
        <w:contextualSpacing w:val="1"/>
        <w:rPr/>
      </w:pPr>
      <w:bookmarkStart w:colFirst="0" w:colLast="0" w:name="h.ozqjdiof08r2" w:id="0"/>
      <w:bookmarkEnd w:id="0"/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Como utilizar un gestor de FTP (Filezilla):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Parte 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Parte 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2"/>
        </w:numPr>
        <w:spacing w:after="200" w:before="0" w:lineRule="auto"/>
        <w:contextualSpacing w:val="1"/>
        <w:rPr/>
      </w:pPr>
      <w:bookmarkStart w:colFirst="0" w:colLast="0" w:name="h.pq76davcq8s8" w:id="1"/>
      <w:bookmarkEnd w:id="1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Como Adquirir un Dominio Propio Para mi Pagina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2"/>
        </w:numPr>
        <w:spacing w:after="200" w:before="0" w:lineRule="auto"/>
        <w:contextualSpacing w:val="1"/>
        <w:rPr/>
      </w:pPr>
      <w:bookmarkStart w:colFirst="0" w:colLast="0" w:name="h.p18oqcftzcds" w:id="2"/>
      <w:bookmarkEnd w:id="2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Comprar y Administrar Dominios y Hosting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r w:rsidDel="00000000" w:rsidR="00000000" w:rsidRPr="00000000">
      <w:rPr>
        <w:color w:val="000000"/>
        <w:sz w:val="22"/>
        <w:szCs w:val="22"/>
        <w:rtl w:val="0"/>
      </w:rPr>
      <w:t xml:space="preserve">coderhouse.com</w:t>
    </w:r>
  </w:p>
  <w:p w:rsidR="00000000" w:rsidDel="00000000" w:rsidP="00000000" w:rsidRDefault="00000000" w:rsidRPr="00000000">
    <w:pPr>
      <w:ind w:left="0" w:firstLine="0"/>
      <w:contextualSpacing w:val="0"/>
      <w:jc w:val="right"/>
    </w:pPr>
    <w:fldSimple w:instr="PAGE" w:fldLock="0" w:dirty="0">
      <w:r w:rsidDel="00000000" w:rsidR="00000000" w:rsidRPr="00000000">
        <w:rPr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4d4e53"/>
        <w:sz w:val="32"/>
        <w:szCs w:val="32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144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5facil.com/tutoriales/validacion-formularios-nativos-html5/" TargetMode="External"/><Relationship Id="rId10" Type="http://schemas.openxmlformats.org/officeDocument/2006/relationships/hyperlink" Target="http://librosweb.es/libro/xhtml/capitulo_13/validador_del_w3c.html" TargetMode="External"/><Relationship Id="rId13" Type="http://schemas.openxmlformats.org/officeDocument/2006/relationships/hyperlink" Target="https://www.youtube.com/watch?v=LGoru_b-ubM" TargetMode="External"/><Relationship Id="rId12" Type="http://schemas.openxmlformats.org/officeDocument/2006/relationships/hyperlink" Target="https://www.youtube.com/watch?v=-CQkeF511d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velopers.google.com/speed/pagespeed/insights/?hl=es" TargetMode="External"/><Relationship Id="rId15" Type="http://schemas.openxmlformats.org/officeDocument/2006/relationships/hyperlink" Target="https://www.youtube.com/watch?v=PXRG-jBR4VM" TargetMode="External"/><Relationship Id="rId14" Type="http://schemas.openxmlformats.org/officeDocument/2006/relationships/hyperlink" Target="https://www.youtube.com/watch?v=Wi-UDsnjrQY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youtube.com/watch?v=VG6rU1fLLHM" TargetMode="External"/><Relationship Id="rId5" Type="http://schemas.openxmlformats.org/officeDocument/2006/relationships/hyperlink" Target="https://validator.w3.org/" TargetMode="External"/><Relationship Id="rId6" Type="http://schemas.openxmlformats.org/officeDocument/2006/relationships/hyperlink" Target="http://blog.dashaft.net/html-y-seo-los-9-atributos-clave-en-el-posicionamiento-web/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40defiebre.com/guia-seo/como-hacer-web-optimizada-seo/" TargetMode="External"/><Relationship Id="rId8" Type="http://schemas.openxmlformats.org/officeDocument/2006/relationships/hyperlink" Target="https://www.youtube.com/watch?v=biBBnq0T2W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