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bookmarkStart w:id="0" w:name="_GoBack"/>
      <w:bookmarkEnd w:id="0"/>
      <w:r>
        <w:rPr>
          <w:rFonts w:ascii="CairoFont-1-0" w:hAnsi="CairoFont-1-0" w:cs="CairoFont-1-0"/>
        </w:rPr>
        <w:t>15 december 2014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Artikelnummer 332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0-0" w:hAnsi="CairoFont-0-0" w:cs="CairoFont-0-0"/>
        </w:rPr>
        <w:t xml:space="preserve">Productnaam </w:t>
      </w:r>
      <w:proofErr w:type="spellStart"/>
      <w:r>
        <w:rPr>
          <w:rFonts w:ascii="CairoFont-1-0" w:hAnsi="CairoFont-1-0" w:cs="CairoFont-1-0"/>
        </w:rPr>
        <w:t>Parrano</w:t>
      </w:r>
      <w:proofErr w:type="spellEnd"/>
      <w:r>
        <w:rPr>
          <w:rFonts w:ascii="CairoFont-1-0" w:hAnsi="CairoFont-1-0" w:cs="CairoFont-1-0"/>
        </w:rPr>
        <w:t xml:space="preserve"> 10kg kanter 45+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0-0" w:hAnsi="CairoFont-0-0" w:cs="CairoFont-0-0"/>
        </w:rPr>
        <w:t xml:space="preserve">Ingrediënten </w:t>
      </w:r>
      <w:r>
        <w:rPr>
          <w:rFonts w:ascii="CairoFont-1-0" w:hAnsi="CairoFont-1-0" w:cs="CairoFont-1-0"/>
        </w:rPr>
        <w:t>Gepasteuriseerde **koemelk**, zout, zuursel, stremsel.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0-0" w:hAnsi="CairoFont-0-0" w:cs="CairoFont-0-0"/>
        </w:rPr>
        <w:t xml:space="preserve">Land van oorsprong </w:t>
      </w:r>
      <w:r>
        <w:rPr>
          <w:rFonts w:ascii="CairoFont-1-0" w:hAnsi="CairoFont-1-0" w:cs="CairoFont-1-0"/>
        </w:rPr>
        <w:t>Nederland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Voedingswaarden per 100 gram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Energie (kJ) 1712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Energie (kcal) 408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Vet (g) 32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waarvan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verzadigd (g) 22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Koolhydraten (g) 0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waarvan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suikers (g) 0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Eiwit (g) 30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Zout (g) 1.9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Microbiologische kenmerken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Fysisch-chemische gegevens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Allergenen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Koemelk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Transport en opslag condities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Transporttemperatuur: &lt;7°C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Opslagtemperatuur (rijpen): 1314°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C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Opslagtemperatuur (verpakt): &lt;7°C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0-0" w:hAnsi="CairoFont-0-0" w:cs="CairoFont-0-0"/>
        </w:rPr>
      </w:pPr>
      <w:r>
        <w:rPr>
          <w:rFonts w:ascii="CairoFont-0-0" w:hAnsi="CairoFont-0-0" w:cs="CairoFont-0-0"/>
        </w:rPr>
        <w:t>Opmerkingen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Kaas is een natuurproduct en kan hierdoor enigszins in samenstelling variëren.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Dit document is met de grootst mogelijke zorg samengesteld uit informatie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gebaseerd op productsamenstelling en onze huidige kennis ten tijde van de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publicatie van dit document. De fabrikant behoudt zich het recht voor de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productsamenstelling te wijzigen en hierdoor kan de productspecificatie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onderhevig zijn aan veranderingen. Indien de productsamenstelling belangrijk is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voor een beslissing ten aanzien van gebruik en verdere verwerking van onze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producten raden wij u aan contact met ons op te nemen zodat wij u kunnen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 xml:space="preserve">voorzien van de meest recente versie van de productspecificatie. </w:t>
      </w:r>
      <w:proofErr w:type="spellStart"/>
      <w:r>
        <w:rPr>
          <w:rFonts w:ascii="CairoFont-1-0" w:hAnsi="CairoFont-1-0" w:cs="CairoFont-1-0"/>
        </w:rPr>
        <w:t>Eisenga</w:t>
      </w:r>
      <w:proofErr w:type="spellEnd"/>
      <w:r>
        <w:rPr>
          <w:rFonts w:ascii="CairoFont-1-0" w:hAnsi="CairoFont-1-0" w:cs="CairoFont-1-0"/>
        </w:rPr>
        <w:t xml:space="preserve"> Kaas kan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geen enkele aansprakelijkheid voor het verlies of schade als gevolg van een fout in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deze informatie aanvaarden. U kunt aan de volledigheid en de accuratesse van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deze informatie geen garantie ontlenen, noch kunt u hiertegen bezwaar</w:t>
      </w:r>
    </w:p>
    <w:p w:rsidR="00927EE5" w:rsidRDefault="00927EE5" w:rsidP="00927EE5">
      <w:pPr>
        <w:autoSpaceDE w:val="0"/>
        <w:autoSpaceDN w:val="0"/>
        <w:adjustRightInd w:val="0"/>
        <w:spacing w:after="0" w:line="240" w:lineRule="auto"/>
        <w:rPr>
          <w:rFonts w:ascii="CairoFont-1-0" w:hAnsi="CairoFont-1-0" w:cs="CairoFont-1-0"/>
        </w:rPr>
      </w:pPr>
      <w:r>
        <w:rPr>
          <w:rFonts w:ascii="CairoFont-1-0" w:hAnsi="CairoFont-1-0" w:cs="CairoFont-1-0"/>
        </w:rPr>
        <w:t>aantekenen.</w:t>
      </w:r>
    </w:p>
    <w:p w:rsidR="0017247C" w:rsidRDefault="00927EE5" w:rsidP="00927EE5">
      <w:r>
        <w:rPr>
          <w:rFonts w:ascii="CairoFont-1-0" w:hAnsi="CairoFont-1-0" w:cs="CairoFont-1-0"/>
        </w:rPr>
        <w:t>Pagina</w:t>
      </w:r>
    </w:p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iroFont-1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iroFont-0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E5"/>
    <w:rsid w:val="0017247C"/>
    <w:rsid w:val="0092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2017-02-02T10:26:00Z</dcterms:created>
  <dcterms:modified xsi:type="dcterms:W3CDTF">2017-02-02T10:27:00Z</dcterms:modified>
</cp:coreProperties>
</file>