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C5E" w:rsidRPr="00C93C5E" w:rsidRDefault="00C93C5E" w:rsidP="00C93C5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</w:pPr>
      <w:r w:rsidRPr="00C93C5E"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  <w:t>3800 20% Vleeskroketten 32x70g (Ad van Geloven)</w:t>
      </w:r>
      <w:bookmarkStart w:id="0" w:name="_GoBack"/>
      <w:bookmarkEnd w:id="0"/>
      <w:r w:rsidRPr="00C93C5E"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  <w:t> </w:t>
      </w:r>
    </w:p>
    <w:p w:rsidR="00C93C5E" w:rsidRPr="00C93C5E" w:rsidRDefault="00C93C5E" w:rsidP="00C93C5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nl-NL"/>
        </w:rPr>
      </w:pPr>
      <w:r w:rsidRPr="00C93C5E">
        <w:rPr>
          <w:rFonts w:ascii="Arial" w:eastAsia="Times New Roman" w:hAnsi="Arial" w:cs="Arial"/>
          <w:color w:val="000000"/>
          <w:sz w:val="18"/>
          <w:szCs w:val="18"/>
          <w:lang w:eastAsia="nl-NL"/>
        </w:rPr>
        <w:t>Kroket met een ragout van 20% gekookt paardenvlees, diepvries. Inhoud: 32 x 70 gram. RSPO Supply Chain: RSPO SG. Certificaat nummer: CU-RSPO SCC-845968. Voor de meest actuele productinformatie verwijzen we u naar de verpakking.</w:t>
      </w:r>
    </w:p>
    <w:p w:rsidR="00C93C5E" w:rsidRPr="00C93C5E" w:rsidRDefault="00C93C5E" w:rsidP="00C93C5E">
      <w:pPr>
        <w:shd w:val="clear" w:color="auto" w:fill="F2DDDC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  <w:r w:rsidRPr="00C93C5E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t>Allergenen</w:t>
      </w:r>
    </w:p>
    <w:p w:rsidR="00C93C5E" w:rsidRPr="00C93C5E" w:rsidRDefault="00C93C5E" w:rsidP="00C93C5E">
      <w:pPr>
        <w:shd w:val="clear" w:color="auto" w:fill="F2DDDC"/>
        <w:spacing w:after="0" w:line="240" w:lineRule="auto"/>
        <w:rPr>
          <w:rFonts w:ascii="Arial" w:eastAsia="Times New Roman" w:hAnsi="Arial" w:cs="Arial"/>
          <w:i/>
          <w:iCs/>
          <w:color w:val="000000"/>
          <w:sz w:val="18"/>
          <w:szCs w:val="18"/>
          <w:lang w:eastAsia="nl-NL"/>
        </w:rPr>
      </w:pPr>
      <w:r w:rsidRPr="00C93C5E">
        <w:rPr>
          <w:rFonts w:ascii="Arial" w:eastAsia="Times New Roman" w:hAnsi="Arial" w:cs="Arial"/>
          <w:i/>
          <w:iCs/>
          <w:color w:val="000000"/>
          <w:sz w:val="18"/>
          <w:szCs w:val="18"/>
          <w:lang w:eastAsia="nl-NL"/>
        </w:rPr>
        <w:t>(Z = zonder, M = met, K = kan bevatten, O = onbekend)</w:t>
      </w:r>
    </w:p>
    <w:p w:rsidR="00C93C5E" w:rsidRPr="00C93C5E" w:rsidRDefault="00C93C5E" w:rsidP="00C93C5E">
      <w:pPr>
        <w:spacing w:after="0" w:line="240" w:lineRule="auto"/>
        <w:rPr>
          <w:rFonts w:ascii="Arial" w:eastAsia="Times New Roman" w:hAnsi="Arial" w:cs="Arial"/>
          <w:i/>
          <w:iCs/>
          <w:color w:val="000000"/>
          <w:sz w:val="18"/>
          <w:szCs w:val="18"/>
          <w:lang w:eastAsia="nl-NL"/>
        </w:rPr>
      </w:pPr>
      <w:r w:rsidRPr="00C93C5E">
        <w:rPr>
          <w:rFonts w:ascii="Arial" w:eastAsia="Times New Roman" w:hAnsi="Arial" w:cs="Arial"/>
          <w:i/>
          <w:iCs/>
          <w:color w:val="000000"/>
          <w:sz w:val="18"/>
          <w:szCs w:val="18"/>
          <w:lang w:eastAsia="nl-NL"/>
        </w:rPr>
        <w:t>Kan sporen van pinda bevatten.</w:t>
      </w:r>
    </w:p>
    <w:tbl>
      <w:tblPr>
        <w:tblW w:w="1009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7"/>
        <w:gridCol w:w="5055"/>
      </w:tblGrid>
      <w:tr w:rsidR="00C93C5E" w:rsidRPr="00C93C5E" w:rsidTr="00C93C5E">
        <w:trPr>
          <w:tblCellSpacing w:w="15" w:type="dxa"/>
        </w:trPr>
        <w:tc>
          <w:tcPr>
            <w:tcW w:w="4986" w:type="dxa"/>
            <w:hideMark/>
          </w:tcPr>
          <w:tbl>
            <w:tblPr>
              <w:tblW w:w="499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85"/>
              <w:gridCol w:w="1007"/>
            </w:tblGrid>
            <w:tr w:rsidR="00C93C5E" w:rsidRPr="00C93C5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melk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C93C5E" w:rsidRPr="00C93C5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lactose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C93C5E" w:rsidRPr="00C93C5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ei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C93C5E" w:rsidRPr="00C93C5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soja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</w:t>
                  </w:r>
                </w:p>
              </w:tc>
            </w:tr>
            <w:tr w:rsidR="00C93C5E" w:rsidRPr="00C93C5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gluten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</w:t>
                  </w:r>
                </w:p>
              </w:tc>
            </w:tr>
            <w:tr w:rsidR="00C93C5E" w:rsidRPr="00C93C5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tarwe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</w:t>
                  </w:r>
                </w:p>
              </w:tc>
            </w:tr>
            <w:tr w:rsidR="00C93C5E" w:rsidRPr="00C93C5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rogge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C93C5E" w:rsidRPr="00C93C5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rundvlees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</w:t>
                  </w:r>
                </w:p>
              </w:tc>
            </w:tr>
            <w:tr w:rsidR="00C93C5E" w:rsidRPr="00C93C5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varkensvlees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C93C5E" w:rsidRPr="00C93C5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kippenvlees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C93C5E" w:rsidRPr="00C93C5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vis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C93C5E" w:rsidRPr="00C93C5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schaaldieren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C93C5E" w:rsidRPr="00C93C5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mais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</w:t>
                  </w:r>
                </w:p>
              </w:tc>
            </w:tr>
            <w:tr w:rsidR="00C93C5E" w:rsidRPr="00C93C5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cacao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C93C5E" w:rsidRPr="00C93C5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peulvruchten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</w:t>
                  </w:r>
                </w:p>
              </w:tc>
            </w:tr>
            <w:tr w:rsidR="00C93C5E" w:rsidRPr="00C93C5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noten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C93C5E" w:rsidRPr="00C93C5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pinda's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K</w:t>
                  </w:r>
                </w:p>
              </w:tc>
            </w:tr>
            <w:tr w:rsidR="00C93C5E" w:rsidRPr="00C93C5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proofErr w:type="spellStart"/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glutamaat</w:t>
                  </w:r>
                  <w:proofErr w:type="spellEnd"/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 xml:space="preserve"> (E620 - E625)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</w:t>
                  </w:r>
                </w:p>
              </w:tc>
            </w:tr>
            <w:tr w:rsidR="00C93C5E" w:rsidRPr="00C93C5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sulfiet (E220 - E228)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</w:tbl>
          <w:p w:rsidR="00C93C5E" w:rsidRPr="00C93C5E" w:rsidRDefault="00C93C5E" w:rsidP="00C93C5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  <w:tc>
          <w:tcPr>
            <w:tcW w:w="4974" w:type="dxa"/>
            <w:hideMark/>
          </w:tcPr>
          <w:tbl>
            <w:tblPr>
              <w:tblW w:w="498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85"/>
              <w:gridCol w:w="995"/>
            </w:tblGrid>
            <w:tr w:rsidR="00C93C5E" w:rsidRPr="00C93C5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koriander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C93C5E" w:rsidRPr="00C93C5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selderij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C93C5E" w:rsidRPr="00C93C5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sesam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C93C5E" w:rsidRPr="00C93C5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lupine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C93C5E" w:rsidRPr="00C93C5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mosterd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C93C5E" w:rsidRPr="00C93C5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wortel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</w:t>
                  </w:r>
                </w:p>
              </w:tc>
            </w:tr>
            <w:tr w:rsidR="00C93C5E" w:rsidRPr="00C93C5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weekdieren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C93C5E" w:rsidRPr="00C93C5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gerst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</w:t>
                  </w:r>
                </w:p>
              </w:tc>
            </w:tr>
            <w:tr w:rsidR="00C93C5E" w:rsidRPr="00C93C5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haver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C93C5E" w:rsidRPr="00C93C5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spelt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C93C5E" w:rsidRPr="00C93C5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proofErr w:type="spellStart"/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khorasantarwe</w:t>
                  </w:r>
                  <w:proofErr w:type="spellEnd"/>
                </w:p>
              </w:tc>
              <w:tc>
                <w:tcPr>
                  <w:tcW w:w="942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C93C5E" w:rsidRPr="00C93C5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amandelen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C93C5E" w:rsidRPr="00C93C5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hazelnoten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C93C5E" w:rsidRPr="00C93C5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walnoten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C93C5E" w:rsidRPr="00C93C5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cashewnoten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C93C5E" w:rsidRPr="00C93C5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proofErr w:type="spellStart"/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pecannoten</w:t>
                  </w:r>
                  <w:proofErr w:type="spellEnd"/>
                </w:p>
              </w:tc>
              <w:tc>
                <w:tcPr>
                  <w:tcW w:w="942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C93C5E" w:rsidRPr="00C93C5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paranoten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C93C5E" w:rsidRPr="00C93C5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pistachenoten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C93C5E" w:rsidRPr="00C93C5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proofErr w:type="spellStart"/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macadamianoten</w:t>
                  </w:r>
                  <w:proofErr w:type="spellEnd"/>
                </w:p>
              </w:tc>
              <w:tc>
                <w:tcPr>
                  <w:tcW w:w="942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</w:tbl>
          <w:p w:rsidR="00C93C5E" w:rsidRPr="00C93C5E" w:rsidRDefault="00C93C5E" w:rsidP="00C93C5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</w:tr>
    </w:tbl>
    <w:p w:rsidR="00C93C5E" w:rsidRPr="00C93C5E" w:rsidRDefault="00C93C5E" w:rsidP="00C93C5E">
      <w:pPr>
        <w:shd w:val="clear" w:color="auto" w:fill="DBEEF3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  <w:r w:rsidRPr="00C93C5E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t>Ingrediënten</w:t>
      </w:r>
    </w:p>
    <w:p w:rsidR="00C93C5E" w:rsidRPr="00C93C5E" w:rsidRDefault="00C93C5E" w:rsidP="00C93C5E">
      <w:pPr>
        <w:shd w:val="clear" w:color="auto" w:fill="DBEEF3"/>
        <w:spacing w:after="0" w:line="240" w:lineRule="auto"/>
        <w:rPr>
          <w:rFonts w:ascii="Arial" w:eastAsia="Times New Roman" w:hAnsi="Arial" w:cs="Arial"/>
          <w:i/>
          <w:iCs/>
          <w:color w:val="000000"/>
          <w:sz w:val="18"/>
          <w:szCs w:val="18"/>
          <w:lang w:eastAsia="nl-NL"/>
        </w:rPr>
      </w:pPr>
      <w:r w:rsidRPr="00C93C5E">
        <w:rPr>
          <w:rFonts w:ascii="Arial" w:eastAsia="Times New Roman" w:hAnsi="Arial" w:cs="Arial"/>
          <w:i/>
          <w:iCs/>
          <w:color w:val="000000"/>
          <w:sz w:val="18"/>
          <w:szCs w:val="18"/>
          <w:lang w:eastAsia="nl-NL"/>
        </w:rPr>
        <w:t>GMO vrij</w:t>
      </w:r>
    </w:p>
    <w:tbl>
      <w:tblPr>
        <w:tblW w:w="1009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7"/>
        <w:gridCol w:w="5055"/>
      </w:tblGrid>
      <w:tr w:rsidR="00C93C5E" w:rsidRPr="00C93C5E" w:rsidTr="00C93C5E">
        <w:trPr>
          <w:tblCellSpacing w:w="15" w:type="dxa"/>
        </w:trPr>
        <w:tc>
          <w:tcPr>
            <w:tcW w:w="4986" w:type="dxa"/>
            <w:hideMark/>
          </w:tcPr>
          <w:tbl>
            <w:tblPr>
              <w:tblW w:w="499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92"/>
            </w:tblGrid>
            <w:tr w:rsidR="00C93C5E" w:rsidRPr="00C93C5E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paardenvlees</w:t>
                  </w:r>
                </w:p>
              </w:tc>
            </w:tr>
            <w:tr w:rsidR="00C93C5E" w:rsidRPr="00C93C5E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zonnebloemolie</w:t>
                  </w:r>
                </w:p>
              </w:tc>
            </w:tr>
            <w:tr w:rsidR="00C93C5E" w:rsidRPr="00C93C5E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tarwemeel</w:t>
                  </w:r>
                </w:p>
              </w:tc>
            </w:tr>
            <w:tr w:rsidR="00C93C5E" w:rsidRPr="00C93C5E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water</w:t>
                  </w:r>
                </w:p>
              </w:tc>
            </w:tr>
            <w:tr w:rsidR="00C93C5E" w:rsidRPr="00C93C5E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water</w:t>
                  </w:r>
                </w:p>
              </w:tc>
            </w:tr>
            <w:tr w:rsidR="00C93C5E" w:rsidRPr="00C93C5E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water</w:t>
                  </w:r>
                </w:p>
              </w:tc>
            </w:tr>
            <w:tr w:rsidR="00C93C5E" w:rsidRPr="00C93C5E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tarwebloem</w:t>
                  </w:r>
                </w:p>
              </w:tc>
            </w:tr>
            <w:tr w:rsidR="00C93C5E" w:rsidRPr="00C93C5E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tarwebloem</w:t>
                  </w:r>
                </w:p>
              </w:tc>
            </w:tr>
            <w:tr w:rsidR="00C93C5E" w:rsidRPr="00C93C5E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smaakversterkers: E621, E631</w:t>
                  </w:r>
                </w:p>
              </w:tc>
            </w:tr>
            <w:tr w:rsidR="00C93C5E" w:rsidRPr="00C93C5E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gist</w:t>
                  </w:r>
                </w:p>
              </w:tc>
            </w:tr>
            <w:tr w:rsidR="00C93C5E" w:rsidRPr="00C93C5E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soja-</w:t>
                  </w:r>
                  <w:proofErr w:type="spellStart"/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eiwithydrolysaat</w:t>
                  </w:r>
                  <w:proofErr w:type="spellEnd"/>
                </w:p>
              </w:tc>
            </w:tr>
            <w:tr w:rsidR="00C93C5E" w:rsidRPr="00C93C5E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zout</w:t>
                  </w:r>
                </w:p>
              </w:tc>
            </w:tr>
            <w:tr w:rsidR="00C93C5E" w:rsidRPr="00C93C5E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zout</w:t>
                  </w:r>
                </w:p>
              </w:tc>
            </w:tr>
            <w:tr w:rsidR="00C93C5E" w:rsidRPr="00C93C5E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zout</w:t>
                  </w:r>
                </w:p>
              </w:tc>
            </w:tr>
            <w:tr w:rsidR="00C93C5E" w:rsidRPr="00C93C5E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suiker</w:t>
                  </w:r>
                </w:p>
              </w:tc>
            </w:tr>
          </w:tbl>
          <w:p w:rsidR="00C93C5E" w:rsidRPr="00C93C5E" w:rsidRDefault="00C93C5E" w:rsidP="00C93C5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  <w:tc>
          <w:tcPr>
            <w:tcW w:w="4974" w:type="dxa"/>
            <w:hideMark/>
          </w:tcPr>
          <w:tbl>
            <w:tblPr>
              <w:tblW w:w="498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80"/>
            </w:tblGrid>
            <w:tr w:rsidR="00C93C5E" w:rsidRPr="00C93C5E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palmolie</w:t>
                  </w:r>
                </w:p>
              </w:tc>
            </w:tr>
            <w:tr w:rsidR="00C93C5E" w:rsidRPr="00C93C5E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kruiden en specerijen</w:t>
                  </w:r>
                </w:p>
              </w:tc>
            </w:tr>
            <w:tr w:rsidR="00C93C5E" w:rsidRPr="00C93C5E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moutextract (bevat gerst)</w:t>
                  </w:r>
                </w:p>
              </w:tc>
            </w:tr>
            <w:tr w:rsidR="00C93C5E" w:rsidRPr="00C93C5E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margarine</w:t>
                  </w:r>
                </w:p>
              </w:tc>
            </w:tr>
            <w:tr w:rsidR="00C93C5E" w:rsidRPr="00C93C5E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lijnzaad</w:t>
                  </w:r>
                </w:p>
              </w:tc>
            </w:tr>
            <w:tr w:rsidR="00C93C5E" w:rsidRPr="00C93C5E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tarwezemelen</w:t>
                  </w:r>
                </w:p>
              </w:tc>
            </w:tr>
            <w:tr w:rsidR="00C93C5E" w:rsidRPr="00C93C5E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 xml:space="preserve">verdikkingsmiddelen: </w:t>
                  </w:r>
                  <w:proofErr w:type="spellStart"/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guargom</w:t>
                  </w:r>
                  <w:proofErr w:type="spellEnd"/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 xml:space="preserve">, </w:t>
                  </w:r>
                  <w:proofErr w:type="spellStart"/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xanthaangom</w:t>
                  </w:r>
                  <w:proofErr w:type="spellEnd"/>
                </w:p>
              </w:tc>
            </w:tr>
            <w:tr w:rsidR="00C93C5E" w:rsidRPr="00C93C5E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tarwezetmeel</w:t>
                  </w:r>
                </w:p>
              </w:tc>
            </w:tr>
            <w:tr w:rsidR="00C93C5E" w:rsidRPr="00C93C5E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proofErr w:type="spellStart"/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rundergelatine</w:t>
                  </w:r>
                  <w:proofErr w:type="spellEnd"/>
                </w:p>
              </w:tc>
            </w:tr>
            <w:tr w:rsidR="00C93C5E" w:rsidRPr="00C93C5E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verdikkingsmiddelen: E464 en E466</w:t>
                  </w:r>
                </w:p>
              </w:tc>
            </w:tr>
            <w:tr w:rsidR="00C93C5E" w:rsidRPr="00C93C5E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tarwevezel</w:t>
                  </w:r>
                </w:p>
              </w:tc>
            </w:tr>
            <w:tr w:rsidR="00C93C5E" w:rsidRPr="00C93C5E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volkorentarwemeel</w:t>
                  </w:r>
                </w:p>
              </w:tc>
            </w:tr>
            <w:tr w:rsidR="00C93C5E" w:rsidRPr="00C93C5E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doorhaalvloeistof</w:t>
                  </w:r>
                </w:p>
              </w:tc>
            </w:tr>
            <w:tr w:rsidR="00C93C5E" w:rsidRPr="00C93C5E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paneermeel</w:t>
                  </w:r>
                </w:p>
              </w:tc>
            </w:tr>
            <w:tr w:rsidR="00C93C5E" w:rsidRPr="00C93C5E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C93C5E" w:rsidRPr="00C93C5E" w:rsidRDefault="00C93C5E" w:rsidP="00C93C5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C93C5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aroma's (bevat tarwe, soja)</w:t>
                  </w:r>
                </w:p>
              </w:tc>
            </w:tr>
          </w:tbl>
          <w:p w:rsidR="00C93C5E" w:rsidRPr="00C93C5E" w:rsidRDefault="00C93C5E" w:rsidP="00C93C5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</w:tr>
    </w:tbl>
    <w:p w:rsidR="00C93C5E" w:rsidRPr="00C93C5E" w:rsidRDefault="00C93C5E" w:rsidP="00C93C5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nl-NL"/>
        </w:rPr>
      </w:pPr>
      <w:r w:rsidRPr="00C93C5E">
        <w:rPr>
          <w:rFonts w:ascii="Arial" w:eastAsia="Times New Roman" w:hAnsi="Arial" w:cs="Arial"/>
          <w:color w:val="000000"/>
          <w:sz w:val="18"/>
          <w:szCs w:val="18"/>
          <w:lang w:eastAsia="nl-NL"/>
        </w:rPr>
        <w:t>29% paardenvlees komt overeen met 20% gekookt paardenvlees. Kan sporen van pinda bevatten. E-nummers zijn door de EU goedgekeurde hulpstoffen.</w:t>
      </w:r>
    </w:p>
    <w:p w:rsidR="00C93C5E" w:rsidRPr="00C93C5E" w:rsidRDefault="00C93C5E" w:rsidP="00C93C5E">
      <w:pPr>
        <w:shd w:val="clear" w:color="auto" w:fill="E5E0EC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  <w:r w:rsidRPr="00C93C5E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t>Voedingswaarde per 100 g product</w:t>
      </w:r>
    </w:p>
    <w:p w:rsidR="00C93C5E" w:rsidRPr="00C93C5E" w:rsidRDefault="00C93C5E" w:rsidP="00C93C5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nl-NL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lang w:eastAsia="nl-NL"/>
        </w:rPr>
        <w:lastRenderedPageBreak/>
        <w:drawing>
          <wp:inline distT="0" distB="0" distL="0" distR="0">
            <wp:extent cx="2377440" cy="2057400"/>
            <wp:effectExtent l="0" t="0" r="3810" b="0"/>
            <wp:docPr id="2" name="Afbeelding 2" descr="https://permalink.psinfoodservice.nl/prod/image/26143/11F666D1-3DF0-4B1A-B802-F11CF71DF431?w=250&amp;h=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contentContentPlaceHolder_PackShotImage" descr="https://permalink.psinfoodservice.nl/prod/image/26143/11F666D1-3DF0-4B1A-B802-F11CF71DF431?w=250&amp;h=25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166"/>
        <w:gridCol w:w="746"/>
      </w:tblGrid>
      <w:tr w:rsidR="00C93C5E" w:rsidRPr="00C93C5E" w:rsidTr="00C93C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3C5E" w:rsidRPr="00C93C5E" w:rsidRDefault="00C93C5E" w:rsidP="00C93C5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C93C5E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Energie</w:t>
            </w:r>
          </w:p>
        </w:tc>
        <w:tc>
          <w:tcPr>
            <w:tcW w:w="0" w:type="auto"/>
            <w:vAlign w:val="center"/>
            <w:hideMark/>
          </w:tcPr>
          <w:p w:rsidR="00C93C5E" w:rsidRPr="00C93C5E" w:rsidRDefault="00C93C5E" w:rsidP="00C93C5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C93C5E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93C5E" w:rsidRPr="00C93C5E" w:rsidRDefault="00C93C5E" w:rsidP="00C93C5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C93C5E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792 kJ</w:t>
            </w:r>
          </w:p>
        </w:tc>
      </w:tr>
      <w:tr w:rsidR="00C93C5E" w:rsidRPr="00C93C5E" w:rsidTr="00C93C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3C5E" w:rsidRPr="00C93C5E" w:rsidRDefault="00C93C5E" w:rsidP="00C93C5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C93C5E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Energie</w:t>
            </w:r>
          </w:p>
        </w:tc>
        <w:tc>
          <w:tcPr>
            <w:tcW w:w="0" w:type="auto"/>
            <w:vAlign w:val="center"/>
            <w:hideMark/>
          </w:tcPr>
          <w:p w:rsidR="00C93C5E" w:rsidRPr="00C93C5E" w:rsidRDefault="00C93C5E" w:rsidP="00C93C5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C93C5E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93C5E" w:rsidRPr="00C93C5E" w:rsidRDefault="00C93C5E" w:rsidP="00C93C5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C93C5E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189 kcal</w:t>
            </w:r>
          </w:p>
        </w:tc>
      </w:tr>
      <w:tr w:rsidR="00C93C5E" w:rsidRPr="00C93C5E" w:rsidTr="00C93C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3C5E" w:rsidRPr="00C93C5E" w:rsidRDefault="00C93C5E" w:rsidP="00C93C5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C93C5E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Eiwit totaal</w:t>
            </w:r>
          </w:p>
        </w:tc>
        <w:tc>
          <w:tcPr>
            <w:tcW w:w="0" w:type="auto"/>
            <w:vAlign w:val="center"/>
            <w:hideMark/>
          </w:tcPr>
          <w:p w:rsidR="00C93C5E" w:rsidRPr="00C93C5E" w:rsidRDefault="00C93C5E" w:rsidP="00C93C5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C93C5E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93C5E" w:rsidRPr="00C93C5E" w:rsidRDefault="00C93C5E" w:rsidP="00C93C5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C93C5E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9,0 g</w:t>
            </w:r>
          </w:p>
        </w:tc>
      </w:tr>
      <w:tr w:rsidR="00C93C5E" w:rsidRPr="00C93C5E" w:rsidTr="00C93C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3C5E" w:rsidRPr="00C93C5E" w:rsidRDefault="00C93C5E" w:rsidP="00C93C5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C93C5E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Koolhydraten totaal</w:t>
            </w:r>
          </w:p>
        </w:tc>
        <w:tc>
          <w:tcPr>
            <w:tcW w:w="0" w:type="auto"/>
            <w:vAlign w:val="center"/>
            <w:hideMark/>
          </w:tcPr>
          <w:p w:rsidR="00C93C5E" w:rsidRPr="00C93C5E" w:rsidRDefault="00C93C5E" w:rsidP="00C93C5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C93C5E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93C5E" w:rsidRPr="00C93C5E" w:rsidRDefault="00C93C5E" w:rsidP="00C93C5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C93C5E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18,0 g</w:t>
            </w:r>
          </w:p>
        </w:tc>
      </w:tr>
      <w:tr w:rsidR="00C93C5E" w:rsidRPr="00C93C5E" w:rsidTr="00C93C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3C5E" w:rsidRPr="00C93C5E" w:rsidRDefault="00C93C5E" w:rsidP="00C93C5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C93C5E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waarvan suikers</w:t>
            </w:r>
          </w:p>
        </w:tc>
        <w:tc>
          <w:tcPr>
            <w:tcW w:w="0" w:type="auto"/>
            <w:vAlign w:val="center"/>
            <w:hideMark/>
          </w:tcPr>
          <w:p w:rsidR="00C93C5E" w:rsidRPr="00C93C5E" w:rsidRDefault="00C93C5E" w:rsidP="00C93C5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C93C5E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93C5E" w:rsidRPr="00C93C5E" w:rsidRDefault="00C93C5E" w:rsidP="00C93C5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C93C5E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1,5 g</w:t>
            </w:r>
          </w:p>
        </w:tc>
      </w:tr>
      <w:tr w:rsidR="00C93C5E" w:rsidRPr="00C93C5E" w:rsidTr="00C93C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3C5E" w:rsidRPr="00C93C5E" w:rsidRDefault="00C93C5E" w:rsidP="00C93C5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C93C5E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Vet totaal</w:t>
            </w:r>
          </w:p>
        </w:tc>
        <w:tc>
          <w:tcPr>
            <w:tcW w:w="0" w:type="auto"/>
            <w:vAlign w:val="center"/>
            <w:hideMark/>
          </w:tcPr>
          <w:p w:rsidR="00C93C5E" w:rsidRPr="00C93C5E" w:rsidRDefault="00C93C5E" w:rsidP="00C93C5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C93C5E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93C5E" w:rsidRPr="00C93C5E" w:rsidRDefault="00C93C5E" w:rsidP="00C93C5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C93C5E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8,3 g</w:t>
            </w:r>
          </w:p>
        </w:tc>
      </w:tr>
      <w:tr w:rsidR="00C93C5E" w:rsidRPr="00C93C5E" w:rsidTr="00C93C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3C5E" w:rsidRPr="00C93C5E" w:rsidRDefault="00C93C5E" w:rsidP="00C93C5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C93C5E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waarvan verzadigd vet</w:t>
            </w:r>
          </w:p>
        </w:tc>
        <w:tc>
          <w:tcPr>
            <w:tcW w:w="0" w:type="auto"/>
            <w:vAlign w:val="center"/>
            <w:hideMark/>
          </w:tcPr>
          <w:p w:rsidR="00C93C5E" w:rsidRPr="00C93C5E" w:rsidRDefault="00C93C5E" w:rsidP="00C93C5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C93C5E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93C5E" w:rsidRPr="00C93C5E" w:rsidRDefault="00C93C5E" w:rsidP="00C93C5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C93C5E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3,9 g</w:t>
            </w:r>
          </w:p>
        </w:tc>
      </w:tr>
      <w:tr w:rsidR="00C93C5E" w:rsidRPr="00C93C5E" w:rsidTr="00C93C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3C5E" w:rsidRPr="00C93C5E" w:rsidRDefault="00C93C5E" w:rsidP="00C93C5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C93C5E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Zout</w:t>
            </w:r>
          </w:p>
        </w:tc>
        <w:tc>
          <w:tcPr>
            <w:tcW w:w="0" w:type="auto"/>
            <w:vAlign w:val="center"/>
            <w:hideMark/>
          </w:tcPr>
          <w:p w:rsidR="00C93C5E" w:rsidRPr="00C93C5E" w:rsidRDefault="00C93C5E" w:rsidP="00C93C5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C93C5E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93C5E" w:rsidRPr="00C93C5E" w:rsidRDefault="00C93C5E" w:rsidP="00C93C5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C93C5E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1,1 g</w:t>
            </w:r>
          </w:p>
        </w:tc>
      </w:tr>
    </w:tbl>
    <w:p w:rsidR="00C93C5E" w:rsidRPr="00C93C5E" w:rsidRDefault="00C93C5E" w:rsidP="00C93C5E">
      <w:pPr>
        <w:shd w:val="clear" w:color="auto" w:fill="F5F5F5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  <w:r w:rsidRPr="00C93C5E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t>Logistiek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5"/>
        <w:gridCol w:w="1377"/>
      </w:tblGrid>
      <w:tr w:rsidR="00C93C5E" w:rsidRPr="00C93C5E" w:rsidTr="00C93C5E">
        <w:trPr>
          <w:trHeight w:val="300"/>
          <w:tblCellSpacing w:w="15" w:type="dxa"/>
        </w:trPr>
        <w:tc>
          <w:tcPr>
            <w:tcW w:w="3000" w:type="dxa"/>
            <w:vAlign w:val="center"/>
            <w:hideMark/>
          </w:tcPr>
          <w:p w:rsidR="00C93C5E" w:rsidRPr="00C93C5E" w:rsidRDefault="00C93C5E" w:rsidP="00C93C5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</w:pPr>
            <w:proofErr w:type="spellStart"/>
            <w:r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  <w:t>Artikelnr</w:t>
            </w:r>
            <w:proofErr w:type="spellEnd"/>
            <w:r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  <w:t xml:space="preserve"> </w:t>
            </w:r>
            <w:r w:rsidRPr="00C93C5E"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C93C5E" w:rsidRPr="00C93C5E" w:rsidRDefault="00C93C5E" w:rsidP="00C93C5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775K</w:t>
            </w:r>
          </w:p>
        </w:tc>
      </w:tr>
      <w:tr w:rsidR="00C93C5E" w:rsidRPr="00C93C5E" w:rsidTr="00C93C5E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:rsidR="00C93C5E" w:rsidRPr="00C93C5E" w:rsidRDefault="00C93C5E" w:rsidP="00C93C5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</w:pPr>
            <w:r w:rsidRPr="00C93C5E"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  <w:t>EAN nummer (GTIN):</w:t>
            </w:r>
          </w:p>
        </w:tc>
        <w:tc>
          <w:tcPr>
            <w:tcW w:w="0" w:type="auto"/>
            <w:vAlign w:val="center"/>
            <w:hideMark/>
          </w:tcPr>
          <w:p w:rsidR="00C93C5E" w:rsidRPr="00C93C5E" w:rsidRDefault="00C93C5E" w:rsidP="00C93C5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C93C5E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8710861003806</w:t>
            </w:r>
          </w:p>
        </w:tc>
      </w:tr>
    </w:tbl>
    <w:p w:rsidR="00C93C5E" w:rsidRPr="00C93C5E" w:rsidRDefault="00C93C5E" w:rsidP="00C93C5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nl-NL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lang w:eastAsia="nl-NL"/>
        </w:rPr>
        <w:drawing>
          <wp:inline distT="0" distB="0" distL="0" distR="0">
            <wp:extent cx="457200" cy="381000"/>
            <wp:effectExtent l="0" t="0" r="0" b="0"/>
            <wp:docPr id="1" name="Afbeelding 1" descr="https://bestellen.actifood.nl/OrderingModule/Images/Logos/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contentContentPlaceHolder_OriginLogoImage" descr="https://bestellen.actifood.nl/OrderingModule/Images/Logos/p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C5E" w:rsidRPr="00C93C5E" w:rsidRDefault="00C93C5E" w:rsidP="00C93C5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  <w:r w:rsidRPr="00C93C5E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t>Laatst bijgewerkt op: 28 maart 2017 16:35</w:t>
      </w:r>
      <w:r w:rsidRPr="00C93C5E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br/>
        <w:t>Laatst gecontroleerd op: 6 april 2017 00:49</w:t>
      </w:r>
    </w:p>
    <w:p w:rsidR="00C93C5E" w:rsidRPr="00C93C5E" w:rsidRDefault="00C93C5E" w:rsidP="00C93C5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6"/>
          <w:szCs w:val="16"/>
          <w:lang w:eastAsia="nl-NL"/>
        </w:rPr>
      </w:pPr>
      <w:r w:rsidRPr="00C93C5E">
        <w:rPr>
          <w:rFonts w:ascii="Arial" w:eastAsia="Times New Roman" w:hAnsi="Arial" w:cs="Arial"/>
          <w:color w:val="000000"/>
          <w:sz w:val="16"/>
          <w:szCs w:val="16"/>
          <w:lang w:eastAsia="nl-NL"/>
        </w:rPr>
        <w:t>Deze gegevens komen uit de databank van PS in Foodservice.</w:t>
      </w:r>
      <w:r w:rsidRPr="00C93C5E">
        <w:rPr>
          <w:rFonts w:ascii="Arial" w:eastAsia="Times New Roman" w:hAnsi="Arial" w:cs="Arial"/>
          <w:color w:val="000000"/>
          <w:sz w:val="16"/>
          <w:szCs w:val="16"/>
          <w:lang w:eastAsia="nl-NL"/>
        </w:rPr>
        <w:br/>
        <w:t>De producent van dit product is verantwoordelijk voor de juistheid van de gegevens.</w:t>
      </w:r>
    </w:p>
    <w:p w:rsidR="008C19D5" w:rsidRDefault="00C93C5E"/>
    <w:sectPr w:rsidR="008C19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C5E"/>
    <w:rsid w:val="00C93C5E"/>
    <w:rsid w:val="00D40C8C"/>
    <w:rsid w:val="00EB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C93C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C93C5E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customStyle="1" w:styleId="apple-converted-space">
    <w:name w:val="apple-converted-space"/>
    <w:basedOn w:val="Standaardalinea-lettertype"/>
    <w:rsid w:val="00C93C5E"/>
  </w:style>
  <w:style w:type="paragraph" w:styleId="Ballontekst">
    <w:name w:val="Balloon Text"/>
    <w:basedOn w:val="Standaard"/>
    <w:link w:val="BallontekstChar"/>
    <w:uiPriority w:val="99"/>
    <w:semiHidden/>
    <w:unhideWhenUsed/>
    <w:rsid w:val="00C93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3C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C93C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C93C5E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customStyle="1" w:styleId="apple-converted-space">
    <w:name w:val="apple-converted-space"/>
    <w:basedOn w:val="Standaardalinea-lettertype"/>
    <w:rsid w:val="00C93C5E"/>
  </w:style>
  <w:style w:type="paragraph" w:styleId="Ballontekst">
    <w:name w:val="Balloon Text"/>
    <w:basedOn w:val="Standaard"/>
    <w:link w:val="BallontekstChar"/>
    <w:uiPriority w:val="99"/>
    <w:semiHidden/>
    <w:unhideWhenUsed/>
    <w:rsid w:val="00C93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3C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5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666666"/>
            <w:right w:val="none" w:sz="0" w:space="0" w:color="auto"/>
          </w:divBdr>
        </w:div>
        <w:div w:id="17932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83202">
              <w:marLeft w:val="0"/>
              <w:marRight w:val="0"/>
              <w:marTop w:val="0"/>
              <w:marBottom w:val="0"/>
              <w:divBdr>
                <w:top w:val="dashed" w:sz="6" w:space="4" w:color="666666"/>
                <w:left w:val="none" w:sz="0" w:space="0" w:color="auto"/>
                <w:bottom w:val="dashed" w:sz="6" w:space="4" w:color="666666"/>
                <w:right w:val="none" w:sz="0" w:space="0" w:color="auto"/>
              </w:divBdr>
              <w:divsChild>
                <w:div w:id="52614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6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7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1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1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4172">
              <w:marLeft w:val="0"/>
              <w:marRight w:val="0"/>
              <w:marTop w:val="0"/>
              <w:marBottom w:val="0"/>
              <w:divBdr>
                <w:top w:val="dashed" w:sz="6" w:space="4" w:color="666666"/>
                <w:left w:val="none" w:sz="0" w:space="0" w:color="auto"/>
                <w:bottom w:val="dashed" w:sz="6" w:space="4" w:color="666666"/>
                <w:right w:val="none" w:sz="0" w:space="0" w:color="auto"/>
              </w:divBdr>
              <w:divsChild>
                <w:div w:id="206694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4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5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7754">
              <w:marLeft w:val="0"/>
              <w:marRight w:val="0"/>
              <w:marTop w:val="0"/>
              <w:marBottom w:val="0"/>
              <w:divBdr>
                <w:top w:val="dashed" w:sz="6" w:space="4" w:color="666666"/>
                <w:left w:val="none" w:sz="0" w:space="0" w:color="auto"/>
                <w:bottom w:val="dashed" w:sz="6" w:space="4" w:color="666666"/>
                <w:right w:val="none" w:sz="0" w:space="0" w:color="auto"/>
              </w:divBdr>
            </w:div>
            <w:div w:id="203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357774">
          <w:marLeft w:val="0"/>
          <w:marRight w:val="0"/>
          <w:marTop w:val="0"/>
          <w:marBottom w:val="0"/>
          <w:divBdr>
            <w:top w:val="dashed" w:sz="6" w:space="4" w:color="666666"/>
            <w:left w:val="none" w:sz="0" w:space="0" w:color="auto"/>
            <w:bottom w:val="dashed" w:sz="6" w:space="4" w:color="666666"/>
            <w:right w:val="none" w:sz="0" w:space="0" w:color="auto"/>
          </w:divBdr>
        </w:div>
        <w:div w:id="82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30232">
          <w:marLeft w:val="0"/>
          <w:marRight w:val="0"/>
          <w:marTop w:val="0"/>
          <w:marBottom w:val="0"/>
          <w:divBdr>
            <w:top w:val="dashed" w:sz="6" w:space="4" w:color="666666"/>
            <w:left w:val="none" w:sz="0" w:space="0" w:color="auto"/>
            <w:bottom w:val="dashed" w:sz="6" w:space="4" w:color="666666"/>
            <w:right w:val="none" w:sz="0" w:space="0" w:color="auto"/>
          </w:divBdr>
          <w:divsChild>
            <w:div w:id="11415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3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Annie Jansma</dc:creator>
  <cp:lastModifiedBy>Annie Jansma</cp:lastModifiedBy>
  <cp:revision>1</cp:revision>
  <dcterms:created xsi:type="dcterms:W3CDTF">2017-04-06T11:30:00Z</dcterms:created>
  <dcterms:modified xsi:type="dcterms:W3CDTF">2017-04-06T11:31:00Z</dcterms:modified>
</cp:coreProperties>
</file>