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E2A" w:rsidRDefault="00970E2A" w:rsidP="00970E2A">
      <w:pPr>
        <w:pStyle w:val="Default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CC2209">
        <w:rPr>
          <w:rFonts w:ascii="Times New Roman" w:hAnsi="Times New Roman" w:cs="Times New Roman"/>
          <w:b/>
          <w:bCs/>
          <w:sz w:val="60"/>
          <w:szCs w:val="60"/>
        </w:rPr>
        <w:t>eStockBroker</w:t>
      </w:r>
    </w:p>
    <w:p w:rsidR="00970E2A" w:rsidRDefault="00970E2A" w:rsidP="00970E2A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2209">
        <w:rPr>
          <w:rFonts w:ascii="Times New Roman" w:hAnsi="Times New Roman" w:cs="Times New Roman"/>
          <w:b/>
          <w:bCs/>
          <w:sz w:val="32"/>
          <w:szCs w:val="32"/>
        </w:rPr>
        <w:t xml:space="preserve">Stock Market Analysis and Trading Software </w:t>
      </w:r>
    </w:p>
    <w:p w:rsidR="00970E2A" w:rsidRDefault="00970E2A" w:rsidP="00970E2A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(Use Case Analysis</w:t>
      </w:r>
      <w:r w:rsidRPr="00CC2209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:rsidR="00970E2A" w:rsidRDefault="00970E2A" w:rsidP="00970E2A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970E2A" w:rsidRDefault="00970E2A" w:rsidP="00970E2A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970E2A" w:rsidRPr="00CC2209" w:rsidRDefault="00970E2A" w:rsidP="00970E2A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  <w:lang w:bidi="ar-SA"/>
        </w:rPr>
        <w:drawing>
          <wp:inline distT="0" distB="0" distL="0" distR="0">
            <wp:extent cx="3028208" cy="3012735"/>
            <wp:effectExtent l="0" t="0" r="1270" b="0"/>
            <wp:docPr id="1" name="Picture 1" descr="http://zrahaman.com/wp-content/uploads/2013/02/BUE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rahaman.com/wp-content/uploads/2013/02/BUET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82" cy="301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2A" w:rsidRDefault="00970E2A" w:rsidP="00970E2A">
      <w:pPr>
        <w:pStyle w:val="Defaul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970E2A" w:rsidRDefault="00970E2A" w:rsidP="00970E2A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70E2A" w:rsidRPr="00F850DB" w:rsidRDefault="00970E2A" w:rsidP="00970E2A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70E2A" w:rsidRPr="00F850DB" w:rsidRDefault="00970E2A" w:rsidP="00970E2A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50DB">
        <w:rPr>
          <w:rFonts w:ascii="Times New Roman" w:hAnsi="Times New Roman" w:cs="Times New Roman"/>
          <w:b/>
          <w:bCs/>
          <w:sz w:val="32"/>
          <w:szCs w:val="32"/>
        </w:rPr>
        <w:t>Information System Design Project</w:t>
      </w:r>
    </w:p>
    <w:p w:rsidR="00970E2A" w:rsidRDefault="00970E2A" w:rsidP="00970E2A">
      <w:pPr>
        <w:pStyle w:val="Default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:rsidR="00970E2A" w:rsidRDefault="00970E2A" w:rsidP="00970E2A">
      <w:pPr>
        <w:pStyle w:val="Default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:rsidR="00970E2A" w:rsidRPr="00F850DB" w:rsidRDefault="00970E2A" w:rsidP="00970E2A">
      <w:pPr>
        <w:pStyle w:val="Default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850D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Prepared By</w:t>
      </w:r>
      <w:r w:rsidRPr="00F850DB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F850D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Group 5-</w:t>
      </w:r>
    </w:p>
    <w:p w:rsidR="00970E2A" w:rsidRPr="00F850DB" w:rsidRDefault="00970E2A" w:rsidP="00970E2A">
      <w:pPr>
        <w:tabs>
          <w:tab w:val="left" w:pos="3133"/>
        </w:tabs>
        <w:jc w:val="right"/>
        <w:rPr>
          <w:rFonts w:ascii="Times New Roman" w:hAnsi="Times New Roman" w:cs="Times New Roman"/>
          <w:b/>
          <w:bCs/>
          <w:sz w:val="28"/>
        </w:rPr>
      </w:pPr>
      <w:r w:rsidRPr="00F850DB">
        <w:rPr>
          <w:rFonts w:ascii="Times New Roman" w:hAnsi="Times New Roman" w:cs="Times New Roman"/>
          <w:b/>
          <w:bCs/>
          <w:sz w:val="28"/>
        </w:rPr>
        <w:t>Arannya Monzur(1005088)</w:t>
      </w:r>
    </w:p>
    <w:p w:rsidR="00970E2A" w:rsidRPr="00F850DB" w:rsidRDefault="00970E2A" w:rsidP="00970E2A">
      <w:pPr>
        <w:tabs>
          <w:tab w:val="left" w:pos="3133"/>
        </w:tabs>
        <w:jc w:val="right"/>
        <w:rPr>
          <w:rFonts w:ascii="Times New Roman" w:hAnsi="Times New Roman" w:cs="Times New Roman"/>
          <w:b/>
          <w:bCs/>
          <w:sz w:val="28"/>
        </w:rPr>
      </w:pPr>
      <w:r w:rsidRPr="00F850DB">
        <w:rPr>
          <w:rFonts w:ascii="Times New Roman" w:hAnsi="Times New Roman" w:cs="Times New Roman"/>
          <w:b/>
          <w:bCs/>
          <w:sz w:val="28"/>
        </w:rPr>
        <w:t>Kamrul Islam Shohan(1005077)</w:t>
      </w:r>
    </w:p>
    <w:p w:rsidR="00970E2A" w:rsidRPr="00F850DB" w:rsidRDefault="00970E2A" w:rsidP="00970E2A">
      <w:pPr>
        <w:tabs>
          <w:tab w:val="left" w:pos="3133"/>
        </w:tabs>
        <w:jc w:val="right"/>
        <w:rPr>
          <w:rFonts w:ascii="Times New Roman" w:hAnsi="Times New Roman" w:cs="Times New Roman"/>
          <w:b/>
          <w:bCs/>
          <w:sz w:val="28"/>
        </w:rPr>
      </w:pPr>
      <w:r w:rsidRPr="00F850DB">
        <w:rPr>
          <w:rFonts w:ascii="Times New Roman" w:hAnsi="Times New Roman" w:cs="Times New Roman"/>
          <w:b/>
          <w:bCs/>
          <w:sz w:val="28"/>
        </w:rPr>
        <w:t>Asaduzzaman Noor Pavel(1005063)</w:t>
      </w:r>
    </w:p>
    <w:p w:rsidR="00970E2A" w:rsidRPr="00F850DB" w:rsidRDefault="00970E2A" w:rsidP="00970E2A">
      <w:pPr>
        <w:tabs>
          <w:tab w:val="left" w:pos="3133"/>
        </w:tabs>
        <w:jc w:val="right"/>
        <w:rPr>
          <w:rFonts w:ascii="Times New Roman" w:hAnsi="Times New Roman" w:cs="Times New Roman"/>
          <w:b/>
          <w:bCs/>
          <w:sz w:val="28"/>
        </w:rPr>
      </w:pPr>
      <w:r w:rsidRPr="00F850DB">
        <w:rPr>
          <w:rFonts w:ascii="Times New Roman" w:hAnsi="Times New Roman" w:cs="Times New Roman"/>
          <w:b/>
          <w:bCs/>
          <w:sz w:val="28"/>
        </w:rPr>
        <w:t>Lais Intesham(1005084)</w:t>
      </w:r>
    </w:p>
    <w:p w:rsidR="00970E2A" w:rsidRPr="00C84E5A" w:rsidRDefault="00970E2A" w:rsidP="00970E2A">
      <w:pPr>
        <w:tabs>
          <w:tab w:val="left" w:pos="3133"/>
        </w:tabs>
        <w:jc w:val="right"/>
        <w:rPr>
          <w:rFonts w:ascii="Times New Roman" w:hAnsi="Times New Roman" w:cs="Times New Roman"/>
          <w:b/>
          <w:bCs/>
          <w:sz w:val="28"/>
        </w:rPr>
      </w:pPr>
      <w:r w:rsidRPr="00F850DB">
        <w:rPr>
          <w:rFonts w:ascii="Times New Roman" w:hAnsi="Times New Roman" w:cs="Times New Roman"/>
          <w:b/>
          <w:bCs/>
          <w:sz w:val="28"/>
        </w:rPr>
        <w:t>Md. Mazharul Islam(1005062)</w:t>
      </w:r>
    </w:p>
    <w:p w:rsidR="00970E2A" w:rsidRPr="00A37070" w:rsidRDefault="00970E2A" w:rsidP="00970E2A">
      <w:pPr>
        <w:tabs>
          <w:tab w:val="left" w:pos="3133"/>
        </w:tabs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A37070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Table of contents:</w:t>
      </w:r>
    </w:p>
    <w:p w:rsidR="00EF1140" w:rsidRPr="00EF1140" w:rsidRDefault="00EF1140" w:rsidP="00EF11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EF1140" w:rsidRPr="00EF1140" w:rsidRDefault="00EF1140" w:rsidP="00EF1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EF1140">
        <w:rPr>
          <w:rFonts w:ascii="Times New Roman" w:hAnsi="Times New Roman" w:cs="Times New Roman"/>
          <w:color w:val="000000"/>
          <w:sz w:val="48"/>
          <w:szCs w:val="48"/>
        </w:rPr>
        <w:t xml:space="preserve">1. Actors </w:t>
      </w:r>
    </w:p>
    <w:p w:rsidR="00EF1140" w:rsidRPr="00EF1140" w:rsidRDefault="00EF1140" w:rsidP="00EF11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08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EF1140">
        <w:rPr>
          <w:rFonts w:ascii="Times New Roman" w:hAnsi="Times New Roman" w:cs="Times New Roman"/>
          <w:color w:val="000000"/>
          <w:sz w:val="48"/>
          <w:szCs w:val="48"/>
        </w:rPr>
        <w:t xml:space="preserve">Actor Glossary </w:t>
      </w:r>
    </w:p>
    <w:p w:rsidR="00CA36E0" w:rsidRPr="00EF1140" w:rsidRDefault="00EF1140" w:rsidP="00EF1140">
      <w:pPr>
        <w:autoSpaceDE w:val="0"/>
        <w:autoSpaceDN w:val="0"/>
        <w:adjustRightInd w:val="0"/>
        <w:spacing w:after="109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EF1140">
        <w:rPr>
          <w:rFonts w:ascii="Times New Roman" w:hAnsi="Times New Roman" w:cs="Times New Roman"/>
          <w:color w:val="000000"/>
          <w:sz w:val="48"/>
          <w:szCs w:val="48"/>
        </w:rPr>
        <w:t xml:space="preserve">2. Subsystems </w:t>
      </w:r>
    </w:p>
    <w:p w:rsidR="00EF1140" w:rsidRPr="00EF1140" w:rsidRDefault="00EF1140" w:rsidP="00EF1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EF1140">
        <w:rPr>
          <w:rFonts w:ascii="Times New Roman" w:hAnsi="Times New Roman" w:cs="Times New Roman"/>
          <w:color w:val="000000"/>
          <w:sz w:val="48"/>
          <w:szCs w:val="48"/>
        </w:rPr>
        <w:t xml:space="preserve">3. According to each subsystems </w:t>
      </w:r>
    </w:p>
    <w:p w:rsidR="00EF1140" w:rsidRPr="00EF1140" w:rsidRDefault="00EF1140" w:rsidP="00EF11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08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EF1140">
        <w:rPr>
          <w:rFonts w:ascii="Times New Roman" w:hAnsi="Times New Roman" w:cs="Times New Roman"/>
          <w:color w:val="000000"/>
          <w:sz w:val="48"/>
          <w:szCs w:val="48"/>
        </w:rPr>
        <w:t xml:space="preserve">Use-case Glossary </w:t>
      </w:r>
    </w:p>
    <w:p w:rsidR="00EF1140" w:rsidRPr="00EF1140" w:rsidRDefault="00EF1140" w:rsidP="00EF11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08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EF1140">
        <w:rPr>
          <w:rFonts w:ascii="Times New Roman" w:hAnsi="Times New Roman" w:cs="Times New Roman"/>
          <w:color w:val="000000"/>
          <w:sz w:val="48"/>
          <w:szCs w:val="48"/>
        </w:rPr>
        <w:t xml:space="preserve">Use-case Diagram </w:t>
      </w:r>
    </w:p>
    <w:p w:rsidR="00EF1140" w:rsidRPr="00EF1140" w:rsidRDefault="00EF1140" w:rsidP="00EF11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EF1140">
        <w:rPr>
          <w:rFonts w:ascii="Times New Roman" w:hAnsi="Times New Roman" w:cs="Times New Roman"/>
          <w:color w:val="000000"/>
          <w:sz w:val="48"/>
          <w:szCs w:val="48"/>
        </w:rPr>
        <w:t xml:space="preserve">Use-case Narrative with </w:t>
      </w:r>
    </w:p>
    <w:p w:rsidR="00EF1140" w:rsidRPr="00EF1140" w:rsidRDefault="00EF1140" w:rsidP="00EF11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08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EF1140">
        <w:rPr>
          <w:rFonts w:ascii="Times New Roman" w:hAnsi="Times New Roman" w:cs="Times New Roman"/>
          <w:color w:val="000000"/>
          <w:sz w:val="48"/>
          <w:szCs w:val="48"/>
        </w:rPr>
        <w:t xml:space="preserve">High level table version </w:t>
      </w:r>
    </w:p>
    <w:p w:rsidR="00EF1140" w:rsidRPr="00EF1140" w:rsidRDefault="00EF1140" w:rsidP="00EF11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EF1140">
        <w:rPr>
          <w:rFonts w:ascii="Times New Roman" w:hAnsi="Times New Roman" w:cs="Times New Roman"/>
          <w:color w:val="000000"/>
          <w:sz w:val="48"/>
          <w:szCs w:val="48"/>
        </w:rPr>
        <w:t xml:space="preserve">Documentation </w:t>
      </w:r>
    </w:p>
    <w:p w:rsidR="00970E2A" w:rsidRDefault="00970E2A" w:rsidP="00970E2A">
      <w:pPr>
        <w:tabs>
          <w:tab w:val="left" w:pos="3133"/>
        </w:tabs>
        <w:rPr>
          <w:rFonts w:ascii="Times New Roman" w:hAnsi="Times New Roman" w:cs="Times New Roman"/>
          <w:sz w:val="52"/>
          <w:szCs w:val="52"/>
        </w:rPr>
      </w:pPr>
    </w:p>
    <w:p w:rsidR="00C67DD1" w:rsidRDefault="00C67DD1"/>
    <w:p w:rsidR="00CA36E0" w:rsidRDefault="00CA36E0"/>
    <w:p w:rsidR="00CA36E0" w:rsidRDefault="00CA36E0"/>
    <w:p w:rsidR="00CA36E0" w:rsidRDefault="00CA36E0"/>
    <w:p w:rsidR="00CA36E0" w:rsidRDefault="00CA36E0"/>
    <w:p w:rsidR="00CA36E0" w:rsidRDefault="00CA36E0"/>
    <w:p w:rsidR="00CA36E0" w:rsidRDefault="00CA36E0"/>
    <w:p w:rsidR="00CA36E0" w:rsidRDefault="00CA36E0"/>
    <w:p w:rsidR="00CA36E0" w:rsidRDefault="00CA36E0"/>
    <w:p w:rsidR="008100FB" w:rsidRDefault="008100F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A36E0" w:rsidRDefault="00CA36E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36E0">
        <w:rPr>
          <w:rFonts w:ascii="Times New Roman" w:hAnsi="Times New Roman" w:cs="Times New Roman"/>
          <w:b/>
          <w:bCs/>
          <w:sz w:val="36"/>
          <w:szCs w:val="36"/>
        </w:rPr>
        <w:lastRenderedPageBreak/>
        <w:t>Actors</w:t>
      </w:r>
    </w:p>
    <w:p w:rsidR="00CA36E0" w:rsidRDefault="00CA36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The system has three actors, namely:</w:t>
      </w:r>
    </w:p>
    <w:p w:rsidR="00CA36E0" w:rsidRDefault="00CA36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 </w:t>
      </w:r>
      <w:r w:rsidR="00F7085F">
        <w:rPr>
          <w:rFonts w:ascii="Times New Roman" w:hAnsi="Times New Roman" w:cs="Times New Roman"/>
          <w:sz w:val="36"/>
          <w:szCs w:val="36"/>
        </w:rPr>
        <w:t>Trader</w:t>
      </w:r>
    </w:p>
    <w:p w:rsidR="00CA36E0" w:rsidRDefault="00CA36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Broker House</w:t>
      </w:r>
    </w:p>
    <w:p w:rsidR="00CA36E0" w:rsidRDefault="00CA36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 Stock Exchange</w:t>
      </w:r>
    </w:p>
    <w:p w:rsidR="002303E9" w:rsidRPr="002303E9" w:rsidRDefault="002303E9">
      <w:pPr>
        <w:rPr>
          <w:rFonts w:ascii="Times New Roman" w:hAnsi="Times New Roman" w:cs="Times New Roman"/>
          <w:sz w:val="36"/>
          <w:szCs w:val="36"/>
        </w:rPr>
      </w:pPr>
    </w:p>
    <w:p w:rsidR="002303E9" w:rsidRPr="002303E9" w:rsidRDefault="005018F4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Actor</w:t>
      </w:r>
      <w:r w:rsidR="002303E9" w:rsidRPr="002303E9">
        <w:rPr>
          <w:rFonts w:ascii="Times New Roman" w:hAnsi="Times New Roman" w:cs="Times New Roman"/>
          <w:b/>
          <w:bCs/>
          <w:color w:val="000000"/>
          <w:sz w:val="36"/>
          <w:szCs w:val="36"/>
        </w:rPr>
        <w:t>s Glossary</w:t>
      </w:r>
    </w:p>
    <w:p w:rsidR="002303E9" w:rsidRDefault="002303E9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2303E9"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 w:rsidRPr="002303E9">
        <w:rPr>
          <w:rFonts w:ascii="Times New Roman" w:hAnsi="Times New Roman" w:cs="Times New Roman"/>
          <w:color w:val="000000"/>
          <w:sz w:val="36"/>
          <w:szCs w:val="36"/>
        </w:rPr>
        <w:t>The actor’s glossary shows the short codes and activity scopes of every actor.</w:t>
      </w:r>
    </w:p>
    <w:p w:rsidR="00F7085F" w:rsidRPr="00460C93" w:rsidRDefault="00F7085F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5"/>
        <w:gridCol w:w="2028"/>
        <w:gridCol w:w="5433"/>
      </w:tblGrid>
      <w:tr w:rsidR="00F7085F" w:rsidRPr="00460C93" w:rsidTr="00EF3115">
        <w:trPr>
          <w:trHeight w:val="432"/>
        </w:trPr>
        <w:tc>
          <w:tcPr>
            <w:tcW w:w="1104" w:type="pct"/>
            <w:vAlign w:val="center"/>
          </w:tcPr>
          <w:p w:rsidR="00F7085F" w:rsidRPr="00460C93" w:rsidRDefault="00F7085F" w:rsidP="00EF311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60C93">
              <w:rPr>
                <w:rFonts w:ascii="Times New Roman" w:hAnsi="Times New Roman" w:cs="Times New Roman"/>
                <w:b/>
                <w:sz w:val="28"/>
              </w:rPr>
              <w:t>Actor</w:t>
            </w:r>
          </w:p>
        </w:tc>
        <w:tc>
          <w:tcPr>
            <w:tcW w:w="1059" w:type="pct"/>
            <w:vAlign w:val="center"/>
          </w:tcPr>
          <w:p w:rsidR="00F7085F" w:rsidRPr="00460C93" w:rsidRDefault="00F7085F" w:rsidP="00F7085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60C93">
              <w:rPr>
                <w:rFonts w:ascii="Times New Roman" w:hAnsi="Times New Roman" w:cs="Times New Roman"/>
                <w:b/>
                <w:sz w:val="28"/>
              </w:rPr>
              <w:t>Short-hand</w:t>
            </w:r>
          </w:p>
        </w:tc>
        <w:tc>
          <w:tcPr>
            <w:tcW w:w="2837" w:type="pct"/>
            <w:vAlign w:val="center"/>
          </w:tcPr>
          <w:p w:rsidR="00F7085F" w:rsidRPr="00460C93" w:rsidRDefault="00F7085F" w:rsidP="00EF311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60C93">
              <w:rPr>
                <w:rFonts w:ascii="Times New Roman" w:hAnsi="Times New Roman" w:cs="Times New Roman"/>
                <w:b/>
                <w:sz w:val="28"/>
              </w:rPr>
              <w:t>Activity scope</w:t>
            </w:r>
          </w:p>
        </w:tc>
      </w:tr>
      <w:tr w:rsidR="00F7085F" w:rsidRPr="00460C93" w:rsidTr="00EF3115">
        <w:trPr>
          <w:cantSplit/>
          <w:trHeight w:val="1134"/>
        </w:trPr>
        <w:tc>
          <w:tcPr>
            <w:tcW w:w="1104" w:type="pct"/>
          </w:tcPr>
          <w:p w:rsidR="00F7085F" w:rsidRPr="00460C93" w:rsidRDefault="00F7085F" w:rsidP="00EF31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60C93">
              <w:rPr>
                <w:rFonts w:ascii="Times New Roman" w:hAnsi="Times New Roman" w:cs="Times New Roman"/>
                <w:sz w:val="28"/>
              </w:rPr>
              <w:t>Trader</w:t>
            </w:r>
          </w:p>
        </w:tc>
        <w:tc>
          <w:tcPr>
            <w:tcW w:w="1059" w:type="pct"/>
          </w:tcPr>
          <w:p w:rsidR="00F7085F" w:rsidRPr="00460C93" w:rsidRDefault="00F7085F" w:rsidP="00EF31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60C93">
              <w:rPr>
                <w:rFonts w:ascii="Times New Roman" w:hAnsi="Times New Roman" w:cs="Times New Roman"/>
                <w:sz w:val="28"/>
              </w:rPr>
              <w:t>TRD</w:t>
            </w:r>
          </w:p>
        </w:tc>
        <w:tc>
          <w:tcPr>
            <w:tcW w:w="2837" w:type="pct"/>
          </w:tcPr>
          <w:p w:rsidR="00F7085F" w:rsidRPr="00460C93" w:rsidRDefault="00CC3897" w:rsidP="00F7085F">
            <w:pPr>
              <w:numPr>
                <w:ilvl w:val="0"/>
                <w:numId w:val="9"/>
              </w:numPr>
              <w:spacing w:after="80" w:line="240" w:lineRule="auto"/>
              <w:rPr>
                <w:rFonts w:ascii="Times New Roman" w:hAnsi="Times New Roman" w:cs="Times New Roman"/>
                <w:sz w:val="28"/>
              </w:rPr>
            </w:pPr>
            <w:r w:rsidRPr="00460C93">
              <w:rPr>
                <w:rFonts w:ascii="Times New Roman" w:hAnsi="Times New Roman" w:cs="Times New Roman"/>
                <w:sz w:val="28"/>
              </w:rPr>
              <w:t xml:space="preserve"> making and managing</w:t>
            </w:r>
            <w:r w:rsidR="005B5174">
              <w:rPr>
                <w:rFonts w:ascii="Times New Roman" w:hAnsi="Times New Roman" w:cs="Times New Roman"/>
                <w:sz w:val="28"/>
              </w:rPr>
              <w:t xml:space="preserve"> user</w:t>
            </w:r>
            <w:r w:rsidRPr="00460C93">
              <w:rPr>
                <w:rFonts w:ascii="Times New Roman" w:hAnsi="Times New Roman" w:cs="Times New Roman"/>
                <w:sz w:val="28"/>
              </w:rPr>
              <w:t xml:space="preserve"> account</w:t>
            </w:r>
          </w:p>
          <w:p w:rsidR="00F7085F" w:rsidRDefault="00CC3897" w:rsidP="00C633BF">
            <w:pPr>
              <w:numPr>
                <w:ilvl w:val="0"/>
                <w:numId w:val="9"/>
              </w:numPr>
              <w:spacing w:after="80" w:line="240" w:lineRule="auto"/>
              <w:rPr>
                <w:rFonts w:ascii="Times New Roman" w:hAnsi="Times New Roman" w:cs="Times New Roman"/>
                <w:sz w:val="28"/>
              </w:rPr>
            </w:pPr>
            <w:r w:rsidRPr="00460C9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633BF">
              <w:rPr>
                <w:rFonts w:ascii="Times New Roman" w:hAnsi="Times New Roman" w:cs="Times New Roman"/>
                <w:sz w:val="28"/>
              </w:rPr>
              <w:t>view stock</w:t>
            </w:r>
          </w:p>
          <w:p w:rsidR="00C633BF" w:rsidRPr="00527214" w:rsidRDefault="00C633BF" w:rsidP="00C633BF">
            <w:pPr>
              <w:numPr>
                <w:ilvl w:val="0"/>
                <w:numId w:val="9"/>
              </w:numPr>
              <w:spacing w:after="8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460C93">
              <w:rPr>
                <w:rFonts w:ascii="Times New Roman" w:hAnsi="Times New Roman" w:cs="Times New Roman"/>
                <w:sz w:val="28"/>
              </w:rPr>
              <w:t xml:space="preserve">buy </w:t>
            </w:r>
            <w:r>
              <w:rPr>
                <w:rFonts w:ascii="Times New Roman" w:hAnsi="Times New Roman" w:cs="Times New Roman"/>
                <w:sz w:val="28"/>
              </w:rPr>
              <w:t>and sell stock</w:t>
            </w:r>
          </w:p>
        </w:tc>
      </w:tr>
      <w:tr w:rsidR="00F7085F" w:rsidRPr="00460C93" w:rsidTr="00EF3115">
        <w:trPr>
          <w:cantSplit/>
          <w:trHeight w:val="1134"/>
        </w:trPr>
        <w:tc>
          <w:tcPr>
            <w:tcW w:w="1104" w:type="pct"/>
          </w:tcPr>
          <w:p w:rsidR="00F7085F" w:rsidRPr="00460C93" w:rsidRDefault="00F7085F" w:rsidP="00EF31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60C93">
              <w:rPr>
                <w:rFonts w:ascii="Times New Roman" w:hAnsi="Times New Roman" w:cs="Times New Roman"/>
                <w:sz w:val="28"/>
              </w:rPr>
              <w:t>Broker House</w:t>
            </w:r>
          </w:p>
        </w:tc>
        <w:tc>
          <w:tcPr>
            <w:tcW w:w="1059" w:type="pct"/>
          </w:tcPr>
          <w:p w:rsidR="00F7085F" w:rsidRPr="00460C93" w:rsidRDefault="00F7085F" w:rsidP="00EF31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60C93">
              <w:rPr>
                <w:rFonts w:ascii="Times New Roman" w:hAnsi="Times New Roman" w:cs="Times New Roman"/>
                <w:sz w:val="28"/>
              </w:rPr>
              <w:t>BH</w:t>
            </w:r>
          </w:p>
        </w:tc>
        <w:tc>
          <w:tcPr>
            <w:tcW w:w="2837" w:type="pct"/>
          </w:tcPr>
          <w:p w:rsidR="00F7085F" w:rsidRPr="00B278B0" w:rsidRDefault="00460C93" w:rsidP="00B278B0">
            <w:pPr>
              <w:numPr>
                <w:ilvl w:val="0"/>
                <w:numId w:val="10"/>
              </w:numPr>
              <w:spacing w:after="80" w:line="240" w:lineRule="auto"/>
              <w:rPr>
                <w:rFonts w:ascii="Times New Roman" w:hAnsi="Times New Roman" w:cs="Times New Roman"/>
                <w:sz w:val="28"/>
              </w:rPr>
            </w:pPr>
            <w:r w:rsidRPr="00460C9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D3033">
              <w:rPr>
                <w:rFonts w:ascii="Times New Roman" w:hAnsi="Times New Roman" w:cs="Times New Roman"/>
                <w:sz w:val="28"/>
              </w:rPr>
              <w:t>provides stock listing from database</w:t>
            </w:r>
          </w:p>
          <w:p w:rsidR="00F7085F" w:rsidRPr="00460C93" w:rsidRDefault="00B278B0" w:rsidP="00B278B0">
            <w:pPr>
              <w:spacing w:after="8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b)</w:t>
            </w:r>
            <w:r w:rsidR="00460C93" w:rsidRPr="00460C93">
              <w:rPr>
                <w:rFonts w:ascii="Times New Roman" w:hAnsi="Times New Roman" w:cs="Times New Roman"/>
                <w:sz w:val="28"/>
              </w:rPr>
              <w:t xml:space="preserve"> analysis of stock performance</w:t>
            </w:r>
          </w:p>
          <w:p w:rsidR="00DA64B5" w:rsidRDefault="00DA64B5" w:rsidP="00DA64B5">
            <w:pPr>
              <w:spacing w:after="8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c)</w:t>
            </w:r>
            <w:r w:rsidR="00460C93" w:rsidRPr="00460C93">
              <w:rPr>
                <w:rFonts w:ascii="Times New Roman" w:hAnsi="Times New Roman" w:cs="Times New Roman"/>
                <w:sz w:val="28"/>
              </w:rPr>
              <w:t xml:space="preserve"> assign unique id to every transaction</w:t>
            </w:r>
          </w:p>
          <w:p w:rsidR="00DA64B5" w:rsidRPr="00460C93" w:rsidRDefault="00DA64B5" w:rsidP="00DA64B5">
            <w:pPr>
              <w:spacing w:after="8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d) handle invalid orders</w:t>
            </w:r>
          </w:p>
        </w:tc>
      </w:tr>
      <w:tr w:rsidR="00F7085F" w:rsidRPr="00460C93" w:rsidTr="00EF3115">
        <w:trPr>
          <w:cantSplit/>
          <w:trHeight w:val="773"/>
        </w:trPr>
        <w:tc>
          <w:tcPr>
            <w:tcW w:w="1104" w:type="pct"/>
          </w:tcPr>
          <w:p w:rsidR="00F7085F" w:rsidRPr="00460C93" w:rsidRDefault="00F7085F" w:rsidP="00EF31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60C93">
              <w:rPr>
                <w:rFonts w:ascii="Times New Roman" w:hAnsi="Times New Roman" w:cs="Times New Roman"/>
                <w:sz w:val="28"/>
              </w:rPr>
              <w:t>Stock Exchange</w:t>
            </w:r>
          </w:p>
        </w:tc>
        <w:tc>
          <w:tcPr>
            <w:tcW w:w="1059" w:type="pct"/>
          </w:tcPr>
          <w:p w:rsidR="00F7085F" w:rsidRPr="00460C93" w:rsidRDefault="00F7085F" w:rsidP="00EF31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60C93">
              <w:rPr>
                <w:rFonts w:ascii="Times New Roman" w:hAnsi="Times New Roman" w:cs="Times New Roman"/>
                <w:sz w:val="28"/>
              </w:rPr>
              <w:t>SE</w:t>
            </w:r>
          </w:p>
        </w:tc>
        <w:tc>
          <w:tcPr>
            <w:tcW w:w="2837" w:type="pct"/>
          </w:tcPr>
          <w:p w:rsidR="00F7085F" w:rsidRPr="00460C93" w:rsidRDefault="00F7085F" w:rsidP="00EF3115">
            <w:pPr>
              <w:spacing w:after="80" w:line="240" w:lineRule="auto"/>
              <w:rPr>
                <w:rFonts w:ascii="Times New Roman" w:hAnsi="Times New Roman" w:cs="Times New Roman"/>
                <w:sz w:val="28"/>
              </w:rPr>
            </w:pPr>
            <w:r w:rsidRPr="00460C93">
              <w:rPr>
                <w:rFonts w:ascii="Times New Roman" w:hAnsi="Times New Roman" w:cs="Times New Roman"/>
                <w:sz w:val="28"/>
              </w:rPr>
              <w:t>a)</w:t>
            </w:r>
            <w:r w:rsidR="0043353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C3897" w:rsidRPr="00460C93">
              <w:rPr>
                <w:rFonts w:ascii="Times New Roman" w:hAnsi="Times New Roman" w:cs="Times New Roman"/>
                <w:sz w:val="28"/>
              </w:rPr>
              <w:t>provides</w:t>
            </w:r>
            <w:r w:rsidR="005C0DA4">
              <w:rPr>
                <w:rFonts w:ascii="Times New Roman" w:hAnsi="Times New Roman" w:cs="Times New Roman"/>
                <w:sz w:val="28"/>
              </w:rPr>
              <w:t xml:space="preserve"> BH</w:t>
            </w:r>
            <w:r w:rsidR="00CC3897" w:rsidRPr="00460C93">
              <w:rPr>
                <w:rFonts w:ascii="Times New Roman" w:hAnsi="Times New Roman" w:cs="Times New Roman"/>
                <w:sz w:val="28"/>
              </w:rPr>
              <w:t xml:space="preserve"> access to database</w:t>
            </w:r>
          </w:p>
          <w:p w:rsidR="00F7085F" w:rsidRPr="00460C93" w:rsidRDefault="00F7085F" w:rsidP="00CC3897">
            <w:pPr>
              <w:spacing w:after="80" w:line="240" w:lineRule="auto"/>
              <w:rPr>
                <w:rFonts w:ascii="Times New Roman" w:hAnsi="Times New Roman" w:cs="Times New Roman"/>
                <w:sz w:val="28"/>
              </w:rPr>
            </w:pPr>
            <w:r w:rsidRPr="00460C93">
              <w:rPr>
                <w:rFonts w:ascii="Times New Roman" w:hAnsi="Times New Roman" w:cs="Times New Roman"/>
                <w:sz w:val="28"/>
              </w:rPr>
              <w:t>b)</w:t>
            </w:r>
            <w:r w:rsidR="0043353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C3897" w:rsidRPr="00460C93">
              <w:rPr>
                <w:rFonts w:ascii="Times New Roman" w:hAnsi="Times New Roman" w:cs="Times New Roman"/>
                <w:sz w:val="28"/>
              </w:rPr>
              <w:t>updates list in real-time</w:t>
            </w:r>
          </w:p>
        </w:tc>
      </w:tr>
      <w:tr w:rsidR="00E02CC2" w:rsidRPr="00460C93" w:rsidTr="00EF3115">
        <w:trPr>
          <w:cantSplit/>
          <w:trHeight w:val="773"/>
        </w:trPr>
        <w:tc>
          <w:tcPr>
            <w:tcW w:w="1104" w:type="pct"/>
          </w:tcPr>
          <w:p w:rsidR="00E02CC2" w:rsidRPr="00460C93" w:rsidRDefault="00E02CC2" w:rsidP="00EF31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Bank</w:t>
            </w:r>
          </w:p>
        </w:tc>
        <w:tc>
          <w:tcPr>
            <w:tcW w:w="1059" w:type="pct"/>
          </w:tcPr>
          <w:p w:rsidR="00E02CC2" w:rsidRPr="00460C93" w:rsidRDefault="00E02CC2" w:rsidP="00EF31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</w:t>
            </w:r>
          </w:p>
        </w:tc>
        <w:tc>
          <w:tcPr>
            <w:tcW w:w="2837" w:type="pct"/>
          </w:tcPr>
          <w:p w:rsidR="00E02CC2" w:rsidRPr="00E02CC2" w:rsidRDefault="00E02CC2" w:rsidP="00E02CC2">
            <w:pPr>
              <w:spacing w:after="8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a) verifies transactions made by trader</w:t>
            </w:r>
            <w:r>
              <w:rPr>
                <w:rFonts w:ascii="Times New Roman" w:hAnsi="Times New Roman" w:cs="Times New Roman"/>
                <w:sz w:val="28"/>
              </w:rPr>
              <w:br/>
              <w:t>b) completes the transaction</w:t>
            </w:r>
            <w:r w:rsidR="007906DA">
              <w:rPr>
                <w:rFonts w:ascii="Times New Roman" w:hAnsi="Times New Roman" w:cs="Times New Roman"/>
                <w:sz w:val="28"/>
              </w:rPr>
              <w:t>s</w:t>
            </w:r>
          </w:p>
        </w:tc>
      </w:tr>
    </w:tbl>
    <w:p w:rsidR="00F7085F" w:rsidRDefault="00F7085F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5018F4" w:rsidRDefault="005018F4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5018F4" w:rsidRDefault="005018F4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D60471" w:rsidRDefault="00D60471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018F4" w:rsidRDefault="008100FB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8100FB">
        <w:rPr>
          <w:rFonts w:ascii="Times New Roman" w:hAnsi="Times New Roman" w:cs="Times New Roman"/>
          <w:b/>
          <w:bCs/>
          <w:color w:val="000000"/>
          <w:sz w:val="36"/>
          <w:szCs w:val="36"/>
        </w:rPr>
        <w:t>Subsystems</w:t>
      </w:r>
      <w:r w:rsidR="00087EDD">
        <w:rPr>
          <w:rFonts w:ascii="Times New Roman" w:hAnsi="Times New Roman" w:cs="Times New Roman"/>
          <w:b/>
          <w:bCs/>
          <w:color w:val="000000"/>
          <w:sz w:val="36"/>
          <w:szCs w:val="36"/>
        </w:rPr>
        <w:t>:</w:t>
      </w:r>
      <w:r w:rsidR="00087EDD"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</w:r>
      <w:r w:rsidR="00087EDD">
        <w:rPr>
          <w:rFonts w:ascii="Times New Roman" w:hAnsi="Times New Roman" w:cs="Times New Roman"/>
          <w:color w:val="000000"/>
          <w:sz w:val="36"/>
          <w:szCs w:val="36"/>
        </w:rPr>
        <w:tab/>
        <w:t>There are four subsystems, viz-</w:t>
      </w:r>
    </w:p>
    <w:p w:rsidR="00087EDD" w:rsidRDefault="00087EDD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1. User Profile Management</w:t>
      </w:r>
      <w:r w:rsidR="00272551">
        <w:rPr>
          <w:rFonts w:ascii="Times New Roman" w:hAnsi="Times New Roman" w:cs="Times New Roman"/>
          <w:color w:val="000000"/>
          <w:sz w:val="36"/>
          <w:szCs w:val="36"/>
        </w:rPr>
        <w:br/>
        <w:t>2. Real-Time Stock Listing</w:t>
      </w:r>
    </w:p>
    <w:p w:rsidR="001B1208" w:rsidRDefault="001B1208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3. Stock Analysis System</w:t>
      </w:r>
    </w:p>
    <w:p w:rsidR="00DE1429" w:rsidRDefault="00DE1429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4. </w:t>
      </w:r>
      <w:r w:rsidR="0000220F">
        <w:rPr>
          <w:rFonts w:ascii="Times New Roman" w:hAnsi="Times New Roman" w:cs="Times New Roman"/>
          <w:color w:val="000000"/>
          <w:sz w:val="36"/>
          <w:szCs w:val="36"/>
        </w:rPr>
        <w:t>Transaction Handling System</w:t>
      </w:r>
    </w:p>
    <w:p w:rsidR="00B932F8" w:rsidRDefault="00B932F8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B932F8" w:rsidRPr="00B932F8" w:rsidRDefault="00B932F8" w:rsidP="00B932F8">
      <w:pPr>
        <w:pStyle w:val="Heading1"/>
        <w:rPr>
          <w:rFonts w:ascii="Times New Roman" w:hAnsi="Times New Roman" w:cs="Times New Roman"/>
          <w:sz w:val="28"/>
          <w:szCs w:val="28"/>
          <w:u w:val="single"/>
        </w:rPr>
      </w:pPr>
      <w:r w:rsidRPr="00B932F8">
        <w:rPr>
          <w:rFonts w:ascii="Times New Roman" w:hAnsi="Times New Roman" w:cs="Times New Roman"/>
          <w:sz w:val="28"/>
          <w:szCs w:val="28"/>
          <w:u w:val="single"/>
        </w:rPr>
        <w:t>User profile system</w:t>
      </w:r>
    </w:p>
    <w:p w:rsidR="00B932F8" w:rsidRPr="00B932F8" w:rsidRDefault="00B932F8" w:rsidP="00B932F8">
      <w:pPr>
        <w:pStyle w:val="Heading2"/>
        <w:rPr>
          <w:rStyle w:val="SubtleEmphasis"/>
          <w:rFonts w:ascii="Times New Roman" w:hAnsi="Times New Roman" w:cs="Times New Roman"/>
          <w:b/>
        </w:rPr>
      </w:pPr>
      <w:r w:rsidRPr="00B932F8">
        <w:rPr>
          <w:rStyle w:val="SubtleEmphasis"/>
          <w:rFonts w:ascii="Times New Roman" w:hAnsi="Times New Roman" w:cs="Times New Roman"/>
          <w:b/>
        </w:rPr>
        <w:t>Use-case Glossary: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7"/>
        <w:gridCol w:w="2478"/>
        <w:gridCol w:w="2591"/>
        <w:gridCol w:w="2507"/>
        <w:gridCol w:w="33"/>
      </w:tblGrid>
      <w:tr w:rsidR="00D464D9" w:rsidRPr="00B932F8" w:rsidTr="00B932F8">
        <w:trPr>
          <w:trHeight w:val="20"/>
        </w:trPr>
        <w:tc>
          <w:tcPr>
            <w:tcW w:w="1027" w:type="pct"/>
          </w:tcPr>
          <w:p w:rsidR="00D464D9" w:rsidRPr="00B932F8" w:rsidRDefault="00D464D9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Use-Case ID</w:t>
            </w:r>
          </w:p>
        </w:tc>
        <w:tc>
          <w:tcPr>
            <w:tcW w:w="1294" w:type="pct"/>
          </w:tcPr>
          <w:p w:rsidR="00D464D9" w:rsidRPr="00B932F8" w:rsidRDefault="00D464D9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1353" w:type="pct"/>
          </w:tcPr>
          <w:p w:rsidR="00D464D9" w:rsidRPr="00B932F8" w:rsidRDefault="00D464D9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1326" w:type="pct"/>
            <w:gridSpan w:val="2"/>
          </w:tcPr>
          <w:p w:rsidR="00D464D9" w:rsidRPr="00B932F8" w:rsidRDefault="00D464D9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Participant actors</w:t>
            </w:r>
            <w:r>
              <w:rPr>
                <w:rFonts w:ascii="Times New Roman" w:hAnsi="Times New Roman" w:cs="Times New Roman"/>
                <w:sz w:val="28"/>
              </w:rPr>
              <w:t xml:space="preserve"> a</w:t>
            </w:r>
            <w:r w:rsidRPr="00B932F8">
              <w:rPr>
                <w:rFonts w:ascii="Times New Roman" w:hAnsi="Times New Roman" w:cs="Times New Roman"/>
                <w:sz w:val="28"/>
              </w:rPr>
              <w:t xml:space="preserve">nd </w:t>
            </w:r>
            <w:r>
              <w:rPr>
                <w:rFonts w:ascii="Times New Roman" w:hAnsi="Times New Roman" w:cs="Times New Roman"/>
                <w:sz w:val="28"/>
              </w:rPr>
              <w:t>r</w:t>
            </w:r>
            <w:r w:rsidRPr="00B932F8">
              <w:rPr>
                <w:rFonts w:ascii="Times New Roman" w:hAnsi="Times New Roman" w:cs="Times New Roman"/>
                <w:sz w:val="28"/>
              </w:rPr>
              <w:t>oles</w:t>
            </w:r>
          </w:p>
        </w:tc>
      </w:tr>
      <w:tr w:rsidR="00D464D9" w:rsidRPr="00B932F8" w:rsidTr="00B932F8">
        <w:trPr>
          <w:trHeight w:val="20"/>
        </w:trPr>
        <w:tc>
          <w:tcPr>
            <w:tcW w:w="1027" w:type="pct"/>
          </w:tcPr>
          <w:p w:rsidR="00D464D9" w:rsidRPr="00B932F8" w:rsidRDefault="00D464D9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1.1</w:t>
            </w:r>
          </w:p>
        </w:tc>
        <w:tc>
          <w:tcPr>
            <w:tcW w:w="1294" w:type="pct"/>
          </w:tcPr>
          <w:p w:rsidR="00D464D9" w:rsidRPr="00B932F8" w:rsidRDefault="00D464D9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Sign-up/l</w:t>
            </w:r>
            <w:r w:rsidRPr="00B932F8">
              <w:rPr>
                <w:rFonts w:ascii="Times New Roman" w:hAnsi="Times New Roman" w:cs="Times New Roman"/>
                <w:sz w:val="28"/>
              </w:rPr>
              <w:t>ogin</w:t>
            </w:r>
          </w:p>
        </w:tc>
        <w:tc>
          <w:tcPr>
            <w:tcW w:w="1353" w:type="pct"/>
          </w:tcPr>
          <w:p w:rsidR="00D464D9" w:rsidRPr="00B932F8" w:rsidRDefault="00D464D9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Signing up &amp; l</w:t>
            </w:r>
            <w:r w:rsidRPr="00B932F8">
              <w:rPr>
                <w:rFonts w:ascii="Times New Roman" w:hAnsi="Times New Roman" w:cs="Times New Roman"/>
                <w:sz w:val="28"/>
              </w:rPr>
              <w:t xml:space="preserve">ogging in </w:t>
            </w:r>
            <w:r>
              <w:rPr>
                <w:rFonts w:ascii="Times New Roman" w:hAnsi="Times New Roman" w:cs="Times New Roman"/>
                <w:sz w:val="28"/>
              </w:rPr>
              <w:t>in</w:t>
            </w:r>
            <w:r w:rsidRPr="00B932F8">
              <w:rPr>
                <w:rFonts w:ascii="Times New Roman" w:hAnsi="Times New Roman" w:cs="Times New Roman"/>
                <w:sz w:val="28"/>
              </w:rPr>
              <w:t>to an account</w:t>
            </w:r>
          </w:p>
        </w:tc>
        <w:tc>
          <w:tcPr>
            <w:tcW w:w="1326" w:type="pct"/>
            <w:gridSpan w:val="2"/>
          </w:tcPr>
          <w:p w:rsidR="00D464D9" w:rsidRPr="00B932F8" w:rsidRDefault="00D464D9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TRD</w:t>
            </w:r>
            <w:r w:rsidRPr="00B932F8">
              <w:rPr>
                <w:rFonts w:ascii="Times New Roman" w:hAnsi="Times New Roman" w:cs="Times New Roman"/>
                <w:sz w:val="28"/>
              </w:rPr>
              <w:t xml:space="preserve"> signs up and logs </w:t>
            </w:r>
            <w:r>
              <w:rPr>
                <w:rFonts w:ascii="Times New Roman" w:hAnsi="Times New Roman" w:cs="Times New Roman"/>
                <w:sz w:val="28"/>
              </w:rPr>
              <w:t xml:space="preserve">in </w:t>
            </w:r>
            <w:r w:rsidRPr="00B932F8">
              <w:rPr>
                <w:rFonts w:ascii="Times New Roman" w:hAnsi="Times New Roman" w:cs="Times New Roman"/>
                <w:sz w:val="28"/>
              </w:rPr>
              <w:t>into</w:t>
            </w:r>
            <w:r>
              <w:rPr>
                <w:rFonts w:ascii="Times New Roman" w:hAnsi="Times New Roman" w:cs="Times New Roman"/>
                <w:sz w:val="28"/>
              </w:rPr>
              <w:t xml:space="preserve"> his/her</w:t>
            </w:r>
            <w:r w:rsidRPr="00B932F8">
              <w:rPr>
                <w:rFonts w:ascii="Times New Roman" w:hAnsi="Times New Roman" w:cs="Times New Roman"/>
                <w:sz w:val="28"/>
              </w:rPr>
              <w:t xml:space="preserve"> account</w:t>
            </w:r>
            <w:r w:rsidR="00B22A36">
              <w:rPr>
                <w:rFonts w:ascii="Times New Roman" w:hAnsi="Times New Roman" w:cs="Times New Roman"/>
                <w:sz w:val="28"/>
              </w:rPr>
              <w:t>, BH gives interface</w:t>
            </w:r>
          </w:p>
        </w:tc>
      </w:tr>
      <w:tr w:rsidR="00D464D9" w:rsidRPr="00B932F8" w:rsidTr="00B932F8">
        <w:trPr>
          <w:trHeight w:val="20"/>
        </w:trPr>
        <w:tc>
          <w:tcPr>
            <w:tcW w:w="1027" w:type="pct"/>
          </w:tcPr>
          <w:p w:rsidR="00D464D9" w:rsidRPr="00B932F8" w:rsidRDefault="00D464D9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1.2</w:t>
            </w:r>
          </w:p>
        </w:tc>
        <w:tc>
          <w:tcPr>
            <w:tcW w:w="1294" w:type="pct"/>
          </w:tcPr>
          <w:p w:rsidR="00D464D9" w:rsidRPr="00B932F8" w:rsidRDefault="00D464D9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Quote stock</w:t>
            </w:r>
          </w:p>
        </w:tc>
        <w:tc>
          <w:tcPr>
            <w:tcW w:w="1353" w:type="pct"/>
          </w:tcPr>
          <w:p w:rsidR="00D464D9" w:rsidRPr="00B932F8" w:rsidRDefault="00D464D9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Displays buy</w:t>
            </w:r>
            <w:r w:rsidR="00A10874">
              <w:rPr>
                <w:rFonts w:ascii="Times New Roman" w:hAnsi="Times New Roman" w:cs="Times New Roman"/>
                <w:sz w:val="28"/>
              </w:rPr>
              <w:t xml:space="preserve"> price, </w:t>
            </w:r>
            <w:r>
              <w:rPr>
                <w:rFonts w:ascii="Times New Roman" w:hAnsi="Times New Roman" w:cs="Times New Roman"/>
                <w:sz w:val="28"/>
              </w:rPr>
              <w:t>sell price</w:t>
            </w:r>
            <w:r w:rsidR="00243D02">
              <w:rPr>
                <w:rFonts w:ascii="Times New Roman" w:hAnsi="Times New Roman" w:cs="Times New Roman"/>
                <w:sz w:val="28"/>
              </w:rPr>
              <w:t xml:space="preserve"> and</w:t>
            </w:r>
            <w:r w:rsidR="008A59BF">
              <w:rPr>
                <w:rFonts w:ascii="Times New Roman" w:hAnsi="Times New Roman" w:cs="Times New Roman"/>
                <w:sz w:val="28"/>
              </w:rPr>
              <w:t xml:space="preserve"> relevant</w:t>
            </w:r>
            <w:r w:rsidR="00243D02">
              <w:rPr>
                <w:rFonts w:ascii="Times New Roman" w:hAnsi="Times New Roman" w:cs="Times New Roman"/>
                <w:sz w:val="28"/>
              </w:rPr>
              <w:t xml:space="preserve"> analyses</w:t>
            </w:r>
            <w:r>
              <w:rPr>
                <w:rFonts w:ascii="Times New Roman" w:hAnsi="Times New Roman" w:cs="Times New Roman"/>
                <w:sz w:val="28"/>
              </w:rPr>
              <w:t xml:space="preserve"> of selected stock</w:t>
            </w:r>
            <w:r w:rsidR="0049034A">
              <w:rPr>
                <w:rFonts w:ascii="Times New Roman" w:hAnsi="Times New Roman" w:cs="Times New Roman"/>
                <w:sz w:val="28"/>
              </w:rPr>
              <w:t xml:space="preserve"> after displaying all stocks</w:t>
            </w:r>
          </w:p>
        </w:tc>
        <w:tc>
          <w:tcPr>
            <w:tcW w:w="1326" w:type="pct"/>
            <w:gridSpan w:val="2"/>
          </w:tcPr>
          <w:p w:rsidR="00D464D9" w:rsidRPr="00B932F8" w:rsidRDefault="00D464D9" w:rsidP="00932C4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TRD clicks o</w:t>
            </w:r>
            <w:r w:rsidR="00932C47">
              <w:rPr>
                <w:rFonts w:ascii="Times New Roman" w:hAnsi="Times New Roman" w:cs="Times New Roman"/>
                <w:sz w:val="28"/>
              </w:rPr>
              <w:t>n the company name to see the price per share</w:t>
            </w:r>
            <w:r w:rsidR="00B22A36">
              <w:rPr>
                <w:rFonts w:ascii="Times New Roman" w:hAnsi="Times New Roman" w:cs="Times New Roman"/>
                <w:sz w:val="28"/>
              </w:rPr>
              <w:t>, BH provides listing</w:t>
            </w:r>
          </w:p>
        </w:tc>
      </w:tr>
      <w:tr w:rsidR="00D464D9" w:rsidRPr="00B932F8" w:rsidTr="00B932F8">
        <w:trPr>
          <w:trHeight w:val="20"/>
        </w:trPr>
        <w:tc>
          <w:tcPr>
            <w:tcW w:w="1027" w:type="pct"/>
          </w:tcPr>
          <w:p w:rsidR="00D464D9" w:rsidRPr="00B932F8" w:rsidRDefault="00D464D9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1.3</w:t>
            </w:r>
          </w:p>
        </w:tc>
        <w:tc>
          <w:tcPr>
            <w:tcW w:w="1294" w:type="pct"/>
          </w:tcPr>
          <w:p w:rsidR="00D464D9" w:rsidRPr="00B932F8" w:rsidRDefault="00D464D9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View owned stock</w:t>
            </w:r>
          </w:p>
        </w:tc>
        <w:tc>
          <w:tcPr>
            <w:tcW w:w="1353" w:type="pct"/>
          </w:tcPr>
          <w:p w:rsidR="00D464D9" w:rsidRPr="00B932F8" w:rsidRDefault="00D464D9" w:rsidP="00D464D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View stocks bought and held by user</w:t>
            </w:r>
          </w:p>
        </w:tc>
        <w:tc>
          <w:tcPr>
            <w:tcW w:w="1326" w:type="pct"/>
            <w:gridSpan w:val="2"/>
          </w:tcPr>
          <w:p w:rsidR="00D464D9" w:rsidRPr="00B932F8" w:rsidRDefault="00EC4867" w:rsidP="00604E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TRD</w:t>
            </w:r>
            <w:r w:rsidR="00D464D9" w:rsidRPr="00B932F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04E0E">
              <w:rPr>
                <w:rFonts w:ascii="Times New Roman" w:hAnsi="Times New Roman" w:cs="Times New Roman"/>
                <w:sz w:val="28"/>
              </w:rPr>
              <w:t>views his owned securities</w:t>
            </w:r>
            <w:r w:rsidR="00B22A36">
              <w:rPr>
                <w:rFonts w:ascii="Times New Roman" w:hAnsi="Times New Roman" w:cs="Times New Roman"/>
                <w:sz w:val="28"/>
              </w:rPr>
              <w:t>, BH stores the info</w:t>
            </w:r>
          </w:p>
        </w:tc>
      </w:tr>
      <w:tr w:rsidR="00D464D9" w:rsidRPr="00B932F8" w:rsidTr="00B932F8">
        <w:trPr>
          <w:gridAfter w:val="1"/>
          <w:wAfter w:w="17" w:type="pct"/>
          <w:trHeight w:val="20"/>
        </w:trPr>
        <w:tc>
          <w:tcPr>
            <w:tcW w:w="1027" w:type="pct"/>
          </w:tcPr>
          <w:p w:rsidR="00D464D9" w:rsidRPr="00B932F8" w:rsidRDefault="00D464D9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1.4</w:t>
            </w:r>
          </w:p>
        </w:tc>
        <w:tc>
          <w:tcPr>
            <w:tcW w:w="1294" w:type="pct"/>
          </w:tcPr>
          <w:p w:rsidR="00D464D9" w:rsidRPr="00B932F8" w:rsidRDefault="00130942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Buy/Sell stock</w:t>
            </w:r>
          </w:p>
        </w:tc>
        <w:tc>
          <w:tcPr>
            <w:tcW w:w="1353" w:type="pct"/>
          </w:tcPr>
          <w:p w:rsidR="00D464D9" w:rsidRPr="00B932F8" w:rsidRDefault="00CF4F88" w:rsidP="00CF4F8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Buy or sell stock in a </w:t>
            </w:r>
            <w:r w:rsidR="00F401F9">
              <w:rPr>
                <w:rFonts w:ascii="Times New Roman" w:hAnsi="Times New Roman" w:cs="Times New Roman"/>
                <w:sz w:val="28"/>
              </w:rPr>
              <w:lastRenderedPageBreak/>
              <w:t>company</w:t>
            </w:r>
          </w:p>
        </w:tc>
        <w:tc>
          <w:tcPr>
            <w:tcW w:w="1309" w:type="pct"/>
            <w:vAlign w:val="center"/>
          </w:tcPr>
          <w:p w:rsidR="00D464D9" w:rsidRPr="00B932F8" w:rsidRDefault="00EC4867" w:rsidP="00EC486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TRD</w:t>
            </w:r>
            <w:r w:rsidR="00317DD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F4DD9">
              <w:rPr>
                <w:rFonts w:ascii="Times New Roman" w:hAnsi="Times New Roman" w:cs="Times New Roman"/>
                <w:sz w:val="28"/>
              </w:rPr>
              <w:t>buys or sells stocks</w:t>
            </w:r>
            <w:r w:rsidR="005E714A">
              <w:rPr>
                <w:rFonts w:ascii="Times New Roman" w:hAnsi="Times New Roman" w:cs="Times New Roman"/>
                <w:sz w:val="28"/>
              </w:rPr>
              <w:t xml:space="preserve">, BH </w:t>
            </w:r>
            <w:r w:rsidR="00215980">
              <w:rPr>
                <w:rFonts w:ascii="Times New Roman" w:hAnsi="Times New Roman" w:cs="Times New Roman"/>
                <w:sz w:val="28"/>
              </w:rPr>
              <w:t xml:space="preserve">receives </w:t>
            </w:r>
            <w:r w:rsidR="00215980">
              <w:rPr>
                <w:rFonts w:ascii="Times New Roman" w:hAnsi="Times New Roman" w:cs="Times New Roman"/>
                <w:sz w:val="28"/>
              </w:rPr>
              <w:lastRenderedPageBreak/>
              <w:t>transaction</w:t>
            </w:r>
          </w:p>
        </w:tc>
      </w:tr>
      <w:tr w:rsidR="00D464D9" w:rsidRPr="00B932F8" w:rsidTr="00B932F8">
        <w:trPr>
          <w:trHeight w:val="20"/>
        </w:trPr>
        <w:tc>
          <w:tcPr>
            <w:tcW w:w="1027" w:type="pct"/>
          </w:tcPr>
          <w:p w:rsidR="00D464D9" w:rsidRPr="00B932F8" w:rsidRDefault="00D464D9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lastRenderedPageBreak/>
              <w:t>1.5</w:t>
            </w:r>
          </w:p>
        </w:tc>
        <w:tc>
          <w:tcPr>
            <w:tcW w:w="1294" w:type="pct"/>
          </w:tcPr>
          <w:p w:rsidR="00D464D9" w:rsidRPr="00B932F8" w:rsidRDefault="004F2A80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View dividend</w:t>
            </w:r>
          </w:p>
        </w:tc>
        <w:tc>
          <w:tcPr>
            <w:tcW w:w="1353" w:type="pct"/>
          </w:tcPr>
          <w:p w:rsidR="00D464D9" w:rsidRPr="00B932F8" w:rsidRDefault="009D3A17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Show profits paid</w:t>
            </w:r>
            <w:r w:rsidR="00377FBA">
              <w:rPr>
                <w:rFonts w:ascii="Times New Roman" w:hAnsi="Times New Roman" w:cs="Times New Roman"/>
                <w:sz w:val="28"/>
              </w:rPr>
              <w:t xml:space="preserve"> on owned stock</w:t>
            </w:r>
            <w:r w:rsidR="00D464D9" w:rsidRPr="00B932F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26" w:type="pct"/>
            <w:gridSpan w:val="2"/>
          </w:tcPr>
          <w:p w:rsidR="00D464D9" w:rsidRPr="00B932F8" w:rsidRDefault="00B361CE" w:rsidP="006A291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TRD</w:t>
            </w:r>
            <w:r w:rsidR="00DD21AA">
              <w:rPr>
                <w:rFonts w:ascii="Times New Roman" w:hAnsi="Times New Roman" w:cs="Times New Roman"/>
                <w:sz w:val="28"/>
              </w:rPr>
              <w:t xml:space="preserve"> views the profit </w:t>
            </w:r>
            <w:r w:rsidR="006A291B">
              <w:rPr>
                <w:rFonts w:ascii="Times New Roman" w:hAnsi="Times New Roman" w:cs="Times New Roman"/>
                <w:sz w:val="28"/>
              </w:rPr>
              <w:t>distributed</w:t>
            </w:r>
            <w:r w:rsidR="00DD21AA">
              <w:rPr>
                <w:rFonts w:ascii="Times New Roman" w:hAnsi="Times New Roman" w:cs="Times New Roman"/>
                <w:sz w:val="28"/>
              </w:rPr>
              <w:t xml:space="preserve"> on held securities</w:t>
            </w:r>
            <w:r w:rsidR="00BB1695">
              <w:rPr>
                <w:rFonts w:ascii="Times New Roman" w:hAnsi="Times New Roman" w:cs="Times New Roman"/>
                <w:sz w:val="28"/>
              </w:rPr>
              <w:t>, BH provides info</w:t>
            </w:r>
          </w:p>
        </w:tc>
      </w:tr>
    </w:tbl>
    <w:p w:rsidR="00B932F8" w:rsidRDefault="00B932F8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D32107" w:rsidRDefault="006E1A97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6E1A97">
        <w:rPr>
          <w:rFonts w:ascii="Times New Roman" w:hAnsi="Times New Roman" w:cs="Times New Roman"/>
          <w:noProof/>
          <w:color w:val="000000"/>
          <w:sz w:val="36"/>
          <w:szCs w:val="36"/>
          <w:lang w:bidi="ar-SA"/>
        </w:rPr>
        <w:drawing>
          <wp:inline distT="0" distB="0" distL="0" distR="0">
            <wp:extent cx="5943600" cy="4381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34" w:rsidRPr="00EF358C" w:rsidRDefault="00B07F34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EF358C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Use Case Narrative:</w:t>
      </w:r>
      <w:r w:rsidR="00EF358C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br/>
      </w:r>
      <w:r w:rsidR="00EF358C">
        <w:rPr>
          <w:rFonts w:ascii="Times New Roman" w:hAnsi="Times New Roman" w:cs="Times New Roman"/>
          <w:color w:val="000000"/>
          <w:sz w:val="28"/>
        </w:rPr>
        <w:t xml:space="preserve">This system </w:t>
      </w:r>
      <w:r w:rsidR="004F3C9C">
        <w:rPr>
          <w:rFonts w:ascii="Times New Roman" w:hAnsi="Times New Roman" w:cs="Times New Roman"/>
          <w:color w:val="000000"/>
          <w:sz w:val="28"/>
        </w:rPr>
        <w:t>features how the trader will make and use their profile and what functionalities they will get.</w:t>
      </w:r>
    </w:p>
    <w:p w:rsidR="005A163D" w:rsidRPr="005A163D" w:rsidRDefault="00B07F34" w:rsidP="00DD4EE4">
      <w:pPr>
        <w:spacing w:after="0"/>
        <w:rPr>
          <w:rFonts w:ascii="Times New Roman" w:hAnsi="Times New Roman" w:cs="Times New Roman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</w:rPr>
        <w:t>1.1</w:t>
      </w:r>
      <w:r w:rsidR="004F3C9C" w:rsidRPr="004F3C9C">
        <w:rPr>
          <w:rFonts w:ascii="Times New Roman" w:hAnsi="Times New Roman" w:cs="Times New Roman"/>
          <w:b/>
          <w:bCs/>
          <w:color w:val="000000"/>
          <w:sz w:val="28"/>
        </w:rPr>
        <w:t>:</w:t>
      </w:r>
      <w:r w:rsidR="005A163D">
        <w:rPr>
          <w:rFonts w:ascii="Times New Roman" w:hAnsi="Times New Roman" w:cs="Times New Roman"/>
          <w:b/>
          <w:bCs/>
          <w:color w:val="000000"/>
          <w:sz w:val="28"/>
        </w:rPr>
        <w:t xml:space="preserve"> Sign-up/Login</w:t>
      </w:r>
      <w:r w:rsidR="004F3C9C" w:rsidRPr="004F3C9C">
        <w:rPr>
          <w:rFonts w:ascii="Times New Roman" w:hAnsi="Times New Roman" w:cs="Times New Roman"/>
          <w:b/>
          <w:bCs/>
          <w:color w:val="000000"/>
          <w:sz w:val="28"/>
        </w:rPr>
        <w:br/>
        <w:t>Typical course of event:</w:t>
      </w:r>
      <w:r w:rsidR="005A163D"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="005A163D">
        <w:rPr>
          <w:rFonts w:ascii="Times New Roman" w:hAnsi="Times New Roman" w:cs="Times New Roman"/>
          <w:sz w:val="28"/>
        </w:rPr>
        <w:t>A traders</w:t>
      </w:r>
      <w:r w:rsidR="005A163D" w:rsidRPr="005A163D">
        <w:rPr>
          <w:rFonts w:ascii="Times New Roman" w:hAnsi="Times New Roman" w:cs="Times New Roman"/>
          <w:sz w:val="28"/>
        </w:rPr>
        <w:t xml:space="preserve"> can create a profile in this system easil</w:t>
      </w:r>
      <w:r w:rsidR="00DD4EE4">
        <w:rPr>
          <w:rFonts w:ascii="Times New Roman" w:hAnsi="Times New Roman" w:cs="Times New Roman"/>
          <w:sz w:val="28"/>
        </w:rPr>
        <w:t xml:space="preserve">y only by providing an email id, </w:t>
      </w:r>
      <w:r w:rsidR="00DD4EE4">
        <w:rPr>
          <w:rFonts w:ascii="Times New Roman" w:hAnsi="Times New Roman" w:cs="Times New Roman"/>
          <w:sz w:val="28"/>
        </w:rPr>
        <w:lastRenderedPageBreak/>
        <w:t xml:space="preserve">which is verified by the Broker House server. </w:t>
      </w:r>
      <w:r w:rsidR="005A163D" w:rsidRPr="005A163D">
        <w:rPr>
          <w:rFonts w:ascii="Times New Roman" w:hAnsi="Times New Roman" w:cs="Times New Roman"/>
          <w:sz w:val="28"/>
        </w:rPr>
        <w:t>They can login into this system using that id and enjoy</w:t>
      </w:r>
      <w:r w:rsidR="005A163D">
        <w:rPr>
          <w:rFonts w:ascii="Times New Roman" w:hAnsi="Times New Roman" w:cs="Times New Roman"/>
          <w:sz w:val="28"/>
        </w:rPr>
        <w:t xml:space="preserve"> all the features from his/her </w:t>
      </w:r>
      <w:r w:rsidR="003E573E">
        <w:rPr>
          <w:rFonts w:ascii="Times New Roman" w:hAnsi="Times New Roman" w:cs="Times New Roman"/>
          <w:sz w:val="28"/>
        </w:rPr>
        <w:t xml:space="preserve">profile.     </w:t>
      </w:r>
    </w:p>
    <w:p w:rsidR="00B07F34" w:rsidRPr="004F3C9C" w:rsidRDefault="00B07F34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</w:p>
    <w:tbl>
      <w:tblPr>
        <w:tblW w:w="90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36"/>
        <w:gridCol w:w="4536"/>
      </w:tblGrid>
      <w:tr w:rsidR="00B07F34" w:rsidRPr="00B07F34" w:rsidTr="00C75DB4">
        <w:trPr>
          <w:trHeight w:val="353"/>
        </w:trPr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B07F34" w:rsidRDefault="00B07F34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07F34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"/>
                <w:sz w:val="28"/>
              </w:rPr>
              <w:t>Use-Case name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B07F34" w:rsidRDefault="001E1E52" w:rsidP="001E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8"/>
              </w:rPr>
              <w:t>Sign-up/Login</w:t>
            </w:r>
          </w:p>
        </w:tc>
      </w:tr>
      <w:tr w:rsidR="00B07F34" w:rsidRPr="00B07F34" w:rsidTr="00C75DB4">
        <w:trPr>
          <w:trHeight w:val="353"/>
        </w:trPr>
        <w:tc>
          <w:tcPr>
            <w:tcW w:w="45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B07F34" w:rsidRDefault="00B07F34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07F34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Use-Case ID</w:t>
            </w:r>
          </w:p>
        </w:tc>
        <w:tc>
          <w:tcPr>
            <w:tcW w:w="45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B07F34" w:rsidRDefault="00B07F34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07F34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</w:rPr>
              <w:t>1.1</w:t>
            </w:r>
          </w:p>
        </w:tc>
      </w:tr>
      <w:tr w:rsidR="00B07F34" w:rsidRPr="00B07F34" w:rsidTr="00C75DB4">
        <w:trPr>
          <w:trHeight w:val="353"/>
        </w:trPr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B07F34" w:rsidRDefault="00B07F34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07F34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Priority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B07F34" w:rsidRDefault="00B07F34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07F34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</w:rPr>
              <w:t>High</w:t>
            </w:r>
          </w:p>
        </w:tc>
      </w:tr>
      <w:tr w:rsidR="00B07F34" w:rsidRPr="00B07F34" w:rsidTr="00C75DB4">
        <w:trPr>
          <w:trHeight w:val="353"/>
        </w:trPr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B07F34" w:rsidRDefault="00B07F34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07F34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Primary Business Actor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B07F34" w:rsidRDefault="004F3C9C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07F34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</w:rPr>
              <w:t>TRD</w:t>
            </w:r>
          </w:p>
        </w:tc>
      </w:tr>
      <w:tr w:rsidR="00B07F34" w:rsidRPr="00B07F34" w:rsidTr="00C75DB4">
        <w:trPr>
          <w:trHeight w:val="353"/>
        </w:trPr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B07F34" w:rsidRDefault="001E1E52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Primary System</w:t>
            </w:r>
            <w:r w:rsidR="00B07F34" w:rsidRPr="00B07F34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 xml:space="preserve"> Actor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B07F34" w:rsidRDefault="004F3C9C" w:rsidP="004F3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BH</w:t>
            </w:r>
          </w:p>
        </w:tc>
      </w:tr>
      <w:tr w:rsidR="00B07F34" w:rsidRPr="00B07F34" w:rsidTr="00C75DB4">
        <w:trPr>
          <w:trHeight w:val="353"/>
        </w:trPr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B07F34" w:rsidRDefault="00B07F34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07F34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Description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BA6FB8" w:rsidRDefault="003B3F8D" w:rsidP="008B74A1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 creates new account with email id and then uses that id to login.</w:t>
            </w:r>
            <w:r w:rsidR="00BA6FB8">
              <w:rPr>
                <w:rFonts w:ascii="Times New Roman" w:hAnsi="Times New Roman" w:cs="Times New Roman"/>
                <w:sz w:val="28"/>
              </w:rPr>
              <w:t xml:space="preserve">     </w:t>
            </w:r>
          </w:p>
        </w:tc>
      </w:tr>
      <w:tr w:rsidR="00B07F34" w:rsidRPr="00B07F34" w:rsidTr="00C75DB4">
        <w:trPr>
          <w:trHeight w:val="353"/>
        </w:trPr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B07F34" w:rsidRDefault="00B07F34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07F34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Trigger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B07F34" w:rsidRDefault="001E1E52" w:rsidP="001E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By TRD</w:t>
            </w:r>
          </w:p>
        </w:tc>
      </w:tr>
    </w:tbl>
    <w:p w:rsidR="00B07F34" w:rsidRPr="004F3C9C" w:rsidRDefault="004F3C9C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 w:rsidR="00237C61">
        <w:rPr>
          <w:rFonts w:ascii="Times New Roman" w:hAnsi="Times New Roman" w:cs="Times New Roman"/>
          <w:b/>
          <w:bCs/>
          <w:color w:val="000000"/>
          <w:sz w:val="28"/>
          <w:u w:val="single"/>
        </w:rPr>
        <w:t xml:space="preserve"> </w:t>
      </w:r>
      <w:r w:rsidR="00237C61">
        <w:rPr>
          <w:rFonts w:ascii="Times New Roman" w:hAnsi="Times New Roman" w:cs="Times New Roman"/>
          <w:color w:val="000000"/>
          <w:sz w:val="28"/>
        </w:rPr>
        <w:t xml:space="preserve"> TRD, BH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t>Conclusion:</w:t>
      </w:r>
      <w:r w:rsidR="0059451A">
        <w:rPr>
          <w:rFonts w:ascii="Times New Roman" w:hAnsi="Times New Roman" w:cs="Times New Roman"/>
          <w:color w:val="000000"/>
          <w:sz w:val="28"/>
        </w:rPr>
        <w:t xml:space="preserve"> Concludes when the request to make an account is made.</w:t>
      </w:r>
      <w:r w:rsidRPr="004F3C9C">
        <w:rPr>
          <w:rFonts w:ascii="Times New Roman" w:hAnsi="Times New Roman" w:cs="Times New Roman"/>
          <w:color w:val="000000"/>
          <w:sz w:val="28"/>
        </w:rPr>
        <w:br/>
        <w:t>Post-condition:</w:t>
      </w:r>
      <w:r w:rsidR="0059451A">
        <w:rPr>
          <w:rFonts w:ascii="Times New Roman" w:hAnsi="Times New Roman" w:cs="Times New Roman"/>
          <w:color w:val="000000"/>
          <w:sz w:val="28"/>
        </w:rPr>
        <w:t xml:space="preserve"> Confirm the user about his account creation and log him in</w:t>
      </w:r>
      <w:r w:rsidR="00483F1F">
        <w:rPr>
          <w:rFonts w:ascii="Times New Roman" w:hAnsi="Times New Roman" w:cs="Times New Roman"/>
          <w:color w:val="000000"/>
          <w:sz w:val="28"/>
        </w:rPr>
        <w:t>.</w:t>
      </w:r>
      <w:r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483F1F">
        <w:rPr>
          <w:rFonts w:ascii="Times New Roman" w:hAnsi="Times New Roman" w:cs="Times New Roman"/>
          <w:color w:val="000000"/>
          <w:sz w:val="28"/>
        </w:rPr>
        <w:t xml:space="preserve"> </w:t>
      </w:r>
      <w:r w:rsidR="005C10BA">
        <w:rPr>
          <w:rFonts w:ascii="Times New Roman" w:hAnsi="Times New Roman" w:cs="Times New Roman"/>
          <w:color w:val="000000"/>
          <w:sz w:val="28"/>
        </w:rPr>
        <w:t xml:space="preserve">A form will be provided in the </w:t>
      </w:r>
      <w:r w:rsidR="00933345">
        <w:rPr>
          <w:rFonts w:ascii="Times New Roman" w:hAnsi="Times New Roman" w:cs="Times New Roman"/>
          <w:color w:val="000000"/>
          <w:sz w:val="28"/>
        </w:rPr>
        <w:t xml:space="preserve">client </w:t>
      </w:r>
      <w:r w:rsidR="005C10BA">
        <w:rPr>
          <w:rFonts w:ascii="Times New Roman" w:hAnsi="Times New Roman" w:cs="Times New Roman"/>
          <w:color w:val="000000"/>
          <w:sz w:val="28"/>
        </w:rPr>
        <w:t>GUI to allow users to sign-up or login.</w:t>
      </w:r>
    </w:p>
    <w:p w:rsidR="00B07F34" w:rsidRPr="00C361F2" w:rsidRDefault="00B07F34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C361F2">
        <w:rPr>
          <w:rFonts w:ascii="Times New Roman" w:hAnsi="Times New Roman" w:cs="Times New Roman"/>
          <w:b/>
          <w:bCs/>
          <w:color w:val="000000"/>
          <w:sz w:val="28"/>
        </w:rPr>
        <w:t>1.2</w:t>
      </w:r>
      <w:r w:rsidR="00C361F2" w:rsidRPr="00C361F2">
        <w:rPr>
          <w:rFonts w:ascii="Times New Roman" w:hAnsi="Times New Roman" w:cs="Times New Roman"/>
          <w:b/>
          <w:bCs/>
          <w:color w:val="000000"/>
          <w:sz w:val="28"/>
        </w:rPr>
        <w:t>: Quote Stock</w:t>
      </w:r>
      <w:r w:rsidR="00C361F2">
        <w:rPr>
          <w:rFonts w:ascii="Times New Roman" w:hAnsi="Times New Roman" w:cs="Times New Roman"/>
          <w:b/>
          <w:bCs/>
          <w:color w:val="000000"/>
          <w:sz w:val="28"/>
        </w:rPr>
        <w:br/>
        <w:t>Typical course of event:</w:t>
      </w:r>
      <w:r w:rsidR="00C361F2"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="006A7048">
        <w:rPr>
          <w:rFonts w:ascii="Times New Roman" w:hAnsi="Times New Roman" w:cs="Times New Roman"/>
          <w:color w:val="000000"/>
          <w:sz w:val="28"/>
        </w:rPr>
        <w:t xml:space="preserve">First all stocks of the companies trading in the stock market are displayed. </w:t>
      </w:r>
      <w:r w:rsidR="0019686D">
        <w:rPr>
          <w:rFonts w:ascii="Times New Roman" w:hAnsi="Times New Roman" w:cs="Times New Roman"/>
          <w:color w:val="000000"/>
          <w:sz w:val="28"/>
        </w:rPr>
        <w:t>When the trader clicks on the name of a company he will be provided a list of available types of stocks of that company, their latest buy and sell prices and various</w:t>
      </w:r>
      <w:r w:rsidR="00C242F8">
        <w:rPr>
          <w:rFonts w:ascii="Times New Roman" w:hAnsi="Times New Roman" w:cs="Times New Roman"/>
          <w:color w:val="000000"/>
          <w:sz w:val="28"/>
        </w:rPr>
        <w:t xml:space="preserve"> stock</w:t>
      </w:r>
      <w:r w:rsidR="0019686D">
        <w:rPr>
          <w:rFonts w:ascii="Times New Roman" w:hAnsi="Times New Roman" w:cs="Times New Roman"/>
          <w:color w:val="000000"/>
          <w:sz w:val="28"/>
        </w:rPr>
        <w:t xml:space="preserve"> analyses</w:t>
      </w:r>
      <w:r w:rsidR="00BE77DF">
        <w:rPr>
          <w:rFonts w:ascii="Times New Roman" w:hAnsi="Times New Roman" w:cs="Times New Roman"/>
          <w:color w:val="000000"/>
          <w:sz w:val="28"/>
        </w:rPr>
        <w:t xml:space="preserve"> by the Broker server</w:t>
      </w:r>
      <w:r w:rsidR="0019686D">
        <w:rPr>
          <w:rFonts w:ascii="Times New Roman" w:hAnsi="Times New Roman" w:cs="Times New Roman"/>
          <w:color w:val="000000"/>
          <w:sz w:val="28"/>
        </w:rPr>
        <w:t>.</w:t>
      </w:r>
    </w:p>
    <w:tbl>
      <w:tblPr>
        <w:tblW w:w="804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21"/>
        <w:gridCol w:w="4021"/>
      </w:tblGrid>
      <w:tr w:rsidR="00B07F34" w:rsidRPr="00B07F34" w:rsidTr="00151946">
        <w:trPr>
          <w:trHeight w:val="520"/>
        </w:trPr>
        <w:tc>
          <w:tcPr>
            <w:tcW w:w="40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151946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151946">
              <w:rPr>
                <w:rFonts w:ascii="Calibri" w:eastAsia="Times New Roman" w:hAnsi="Calibri" w:cs="Calibri"/>
                <w:b/>
                <w:bCs/>
                <w:color w:val="FFFFFF" w:themeColor="light1"/>
                <w:kern w:val="2"/>
                <w:sz w:val="28"/>
              </w:rPr>
              <w:t>Use-Case name</w:t>
            </w:r>
          </w:p>
        </w:tc>
        <w:tc>
          <w:tcPr>
            <w:tcW w:w="40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151946" w:rsidRDefault="001E1E52" w:rsidP="001E1E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151946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8"/>
              </w:rPr>
              <w:t>Quote Stock</w:t>
            </w:r>
          </w:p>
        </w:tc>
      </w:tr>
      <w:tr w:rsidR="00B07F34" w:rsidRPr="00B07F34" w:rsidTr="00151946">
        <w:trPr>
          <w:trHeight w:val="520"/>
        </w:trPr>
        <w:tc>
          <w:tcPr>
            <w:tcW w:w="40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151946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151946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Use-Case ID</w:t>
            </w:r>
          </w:p>
        </w:tc>
        <w:tc>
          <w:tcPr>
            <w:tcW w:w="40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151946" w:rsidRDefault="00B07F34" w:rsidP="004F3C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15194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1.</w:t>
            </w:r>
            <w:r w:rsidR="004F3C9C" w:rsidRPr="0015194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2</w:t>
            </w:r>
          </w:p>
        </w:tc>
      </w:tr>
      <w:tr w:rsidR="00B07F34" w:rsidRPr="00B07F34" w:rsidTr="00151946">
        <w:trPr>
          <w:trHeight w:val="520"/>
        </w:trPr>
        <w:tc>
          <w:tcPr>
            <w:tcW w:w="40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151946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151946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lastRenderedPageBreak/>
              <w:t>Priority</w:t>
            </w:r>
          </w:p>
        </w:tc>
        <w:tc>
          <w:tcPr>
            <w:tcW w:w="40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151946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15194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High</w:t>
            </w:r>
          </w:p>
        </w:tc>
      </w:tr>
      <w:tr w:rsidR="00B07F34" w:rsidRPr="00B07F34" w:rsidTr="00151946">
        <w:trPr>
          <w:trHeight w:val="520"/>
        </w:trPr>
        <w:tc>
          <w:tcPr>
            <w:tcW w:w="40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151946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151946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Primary Business Actor</w:t>
            </w:r>
          </w:p>
        </w:tc>
        <w:tc>
          <w:tcPr>
            <w:tcW w:w="40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151946" w:rsidRDefault="004F3C9C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15194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TRD</w:t>
            </w:r>
          </w:p>
        </w:tc>
      </w:tr>
      <w:tr w:rsidR="00B07F34" w:rsidRPr="00B07F34" w:rsidTr="00151946">
        <w:trPr>
          <w:trHeight w:val="520"/>
        </w:trPr>
        <w:tc>
          <w:tcPr>
            <w:tcW w:w="40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151946" w:rsidRDefault="00B07F34" w:rsidP="00B670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151946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External</w:t>
            </w:r>
            <w:r w:rsidR="00B6704E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 xml:space="preserve"> Server</w:t>
            </w:r>
            <w:r w:rsidRPr="00151946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 xml:space="preserve"> Actor</w:t>
            </w:r>
          </w:p>
        </w:tc>
        <w:tc>
          <w:tcPr>
            <w:tcW w:w="40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151946" w:rsidRDefault="004F3C9C" w:rsidP="004F3C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151946">
              <w:rPr>
                <w:rFonts w:ascii="Arial" w:eastAsia="Times New Roman" w:hAnsi="Arial" w:cs="Arial"/>
                <w:sz w:val="28"/>
              </w:rPr>
              <w:t>BH</w:t>
            </w:r>
          </w:p>
        </w:tc>
      </w:tr>
      <w:tr w:rsidR="00B07F34" w:rsidRPr="00B07F34" w:rsidTr="00151946">
        <w:trPr>
          <w:trHeight w:val="520"/>
        </w:trPr>
        <w:tc>
          <w:tcPr>
            <w:tcW w:w="40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151946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151946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Description</w:t>
            </w:r>
          </w:p>
        </w:tc>
        <w:tc>
          <w:tcPr>
            <w:tcW w:w="40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151946" w:rsidRDefault="00D21686" w:rsidP="00D216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TRD clicks on name of company and gets detailed info about that stock, e.g. buy/sell price, EPS, P/E ratio etc.</w:t>
            </w:r>
          </w:p>
        </w:tc>
      </w:tr>
      <w:tr w:rsidR="00B07F34" w:rsidRPr="00B07F34" w:rsidTr="00151946">
        <w:trPr>
          <w:trHeight w:val="520"/>
        </w:trPr>
        <w:tc>
          <w:tcPr>
            <w:tcW w:w="40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151946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151946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Trigger</w:t>
            </w:r>
          </w:p>
        </w:tc>
        <w:tc>
          <w:tcPr>
            <w:tcW w:w="40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151946" w:rsidRDefault="001E1E52" w:rsidP="001E1E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151946">
              <w:rPr>
                <w:rFonts w:ascii="Arial" w:eastAsia="Times New Roman" w:hAnsi="Arial" w:cs="Arial"/>
                <w:sz w:val="28"/>
              </w:rPr>
              <w:t>By TRD</w:t>
            </w:r>
          </w:p>
        </w:tc>
      </w:tr>
    </w:tbl>
    <w:p w:rsidR="00EF3115" w:rsidRPr="00F54A61" w:rsidRDefault="00EF3115" w:rsidP="00EF31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 w:rsidR="00D21686">
        <w:rPr>
          <w:rFonts w:ascii="Times New Roman" w:hAnsi="Times New Roman" w:cs="Times New Roman"/>
          <w:b/>
          <w:bCs/>
          <w:color w:val="000000"/>
          <w:sz w:val="28"/>
          <w:u w:val="single"/>
        </w:rPr>
        <w:t xml:space="preserve"> </w:t>
      </w:r>
      <w:r w:rsidR="00D21686">
        <w:rPr>
          <w:rFonts w:ascii="Times New Roman" w:hAnsi="Times New Roman" w:cs="Times New Roman"/>
          <w:color w:val="000000"/>
          <w:sz w:val="28"/>
        </w:rPr>
        <w:t>TRD, BH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t>Conclusion:</w:t>
      </w:r>
      <w:r w:rsidR="00F54A61">
        <w:rPr>
          <w:rFonts w:ascii="Times New Roman" w:hAnsi="Times New Roman" w:cs="Times New Roman"/>
          <w:color w:val="000000"/>
          <w:sz w:val="28"/>
        </w:rPr>
        <w:t xml:space="preserve"> When trader clicks on a stock</w:t>
      </w:r>
      <w:r w:rsidR="007D114E">
        <w:rPr>
          <w:rFonts w:ascii="Times New Roman" w:hAnsi="Times New Roman" w:cs="Times New Roman"/>
          <w:color w:val="000000"/>
          <w:sz w:val="28"/>
        </w:rPr>
        <w:t>.</w:t>
      </w:r>
      <w:r w:rsidRPr="004F3C9C">
        <w:rPr>
          <w:rFonts w:ascii="Times New Roman" w:hAnsi="Times New Roman" w:cs="Times New Roman"/>
          <w:color w:val="000000"/>
          <w:sz w:val="28"/>
        </w:rPr>
        <w:br/>
        <w:t>Post-condition:</w:t>
      </w:r>
      <w:r w:rsidR="00F54A61">
        <w:rPr>
          <w:rFonts w:ascii="Times New Roman" w:hAnsi="Times New Roman" w:cs="Times New Roman"/>
          <w:color w:val="000000"/>
          <w:sz w:val="28"/>
        </w:rPr>
        <w:t xml:space="preserve"> User is provided a list of available types of stocks of that company, their latest buy and sell prices and various stock analyses.</w:t>
      </w:r>
      <w:r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F54A61">
        <w:rPr>
          <w:rFonts w:ascii="Times New Roman" w:hAnsi="Times New Roman" w:cs="Times New Roman"/>
          <w:color w:val="000000"/>
          <w:sz w:val="28"/>
        </w:rPr>
        <w:t xml:space="preserve"> </w:t>
      </w:r>
      <w:r w:rsidR="00285E51">
        <w:rPr>
          <w:rFonts w:ascii="Times New Roman" w:hAnsi="Times New Roman" w:cs="Times New Roman"/>
          <w:color w:val="000000"/>
          <w:sz w:val="28"/>
        </w:rPr>
        <w:t>The u</w:t>
      </w:r>
      <w:r w:rsidR="00D625AB">
        <w:rPr>
          <w:rFonts w:ascii="Times New Roman" w:hAnsi="Times New Roman" w:cs="Times New Roman"/>
          <w:color w:val="000000"/>
          <w:sz w:val="28"/>
        </w:rPr>
        <w:t>ser will access stocks through the client</w:t>
      </w:r>
      <w:r w:rsidR="00285E51">
        <w:rPr>
          <w:rFonts w:ascii="Times New Roman" w:hAnsi="Times New Roman" w:cs="Times New Roman"/>
          <w:color w:val="000000"/>
          <w:sz w:val="28"/>
        </w:rPr>
        <w:t xml:space="preserve"> GUI which lists all the stocks.</w:t>
      </w:r>
    </w:p>
    <w:p w:rsidR="00EF3115" w:rsidRDefault="00EF3115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7F34" w:rsidRDefault="00B07F34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C715E0">
        <w:rPr>
          <w:rFonts w:ascii="Times New Roman" w:hAnsi="Times New Roman" w:cs="Times New Roman"/>
          <w:b/>
          <w:bCs/>
          <w:color w:val="000000"/>
          <w:sz w:val="28"/>
        </w:rPr>
        <w:t>1.3</w:t>
      </w:r>
      <w:r w:rsidR="00C715E0" w:rsidRPr="00C715E0">
        <w:rPr>
          <w:rFonts w:ascii="Times New Roman" w:hAnsi="Times New Roman" w:cs="Times New Roman"/>
          <w:b/>
          <w:bCs/>
          <w:color w:val="000000"/>
          <w:sz w:val="28"/>
        </w:rPr>
        <w:t>: View owned stock</w:t>
      </w:r>
    </w:p>
    <w:p w:rsidR="00C715E0" w:rsidRPr="00C715E0" w:rsidRDefault="00C715E0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Typical course of event: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</w:rPr>
        <w:t xml:space="preserve">The user will be able to view the stocks he has already bought, the price at which he has bought them, </w:t>
      </w:r>
      <w:r w:rsidR="0068351D">
        <w:rPr>
          <w:rFonts w:ascii="Times New Roman" w:hAnsi="Times New Roman" w:cs="Times New Roman"/>
          <w:color w:val="000000"/>
          <w:sz w:val="28"/>
        </w:rPr>
        <w:t>date of purchase and</w:t>
      </w:r>
      <w:r w:rsidR="0038076E">
        <w:rPr>
          <w:rFonts w:ascii="Times New Roman" w:hAnsi="Times New Roman" w:cs="Times New Roman"/>
          <w:color w:val="000000"/>
          <w:sz w:val="28"/>
        </w:rPr>
        <w:t xml:space="preserve"> the current buying and selling price of that stock in the market.</w:t>
      </w: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4320"/>
      </w:tblGrid>
      <w:tr w:rsidR="00B07F34" w:rsidRPr="00B07F34" w:rsidTr="00B07F34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B670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B6704E">
              <w:rPr>
                <w:rFonts w:ascii="Calibri" w:eastAsia="Times New Roman" w:hAnsi="Calibri" w:cs="Calibri"/>
                <w:b/>
                <w:bCs/>
                <w:color w:val="FFFFFF" w:themeColor="light1"/>
                <w:kern w:val="2"/>
                <w:sz w:val="28"/>
              </w:rPr>
              <w:t>Use-Case name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B6704E" w:rsidRDefault="00C856A6" w:rsidP="00C856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B6704E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8"/>
              </w:rPr>
              <w:t>View owned stock</w:t>
            </w:r>
          </w:p>
        </w:tc>
      </w:tr>
      <w:tr w:rsidR="00B07F34" w:rsidRPr="00B07F34" w:rsidTr="00B07F34">
        <w:trPr>
          <w:trHeight w:val="608"/>
        </w:trPr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B670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B6704E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Use-Case ID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B6704E" w:rsidRDefault="00B07F34" w:rsidP="001E1E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B6704E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1</w:t>
            </w:r>
            <w:r w:rsidR="001E1E52" w:rsidRPr="00B6704E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.3</w:t>
            </w:r>
          </w:p>
        </w:tc>
      </w:tr>
      <w:tr w:rsidR="00B07F34" w:rsidRPr="00B07F34" w:rsidTr="00B07F34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B670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B6704E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lastRenderedPageBreak/>
              <w:t>Priority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B670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B6704E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High</w:t>
            </w:r>
          </w:p>
        </w:tc>
      </w:tr>
      <w:tr w:rsidR="00B07F34" w:rsidRPr="00B07F34" w:rsidTr="00B07F34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B670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B6704E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Primary Business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B670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B6704E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Trader(TRD)</w:t>
            </w:r>
          </w:p>
        </w:tc>
      </w:tr>
      <w:tr w:rsidR="00B07F34" w:rsidRPr="00B07F34" w:rsidTr="00B07F34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B6704E" w:rsidRDefault="000600BD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External Server</w:t>
            </w:r>
            <w:r w:rsidR="0038076E" w:rsidRPr="00B6704E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 xml:space="preserve">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B6704E" w:rsidRDefault="0038076E" w:rsidP="003807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B6704E">
              <w:rPr>
                <w:rFonts w:ascii="Arial" w:eastAsia="Times New Roman" w:hAnsi="Arial" w:cs="Arial"/>
                <w:sz w:val="28"/>
              </w:rPr>
              <w:t>BH</w:t>
            </w:r>
          </w:p>
        </w:tc>
      </w:tr>
      <w:tr w:rsidR="00B07F34" w:rsidRPr="00B07F34" w:rsidTr="00B07F34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B670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B6704E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B6704E" w:rsidRDefault="00FB1681" w:rsidP="00FB16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B6704E">
              <w:rPr>
                <w:rFonts w:ascii="Arial" w:eastAsia="Times New Roman" w:hAnsi="Arial" w:cs="Arial"/>
                <w:sz w:val="28"/>
              </w:rPr>
              <w:t>TRD will be able to view his bought stocks by clicking a panel</w:t>
            </w:r>
          </w:p>
        </w:tc>
      </w:tr>
      <w:tr w:rsidR="00B07F34" w:rsidRPr="00B07F34" w:rsidTr="00B07F34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B670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B6704E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Trigger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B6704E" w:rsidRDefault="001E1E52" w:rsidP="001E1E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B6704E">
              <w:rPr>
                <w:rFonts w:ascii="Arial" w:eastAsia="Times New Roman" w:hAnsi="Arial" w:cs="Arial"/>
                <w:sz w:val="28"/>
              </w:rPr>
              <w:t>By TRD</w:t>
            </w:r>
          </w:p>
        </w:tc>
      </w:tr>
    </w:tbl>
    <w:p w:rsidR="00EF3115" w:rsidRPr="004F3C9C" w:rsidRDefault="00EF3115" w:rsidP="00EF31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 w:rsidR="001E035F">
        <w:rPr>
          <w:rFonts w:ascii="Times New Roman" w:hAnsi="Times New Roman" w:cs="Times New Roman"/>
          <w:b/>
          <w:bCs/>
          <w:color w:val="000000"/>
          <w:sz w:val="28"/>
          <w:u w:val="single"/>
        </w:rPr>
        <w:t xml:space="preserve"> </w:t>
      </w:r>
      <w:r w:rsidR="001E035F">
        <w:rPr>
          <w:rFonts w:ascii="Times New Roman" w:hAnsi="Times New Roman" w:cs="Times New Roman"/>
          <w:color w:val="000000"/>
          <w:sz w:val="28"/>
        </w:rPr>
        <w:t>BH</w:t>
      </w:r>
      <w:r w:rsidR="007D114E">
        <w:rPr>
          <w:rFonts w:ascii="Times New Roman" w:hAnsi="Times New Roman" w:cs="Times New Roman"/>
          <w:color w:val="000000"/>
          <w:sz w:val="28"/>
        </w:rPr>
        <w:t>, TRD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t>Conclusion:</w:t>
      </w:r>
      <w:r w:rsidR="00D625AB">
        <w:rPr>
          <w:rFonts w:ascii="Times New Roman" w:hAnsi="Times New Roman" w:cs="Times New Roman"/>
          <w:color w:val="000000"/>
          <w:sz w:val="28"/>
        </w:rPr>
        <w:t xml:space="preserve"> When user clicks the owned stocks panel</w:t>
      </w:r>
      <w:r w:rsidR="001F1D6A">
        <w:rPr>
          <w:rFonts w:ascii="Times New Roman" w:hAnsi="Times New Roman" w:cs="Times New Roman"/>
          <w:color w:val="000000"/>
          <w:sz w:val="28"/>
        </w:rPr>
        <w:t xml:space="preserve"> in the client GUI</w:t>
      </w:r>
      <w:r w:rsidR="00D625AB">
        <w:rPr>
          <w:rFonts w:ascii="Times New Roman" w:hAnsi="Times New Roman" w:cs="Times New Roman"/>
          <w:color w:val="000000"/>
          <w:sz w:val="28"/>
        </w:rPr>
        <w:t>.</w:t>
      </w:r>
      <w:r w:rsidRPr="004F3C9C">
        <w:rPr>
          <w:rFonts w:ascii="Times New Roman" w:hAnsi="Times New Roman" w:cs="Times New Roman"/>
          <w:color w:val="000000"/>
          <w:sz w:val="28"/>
        </w:rPr>
        <w:br/>
        <w:t>Post-condition:</w:t>
      </w:r>
      <w:r w:rsidR="00D625AB">
        <w:rPr>
          <w:rFonts w:ascii="Times New Roman" w:hAnsi="Times New Roman" w:cs="Times New Roman"/>
          <w:color w:val="000000"/>
          <w:sz w:val="28"/>
        </w:rPr>
        <w:t xml:space="preserve"> </w:t>
      </w:r>
      <w:r w:rsidR="00DA73F1">
        <w:rPr>
          <w:rFonts w:ascii="Times New Roman" w:hAnsi="Times New Roman" w:cs="Times New Roman"/>
          <w:color w:val="000000"/>
          <w:sz w:val="28"/>
        </w:rPr>
        <w:t>User will be provided with a listing of the stocks he owns and the other information mentioned above.</w:t>
      </w:r>
      <w:r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DA73F1">
        <w:rPr>
          <w:rFonts w:ascii="Times New Roman" w:hAnsi="Times New Roman" w:cs="Times New Roman"/>
          <w:color w:val="000000"/>
          <w:sz w:val="28"/>
        </w:rPr>
        <w:t xml:space="preserve"> It will be a part of the user GUI.</w:t>
      </w:r>
    </w:p>
    <w:p w:rsidR="00EF3115" w:rsidRDefault="00EF3115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E17A4E" w:rsidRDefault="00B07F34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9C2725">
        <w:rPr>
          <w:rFonts w:ascii="Times New Roman" w:hAnsi="Times New Roman" w:cs="Times New Roman"/>
          <w:b/>
          <w:bCs/>
          <w:color w:val="000000"/>
          <w:sz w:val="28"/>
        </w:rPr>
        <w:t>1.4</w:t>
      </w:r>
      <w:r w:rsidR="009C2725">
        <w:rPr>
          <w:rFonts w:ascii="Times New Roman" w:hAnsi="Times New Roman" w:cs="Times New Roman"/>
          <w:b/>
          <w:bCs/>
          <w:color w:val="000000"/>
          <w:sz w:val="28"/>
        </w:rPr>
        <w:t>: Trade Stock</w:t>
      </w:r>
      <w:r w:rsidR="009C2725"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="009C2725">
        <w:rPr>
          <w:rFonts w:ascii="Times New Roman" w:hAnsi="Times New Roman" w:cs="Times New Roman"/>
          <w:color w:val="000000"/>
          <w:sz w:val="28"/>
        </w:rPr>
        <w:t>This option will allow the trader to buy or sell his stock in the stock market. Whenever the trader decides to buy or sell off his shares, a request to carry out the operation is sent back to the Broker House server which then verifies and completes the request.</w:t>
      </w:r>
      <w:r w:rsidR="00012780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B07F34" w:rsidRPr="009C2725" w:rsidRDefault="00012780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It takes 3 working days (T+3) for a stock transaction to check out</w:t>
      </w:r>
      <w:r w:rsidR="00E17A4E">
        <w:rPr>
          <w:rFonts w:ascii="Times New Roman" w:hAnsi="Times New Roman" w:cs="Times New Roman"/>
          <w:color w:val="000000"/>
          <w:sz w:val="28"/>
        </w:rPr>
        <w:t xml:space="preserve"> but the transfers themselves are instant and irreversible.</w:t>
      </w: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81"/>
        <w:gridCol w:w="3881"/>
      </w:tblGrid>
      <w:tr w:rsidR="00B07F34" w:rsidRPr="00B07F34" w:rsidTr="0083254E">
        <w:trPr>
          <w:trHeight w:val="581"/>
        </w:trPr>
        <w:tc>
          <w:tcPr>
            <w:tcW w:w="38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8325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83254E">
              <w:rPr>
                <w:rFonts w:ascii="Calibri" w:eastAsia="Times New Roman" w:hAnsi="Calibri" w:cs="Calibri"/>
                <w:b/>
                <w:bCs/>
                <w:color w:val="FFFFFF" w:themeColor="light1"/>
                <w:kern w:val="2"/>
                <w:sz w:val="28"/>
              </w:rPr>
              <w:t>Use-Case name</w:t>
            </w:r>
          </w:p>
        </w:tc>
        <w:tc>
          <w:tcPr>
            <w:tcW w:w="38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83254E" w:rsidRDefault="00151946" w:rsidP="00DD4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</w:rPr>
            </w:pPr>
            <w:r w:rsidRPr="0083254E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8"/>
              </w:rPr>
              <w:t>Trade stock</w:t>
            </w:r>
          </w:p>
        </w:tc>
      </w:tr>
      <w:tr w:rsidR="00B07F34" w:rsidRPr="00B07F34" w:rsidTr="0083254E">
        <w:trPr>
          <w:trHeight w:val="581"/>
        </w:trPr>
        <w:tc>
          <w:tcPr>
            <w:tcW w:w="38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8325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83254E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Use-Case ID</w:t>
            </w:r>
          </w:p>
        </w:tc>
        <w:tc>
          <w:tcPr>
            <w:tcW w:w="38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83254E" w:rsidRDefault="00B07F34" w:rsidP="00551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83254E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1.</w:t>
            </w:r>
            <w:r w:rsidR="00551CBA" w:rsidRPr="0083254E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4</w:t>
            </w:r>
          </w:p>
        </w:tc>
      </w:tr>
      <w:tr w:rsidR="00B07F34" w:rsidRPr="00B07F34" w:rsidTr="0083254E">
        <w:trPr>
          <w:trHeight w:val="581"/>
        </w:trPr>
        <w:tc>
          <w:tcPr>
            <w:tcW w:w="3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8325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83254E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lastRenderedPageBreak/>
              <w:t>Priority</w:t>
            </w:r>
          </w:p>
        </w:tc>
        <w:tc>
          <w:tcPr>
            <w:tcW w:w="3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8325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83254E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High</w:t>
            </w:r>
          </w:p>
        </w:tc>
      </w:tr>
      <w:tr w:rsidR="00B07F34" w:rsidRPr="00B07F34" w:rsidTr="0083254E">
        <w:trPr>
          <w:trHeight w:val="581"/>
        </w:trPr>
        <w:tc>
          <w:tcPr>
            <w:tcW w:w="3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8325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83254E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Primary Business Actor</w:t>
            </w:r>
          </w:p>
        </w:tc>
        <w:tc>
          <w:tcPr>
            <w:tcW w:w="3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8325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83254E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Trader(TRD)</w:t>
            </w:r>
          </w:p>
        </w:tc>
      </w:tr>
      <w:tr w:rsidR="00B07F34" w:rsidRPr="00B07F34" w:rsidTr="0083254E">
        <w:trPr>
          <w:trHeight w:val="581"/>
        </w:trPr>
        <w:tc>
          <w:tcPr>
            <w:tcW w:w="3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8325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83254E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External Receiver Actor</w:t>
            </w:r>
          </w:p>
        </w:tc>
        <w:tc>
          <w:tcPr>
            <w:tcW w:w="3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83254E" w:rsidRDefault="00F210FF" w:rsidP="00F210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BH</w:t>
            </w:r>
          </w:p>
        </w:tc>
      </w:tr>
      <w:tr w:rsidR="00B07F34" w:rsidRPr="00B07F34" w:rsidTr="0083254E">
        <w:trPr>
          <w:trHeight w:val="581"/>
        </w:trPr>
        <w:tc>
          <w:tcPr>
            <w:tcW w:w="3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8325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83254E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Description</w:t>
            </w:r>
          </w:p>
        </w:tc>
        <w:tc>
          <w:tcPr>
            <w:tcW w:w="3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83254E" w:rsidRDefault="00F210FF" w:rsidP="00F210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Trader sends to request to buy/sell shares, BH verifies and completes that request</w:t>
            </w:r>
          </w:p>
        </w:tc>
      </w:tr>
      <w:tr w:rsidR="00B07F34" w:rsidRPr="00B07F34" w:rsidTr="0083254E">
        <w:trPr>
          <w:trHeight w:val="581"/>
        </w:trPr>
        <w:tc>
          <w:tcPr>
            <w:tcW w:w="3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83254E" w:rsidRDefault="00B07F34" w:rsidP="00B07F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83254E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Trigger</w:t>
            </w:r>
          </w:p>
        </w:tc>
        <w:tc>
          <w:tcPr>
            <w:tcW w:w="3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83254E" w:rsidRDefault="001E1E52" w:rsidP="001E1E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83254E">
              <w:rPr>
                <w:rFonts w:ascii="Arial" w:eastAsia="Times New Roman" w:hAnsi="Arial" w:cs="Arial"/>
                <w:sz w:val="28"/>
              </w:rPr>
              <w:t>By TRD</w:t>
            </w:r>
          </w:p>
        </w:tc>
      </w:tr>
    </w:tbl>
    <w:p w:rsidR="00B07F34" w:rsidRPr="00A920E0" w:rsidRDefault="00EF3115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 w:rsidR="00F54344">
        <w:rPr>
          <w:rFonts w:ascii="Times New Roman" w:hAnsi="Times New Roman" w:cs="Times New Roman"/>
          <w:b/>
          <w:bCs/>
          <w:color w:val="000000"/>
          <w:sz w:val="28"/>
          <w:u w:val="single"/>
        </w:rPr>
        <w:t xml:space="preserve"> </w:t>
      </w:r>
      <w:r w:rsidR="00F54344">
        <w:rPr>
          <w:rFonts w:ascii="Times New Roman" w:hAnsi="Times New Roman" w:cs="Times New Roman"/>
          <w:color w:val="000000"/>
          <w:sz w:val="28"/>
        </w:rPr>
        <w:t>BH,TRD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t>Conclusion:</w:t>
      </w:r>
      <w:r w:rsidR="00303B10">
        <w:rPr>
          <w:rFonts w:ascii="Times New Roman" w:hAnsi="Times New Roman" w:cs="Times New Roman"/>
          <w:color w:val="000000"/>
          <w:sz w:val="28"/>
        </w:rPr>
        <w:t xml:space="preserve"> When user </w:t>
      </w:r>
      <w:r w:rsidR="003D563C">
        <w:rPr>
          <w:rFonts w:ascii="Times New Roman" w:hAnsi="Times New Roman" w:cs="Times New Roman"/>
          <w:color w:val="000000"/>
          <w:sz w:val="28"/>
        </w:rPr>
        <w:t>chooses the buy or sell option on a specific share.</w:t>
      </w:r>
      <w:r w:rsidRPr="004F3C9C">
        <w:rPr>
          <w:rFonts w:ascii="Times New Roman" w:hAnsi="Times New Roman" w:cs="Times New Roman"/>
          <w:color w:val="000000"/>
          <w:sz w:val="28"/>
        </w:rPr>
        <w:br/>
        <w:t>Post-condition:</w:t>
      </w:r>
      <w:r w:rsidR="003D563C">
        <w:rPr>
          <w:rFonts w:ascii="Times New Roman" w:hAnsi="Times New Roman" w:cs="Times New Roman"/>
          <w:color w:val="000000"/>
          <w:sz w:val="28"/>
        </w:rPr>
        <w:t xml:space="preserve"> Amount of purchase or sale is asked and then the request is sent to the server for verification.</w:t>
      </w:r>
      <w:r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FF363A">
        <w:rPr>
          <w:rFonts w:ascii="Times New Roman" w:hAnsi="Times New Roman" w:cs="Times New Roman"/>
          <w:color w:val="000000"/>
          <w:sz w:val="28"/>
        </w:rPr>
        <w:t xml:space="preserve"> Part of the client GUI.</w:t>
      </w:r>
    </w:p>
    <w:p w:rsidR="00B07F34" w:rsidRPr="00D80ED2" w:rsidRDefault="00B07F34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D80ED2">
        <w:rPr>
          <w:rFonts w:ascii="Times New Roman" w:hAnsi="Times New Roman" w:cs="Times New Roman"/>
          <w:b/>
          <w:bCs/>
          <w:color w:val="000000"/>
          <w:sz w:val="28"/>
        </w:rPr>
        <w:t>1.5</w:t>
      </w:r>
      <w:r w:rsidR="00D80ED2">
        <w:rPr>
          <w:rFonts w:ascii="Times New Roman" w:hAnsi="Times New Roman" w:cs="Times New Roman"/>
          <w:b/>
          <w:bCs/>
          <w:color w:val="000000"/>
          <w:sz w:val="28"/>
        </w:rPr>
        <w:t>: View dividend</w:t>
      </w:r>
      <w:r w:rsidR="00D80ED2"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="00D80ED2">
        <w:rPr>
          <w:rFonts w:ascii="Times New Roman" w:hAnsi="Times New Roman" w:cs="Times New Roman"/>
          <w:color w:val="000000"/>
          <w:sz w:val="28"/>
        </w:rPr>
        <w:t>The user can see</w:t>
      </w:r>
      <w:r w:rsidR="006C5F16">
        <w:rPr>
          <w:rFonts w:ascii="Times New Roman" w:hAnsi="Times New Roman" w:cs="Times New Roman"/>
          <w:color w:val="000000"/>
          <w:sz w:val="28"/>
        </w:rPr>
        <w:t xml:space="preserve"> the income generated</w:t>
      </w:r>
      <w:r w:rsidR="00D80ED2">
        <w:rPr>
          <w:rFonts w:ascii="Times New Roman" w:hAnsi="Times New Roman" w:cs="Times New Roman"/>
          <w:color w:val="000000"/>
          <w:sz w:val="28"/>
        </w:rPr>
        <w:t xml:space="preserve"> against the stocks he owns up to this point as well as the amount that he has received on the current day.</w:t>
      </w:r>
    </w:p>
    <w:tbl>
      <w:tblPr>
        <w:tblW w:w="766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09"/>
        <w:gridCol w:w="3759"/>
      </w:tblGrid>
      <w:tr w:rsidR="00B07F34" w:rsidRPr="00B07F34" w:rsidTr="0047591E">
        <w:trPr>
          <w:trHeight w:val="554"/>
        </w:trPr>
        <w:tc>
          <w:tcPr>
            <w:tcW w:w="39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C21AD8" w:rsidRDefault="00B07F34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21AD8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"/>
                <w:sz w:val="28"/>
              </w:rPr>
              <w:t>Use-Case name</w:t>
            </w:r>
          </w:p>
        </w:tc>
        <w:tc>
          <w:tcPr>
            <w:tcW w:w="37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C21AD8" w:rsidRDefault="0068145B" w:rsidP="00681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21AD8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8"/>
              </w:rPr>
              <w:t>View dividend</w:t>
            </w:r>
          </w:p>
        </w:tc>
      </w:tr>
      <w:tr w:rsidR="00B07F34" w:rsidRPr="00B07F34" w:rsidTr="0047591E">
        <w:trPr>
          <w:trHeight w:val="554"/>
        </w:trPr>
        <w:tc>
          <w:tcPr>
            <w:tcW w:w="39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C21AD8" w:rsidRDefault="00B07F34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21AD8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Use-Case ID</w:t>
            </w:r>
          </w:p>
        </w:tc>
        <w:tc>
          <w:tcPr>
            <w:tcW w:w="37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C21AD8" w:rsidRDefault="00B07F34" w:rsidP="00551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21AD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</w:rPr>
              <w:t>1.</w:t>
            </w:r>
            <w:r w:rsidR="00551CBA" w:rsidRPr="00C21AD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</w:rPr>
              <w:t>5</w:t>
            </w:r>
          </w:p>
        </w:tc>
      </w:tr>
      <w:tr w:rsidR="00B07F34" w:rsidRPr="00B07F34" w:rsidTr="0047591E">
        <w:trPr>
          <w:trHeight w:val="554"/>
        </w:trPr>
        <w:tc>
          <w:tcPr>
            <w:tcW w:w="3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C21AD8" w:rsidRDefault="00B07F34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21AD8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Priority</w:t>
            </w:r>
          </w:p>
        </w:tc>
        <w:tc>
          <w:tcPr>
            <w:tcW w:w="3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C21AD8" w:rsidRDefault="00B07F34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21AD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</w:rPr>
              <w:t>High</w:t>
            </w:r>
          </w:p>
        </w:tc>
      </w:tr>
      <w:tr w:rsidR="00B07F34" w:rsidRPr="00B07F34" w:rsidTr="0047591E">
        <w:trPr>
          <w:trHeight w:val="554"/>
        </w:trPr>
        <w:tc>
          <w:tcPr>
            <w:tcW w:w="3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C21AD8" w:rsidRDefault="00B07F34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21AD8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Primary Business Actor</w:t>
            </w:r>
          </w:p>
        </w:tc>
        <w:tc>
          <w:tcPr>
            <w:tcW w:w="3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C21AD8" w:rsidRDefault="00B07F34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21AD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</w:rPr>
              <w:t>Trader(TRD)</w:t>
            </w:r>
          </w:p>
        </w:tc>
      </w:tr>
      <w:tr w:rsidR="00B07F34" w:rsidRPr="00B07F34" w:rsidTr="0047591E">
        <w:trPr>
          <w:trHeight w:val="554"/>
        </w:trPr>
        <w:tc>
          <w:tcPr>
            <w:tcW w:w="3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C21AD8" w:rsidRDefault="006C5F16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21AD8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External Serve</w:t>
            </w:r>
            <w:r w:rsidR="00B07F34" w:rsidRPr="00C21AD8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r Actor</w:t>
            </w:r>
          </w:p>
        </w:tc>
        <w:tc>
          <w:tcPr>
            <w:tcW w:w="3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C21AD8" w:rsidRDefault="006C5F16" w:rsidP="006C5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21AD8">
              <w:rPr>
                <w:rFonts w:ascii="Times New Roman" w:eastAsia="Times New Roman" w:hAnsi="Times New Roman" w:cs="Times New Roman"/>
                <w:sz w:val="28"/>
              </w:rPr>
              <w:t>BH</w:t>
            </w:r>
          </w:p>
        </w:tc>
      </w:tr>
      <w:tr w:rsidR="00B07F34" w:rsidRPr="00B07F34" w:rsidTr="0047591E">
        <w:trPr>
          <w:trHeight w:val="554"/>
        </w:trPr>
        <w:tc>
          <w:tcPr>
            <w:tcW w:w="3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C21AD8" w:rsidRDefault="00B07F34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21AD8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Description</w:t>
            </w:r>
          </w:p>
        </w:tc>
        <w:tc>
          <w:tcPr>
            <w:tcW w:w="3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C21AD8" w:rsidRDefault="006C5F16" w:rsidP="006C5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21AD8">
              <w:rPr>
                <w:rFonts w:ascii="Times New Roman" w:eastAsia="Times New Roman" w:hAnsi="Times New Roman" w:cs="Times New Roman"/>
                <w:sz w:val="28"/>
              </w:rPr>
              <w:t xml:space="preserve">TRD requests to view his dividends and BH sends the </w:t>
            </w:r>
            <w:r w:rsidRPr="00C21AD8">
              <w:rPr>
                <w:rFonts w:ascii="Times New Roman" w:eastAsia="Times New Roman" w:hAnsi="Times New Roman" w:cs="Times New Roman"/>
                <w:sz w:val="28"/>
              </w:rPr>
              <w:lastRenderedPageBreak/>
              <w:t>data.</w:t>
            </w:r>
          </w:p>
        </w:tc>
      </w:tr>
      <w:tr w:rsidR="00B07F34" w:rsidRPr="00B07F34" w:rsidTr="0047591E">
        <w:trPr>
          <w:trHeight w:val="554"/>
        </w:trPr>
        <w:tc>
          <w:tcPr>
            <w:tcW w:w="3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07F34" w:rsidRPr="00C21AD8" w:rsidRDefault="00B07F34" w:rsidP="00B07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21AD8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lastRenderedPageBreak/>
              <w:t>Trigger</w:t>
            </w:r>
          </w:p>
        </w:tc>
        <w:tc>
          <w:tcPr>
            <w:tcW w:w="3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F34" w:rsidRPr="00C21AD8" w:rsidRDefault="001E1E52" w:rsidP="001E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21AD8">
              <w:rPr>
                <w:rFonts w:ascii="Times New Roman" w:eastAsia="Times New Roman" w:hAnsi="Times New Roman" w:cs="Times New Roman"/>
                <w:sz w:val="28"/>
              </w:rPr>
              <w:t>By TRD</w:t>
            </w:r>
          </w:p>
        </w:tc>
      </w:tr>
    </w:tbl>
    <w:p w:rsidR="00095DAE" w:rsidRDefault="00095DAE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u w:val="single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BH,TRD</w:t>
      </w:r>
    </w:p>
    <w:p w:rsidR="00B07F34" w:rsidRPr="00B07F34" w:rsidRDefault="00095DAE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t>Conclusion:</w:t>
      </w:r>
      <w:r>
        <w:rPr>
          <w:rFonts w:ascii="Times New Roman" w:hAnsi="Times New Roman" w:cs="Times New Roman"/>
          <w:color w:val="000000"/>
          <w:sz w:val="28"/>
        </w:rPr>
        <w:t xml:space="preserve"> When user </w:t>
      </w:r>
      <w:r w:rsidR="0047591E">
        <w:rPr>
          <w:rFonts w:ascii="Times New Roman" w:hAnsi="Times New Roman" w:cs="Times New Roman"/>
          <w:color w:val="000000"/>
          <w:sz w:val="28"/>
        </w:rPr>
        <w:t>chooses to view his dividend</w:t>
      </w:r>
      <w:r>
        <w:rPr>
          <w:rFonts w:ascii="Times New Roman" w:hAnsi="Times New Roman" w:cs="Times New Roman"/>
          <w:color w:val="000000"/>
          <w:sz w:val="28"/>
        </w:rPr>
        <w:t>.</w:t>
      </w:r>
      <w:r w:rsidRPr="004F3C9C">
        <w:rPr>
          <w:rFonts w:ascii="Times New Roman" w:hAnsi="Times New Roman" w:cs="Times New Roman"/>
          <w:color w:val="000000"/>
          <w:sz w:val="28"/>
        </w:rPr>
        <w:br/>
        <w:t>Post-condition: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="0047591E">
        <w:rPr>
          <w:rFonts w:ascii="Times New Roman" w:hAnsi="Times New Roman" w:cs="Times New Roman"/>
          <w:color w:val="000000"/>
          <w:sz w:val="28"/>
        </w:rPr>
        <w:t>Broker server sends the dividend data and user sees it</w:t>
      </w:r>
      <w:r>
        <w:rPr>
          <w:rFonts w:ascii="Times New Roman" w:hAnsi="Times New Roman" w:cs="Times New Roman"/>
          <w:color w:val="000000"/>
          <w:sz w:val="28"/>
        </w:rPr>
        <w:t>.</w:t>
      </w:r>
      <w:r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>
        <w:rPr>
          <w:rFonts w:ascii="Times New Roman" w:hAnsi="Times New Roman" w:cs="Times New Roman"/>
          <w:color w:val="000000"/>
          <w:sz w:val="28"/>
        </w:rPr>
        <w:t xml:space="preserve"> Part of the client GUI.</w:t>
      </w:r>
    </w:p>
    <w:p w:rsidR="00A345EA" w:rsidRPr="00B932F8" w:rsidRDefault="00266117" w:rsidP="00A345EA">
      <w:pPr>
        <w:pStyle w:val="Heading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Real Time Stock Listing</w:t>
      </w:r>
    </w:p>
    <w:p w:rsidR="00A345EA" w:rsidRPr="00B932F8" w:rsidRDefault="00A345EA" w:rsidP="00A345EA">
      <w:pPr>
        <w:pStyle w:val="Heading2"/>
        <w:rPr>
          <w:rStyle w:val="SubtleEmphasis"/>
          <w:rFonts w:ascii="Times New Roman" w:hAnsi="Times New Roman" w:cs="Times New Roman"/>
          <w:b/>
        </w:rPr>
      </w:pPr>
      <w:r w:rsidRPr="00B932F8">
        <w:rPr>
          <w:rStyle w:val="SubtleEmphasis"/>
          <w:rFonts w:ascii="Times New Roman" w:hAnsi="Times New Roman" w:cs="Times New Roman"/>
          <w:b/>
        </w:rPr>
        <w:t>Use-case Glossary: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7"/>
        <w:gridCol w:w="2478"/>
        <w:gridCol w:w="2591"/>
        <w:gridCol w:w="2507"/>
        <w:gridCol w:w="33"/>
      </w:tblGrid>
      <w:tr w:rsidR="00A345EA" w:rsidRPr="00B932F8" w:rsidTr="00EF3115">
        <w:trPr>
          <w:trHeight w:val="20"/>
        </w:trPr>
        <w:tc>
          <w:tcPr>
            <w:tcW w:w="1027" w:type="pct"/>
          </w:tcPr>
          <w:p w:rsidR="00A345EA" w:rsidRPr="00B932F8" w:rsidRDefault="00A345E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Use-Case ID</w:t>
            </w:r>
          </w:p>
        </w:tc>
        <w:tc>
          <w:tcPr>
            <w:tcW w:w="1294" w:type="pct"/>
          </w:tcPr>
          <w:p w:rsidR="00A345EA" w:rsidRPr="00B932F8" w:rsidRDefault="00A345E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1353" w:type="pct"/>
          </w:tcPr>
          <w:p w:rsidR="00A345EA" w:rsidRPr="00B932F8" w:rsidRDefault="00A345E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1326" w:type="pct"/>
            <w:gridSpan w:val="2"/>
          </w:tcPr>
          <w:p w:rsidR="00A345EA" w:rsidRPr="00B932F8" w:rsidRDefault="00A345E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Participant actors</w:t>
            </w:r>
            <w:r>
              <w:rPr>
                <w:rFonts w:ascii="Times New Roman" w:hAnsi="Times New Roman" w:cs="Times New Roman"/>
                <w:sz w:val="28"/>
              </w:rPr>
              <w:t xml:space="preserve"> a</w:t>
            </w:r>
            <w:r w:rsidRPr="00B932F8">
              <w:rPr>
                <w:rFonts w:ascii="Times New Roman" w:hAnsi="Times New Roman" w:cs="Times New Roman"/>
                <w:sz w:val="28"/>
              </w:rPr>
              <w:t xml:space="preserve">nd </w:t>
            </w:r>
            <w:r>
              <w:rPr>
                <w:rFonts w:ascii="Times New Roman" w:hAnsi="Times New Roman" w:cs="Times New Roman"/>
                <w:sz w:val="28"/>
              </w:rPr>
              <w:t>r</w:t>
            </w:r>
            <w:r w:rsidRPr="00B932F8">
              <w:rPr>
                <w:rFonts w:ascii="Times New Roman" w:hAnsi="Times New Roman" w:cs="Times New Roman"/>
                <w:sz w:val="28"/>
              </w:rPr>
              <w:t>oles</w:t>
            </w:r>
          </w:p>
        </w:tc>
      </w:tr>
      <w:tr w:rsidR="00A345EA" w:rsidRPr="00B932F8" w:rsidTr="00EF3115">
        <w:trPr>
          <w:trHeight w:val="20"/>
        </w:trPr>
        <w:tc>
          <w:tcPr>
            <w:tcW w:w="1027" w:type="pct"/>
          </w:tcPr>
          <w:p w:rsidR="00A345EA" w:rsidRPr="00B932F8" w:rsidRDefault="00CD376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A345EA" w:rsidRPr="00B932F8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1294" w:type="pct"/>
          </w:tcPr>
          <w:p w:rsidR="00A345EA" w:rsidRPr="00B932F8" w:rsidRDefault="00E055D7" w:rsidP="003F58A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List stock</w:t>
            </w:r>
          </w:p>
        </w:tc>
        <w:tc>
          <w:tcPr>
            <w:tcW w:w="1353" w:type="pct"/>
          </w:tcPr>
          <w:p w:rsidR="00A345EA" w:rsidRPr="00B932F8" w:rsidRDefault="00796A67" w:rsidP="007B3A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Generate list of all </w:t>
            </w:r>
            <w:r w:rsidR="00E736C1">
              <w:rPr>
                <w:rFonts w:ascii="Times New Roman" w:hAnsi="Times New Roman" w:cs="Times New Roman"/>
                <w:sz w:val="28"/>
              </w:rPr>
              <w:t>companies trading in the SE</w:t>
            </w:r>
            <w:r w:rsidR="009558FF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26" w:type="pct"/>
            <w:gridSpan w:val="2"/>
          </w:tcPr>
          <w:p w:rsidR="00A345EA" w:rsidRPr="00B932F8" w:rsidRDefault="007B3AEB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generates the list with</w:t>
            </w:r>
            <w:r w:rsidR="00565225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153E3">
              <w:rPr>
                <w:rFonts w:ascii="Times New Roman" w:hAnsi="Times New Roman" w:cs="Times New Roman"/>
                <w:sz w:val="28"/>
              </w:rPr>
              <w:t>SE</w:t>
            </w:r>
            <w:r>
              <w:rPr>
                <w:rFonts w:ascii="Times New Roman" w:hAnsi="Times New Roman" w:cs="Times New Roman"/>
                <w:sz w:val="28"/>
              </w:rPr>
              <w:t xml:space="preserve"> database</w:t>
            </w:r>
          </w:p>
        </w:tc>
      </w:tr>
      <w:tr w:rsidR="00A345EA" w:rsidRPr="00B932F8" w:rsidTr="00EF3115">
        <w:trPr>
          <w:trHeight w:val="20"/>
        </w:trPr>
        <w:tc>
          <w:tcPr>
            <w:tcW w:w="1027" w:type="pct"/>
          </w:tcPr>
          <w:p w:rsidR="00A345EA" w:rsidRPr="00B932F8" w:rsidRDefault="00CD376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A345EA" w:rsidRPr="00B932F8">
              <w:rPr>
                <w:rFonts w:ascii="Times New Roman" w:hAnsi="Times New Roman" w:cs="Times New Roman"/>
                <w:sz w:val="28"/>
              </w:rPr>
              <w:t>.2</w:t>
            </w:r>
          </w:p>
        </w:tc>
        <w:tc>
          <w:tcPr>
            <w:tcW w:w="1294" w:type="pct"/>
          </w:tcPr>
          <w:p w:rsidR="00A345EA" w:rsidRPr="00B932F8" w:rsidRDefault="00426350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Update </w:t>
            </w:r>
            <w:r w:rsidR="001010D0">
              <w:rPr>
                <w:rFonts w:ascii="Times New Roman" w:hAnsi="Times New Roman" w:cs="Times New Roman"/>
                <w:sz w:val="28"/>
              </w:rPr>
              <w:t>price</w:t>
            </w:r>
          </w:p>
        </w:tc>
        <w:tc>
          <w:tcPr>
            <w:tcW w:w="1353" w:type="pct"/>
          </w:tcPr>
          <w:p w:rsidR="00A345EA" w:rsidRPr="00B932F8" w:rsidRDefault="00903358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Updates the </w:t>
            </w:r>
            <w:r w:rsidR="00915B2A">
              <w:rPr>
                <w:rFonts w:ascii="Times New Roman" w:hAnsi="Times New Roman" w:cs="Times New Roman"/>
                <w:sz w:val="28"/>
              </w:rPr>
              <w:t>bid/sell price and other data</w:t>
            </w:r>
            <w:r w:rsidR="00C0574B">
              <w:rPr>
                <w:rFonts w:ascii="Times New Roman" w:hAnsi="Times New Roman" w:cs="Times New Roman"/>
                <w:sz w:val="28"/>
              </w:rPr>
              <w:t xml:space="preserve"> of shares</w:t>
            </w:r>
          </w:p>
        </w:tc>
        <w:tc>
          <w:tcPr>
            <w:tcW w:w="1326" w:type="pct"/>
            <w:gridSpan w:val="2"/>
          </w:tcPr>
          <w:p w:rsidR="00A345EA" w:rsidRPr="00B932F8" w:rsidRDefault="00FF361E" w:rsidP="007C32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updates the list</w:t>
            </w:r>
            <w:r w:rsidR="00DB7F22">
              <w:rPr>
                <w:rFonts w:ascii="Times New Roman" w:hAnsi="Times New Roman" w:cs="Times New Roman"/>
                <w:sz w:val="28"/>
              </w:rPr>
              <w:t xml:space="preserve"> every 30 seconds</w:t>
            </w:r>
            <w:r>
              <w:rPr>
                <w:rFonts w:ascii="Times New Roman" w:hAnsi="Times New Roman" w:cs="Times New Roman"/>
                <w:sz w:val="28"/>
              </w:rPr>
              <w:t xml:space="preserve"> with </w:t>
            </w:r>
            <w:r w:rsidR="007C325C">
              <w:rPr>
                <w:rFonts w:ascii="Times New Roman" w:hAnsi="Times New Roman" w:cs="Times New Roman"/>
                <w:sz w:val="28"/>
              </w:rPr>
              <w:t>SE data</w:t>
            </w:r>
          </w:p>
        </w:tc>
      </w:tr>
      <w:tr w:rsidR="00A345EA" w:rsidRPr="00B932F8" w:rsidTr="00EF3115">
        <w:trPr>
          <w:trHeight w:val="20"/>
        </w:trPr>
        <w:tc>
          <w:tcPr>
            <w:tcW w:w="1027" w:type="pct"/>
          </w:tcPr>
          <w:p w:rsidR="00A345EA" w:rsidRPr="00B932F8" w:rsidRDefault="00CD376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A345EA" w:rsidRPr="00B932F8">
              <w:rPr>
                <w:rFonts w:ascii="Times New Roman" w:hAnsi="Times New Roman" w:cs="Times New Roman"/>
                <w:sz w:val="28"/>
              </w:rPr>
              <w:t>.3</w:t>
            </w:r>
          </w:p>
        </w:tc>
        <w:tc>
          <w:tcPr>
            <w:tcW w:w="1294" w:type="pct"/>
          </w:tcPr>
          <w:p w:rsidR="00A345EA" w:rsidRPr="00B932F8" w:rsidRDefault="00D431C4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View losers/gainers</w:t>
            </w:r>
          </w:p>
        </w:tc>
        <w:tc>
          <w:tcPr>
            <w:tcW w:w="1353" w:type="pct"/>
          </w:tcPr>
          <w:p w:rsidR="00A345EA" w:rsidRPr="00B932F8" w:rsidRDefault="00B8101F" w:rsidP="00002B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Compares </w:t>
            </w:r>
            <w:r w:rsidR="00BC6A4F">
              <w:rPr>
                <w:rFonts w:ascii="Times New Roman" w:hAnsi="Times New Roman" w:cs="Times New Roman"/>
                <w:sz w:val="28"/>
              </w:rPr>
              <w:t xml:space="preserve">current and closing price of previous day </w:t>
            </w:r>
            <w:r w:rsidR="00DC1C60">
              <w:rPr>
                <w:rFonts w:ascii="Times New Roman" w:hAnsi="Times New Roman" w:cs="Times New Roman"/>
                <w:sz w:val="28"/>
              </w:rPr>
              <w:t>to se</w:t>
            </w:r>
            <w:r w:rsidR="00002BEB">
              <w:rPr>
                <w:rFonts w:ascii="Times New Roman" w:hAnsi="Times New Roman" w:cs="Times New Roman"/>
                <w:sz w:val="28"/>
              </w:rPr>
              <w:t>gregate</w:t>
            </w:r>
            <w:r w:rsidR="00DC1C60">
              <w:rPr>
                <w:rFonts w:ascii="Times New Roman" w:hAnsi="Times New Roman" w:cs="Times New Roman"/>
                <w:sz w:val="28"/>
              </w:rPr>
              <w:t xml:space="preserve"> stocks</w:t>
            </w:r>
          </w:p>
        </w:tc>
        <w:tc>
          <w:tcPr>
            <w:tcW w:w="1326" w:type="pct"/>
            <w:gridSpan w:val="2"/>
          </w:tcPr>
          <w:p w:rsidR="00A345EA" w:rsidRPr="00B932F8" w:rsidRDefault="007B373F" w:rsidP="0055248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BH compares </w:t>
            </w:r>
            <w:r w:rsidR="00125A3F">
              <w:rPr>
                <w:rFonts w:ascii="Times New Roman" w:hAnsi="Times New Roman" w:cs="Times New Roman"/>
                <w:sz w:val="28"/>
              </w:rPr>
              <w:t>saved data of previous day</w:t>
            </w:r>
            <w:r w:rsidR="00D65C0D">
              <w:rPr>
                <w:rFonts w:ascii="Times New Roman" w:hAnsi="Times New Roman" w:cs="Times New Roman"/>
                <w:sz w:val="28"/>
              </w:rPr>
              <w:t xml:space="preserve"> with real-time data of </w:t>
            </w:r>
            <w:r w:rsidR="00552483">
              <w:rPr>
                <w:rFonts w:ascii="Times New Roman" w:hAnsi="Times New Roman" w:cs="Times New Roman"/>
                <w:sz w:val="28"/>
              </w:rPr>
              <w:t>SE</w:t>
            </w:r>
          </w:p>
        </w:tc>
      </w:tr>
      <w:tr w:rsidR="00A345EA" w:rsidRPr="00B932F8" w:rsidTr="00EF3115">
        <w:trPr>
          <w:gridAfter w:val="1"/>
          <w:wAfter w:w="17" w:type="pct"/>
          <w:trHeight w:val="20"/>
        </w:trPr>
        <w:tc>
          <w:tcPr>
            <w:tcW w:w="1027" w:type="pct"/>
          </w:tcPr>
          <w:p w:rsidR="00A345EA" w:rsidRPr="00B932F8" w:rsidRDefault="00CD376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A345EA" w:rsidRPr="00B932F8">
              <w:rPr>
                <w:rFonts w:ascii="Times New Roman" w:hAnsi="Times New Roman" w:cs="Times New Roman"/>
                <w:sz w:val="28"/>
              </w:rPr>
              <w:t>.4</w:t>
            </w:r>
          </w:p>
        </w:tc>
        <w:tc>
          <w:tcPr>
            <w:tcW w:w="1294" w:type="pct"/>
          </w:tcPr>
          <w:p w:rsidR="00A345EA" w:rsidRPr="00B932F8" w:rsidRDefault="00F435BD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Top-rated stock</w:t>
            </w:r>
          </w:p>
        </w:tc>
        <w:tc>
          <w:tcPr>
            <w:tcW w:w="1353" w:type="pct"/>
          </w:tcPr>
          <w:p w:rsidR="00A345EA" w:rsidRPr="00B932F8" w:rsidRDefault="00107583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Lists the ten shares having the best</w:t>
            </w:r>
            <w:r w:rsidR="00B77AC9">
              <w:rPr>
                <w:rFonts w:ascii="Times New Roman" w:hAnsi="Times New Roman" w:cs="Times New Roman"/>
                <w:sz w:val="28"/>
              </w:rPr>
              <w:t xml:space="preserve"> current</w:t>
            </w:r>
            <w:r w:rsidR="009228F3">
              <w:rPr>
                <w:rFonts w:ascii="Times New Roman" w:hAnsi="Times New Roman" w:cs="Times New Roman"/>
                <w:sz w:val="28"/>
              </w:rPr>
              <w:t xml:space="preserve"> EPS rating</w:t>
            </w:r>
            <w:r w:rsidR="00AE16E6">
              <w:rPr>
                <w:rFonts w:ascii="Times New Roman" w:hAnsi="Times New Roman" w:cs="Times New Roman"/>
                <w:sz w:val="28"/>
              </w:rPr>
              <w:t xml:space="preserve"> (earnings-per-share)</w:t>
            </w:r>
          </w:p>
        </w:tc>
        <w:tc>
          <w:tcPr>
            <w:tcW w:w="1309" w:type="pct"/>
            <w:vAlign w:val="center"/>
          </w:tcPr>
          <w:p w:rsidR="00A345EA" w:rsidRPr="00B932F8" w:rsidRDefault="00A670E9" w:rsidP="00B648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evaluates EPS from</w:t>
            </w:r>
            <w:r w:rsidR="006C475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2253C">
              <w:rPr>
                <w:rFonts w:ascii="Times New Roman" w:hAnsi="Times New Roman" w:cs="Times New Roman"/>
                <w:sz w:val="28"/>
              </w:rPr>
              <w:t>net income</w:t>
            </w:r>
            <w:r w:rsidR="00B648E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C475F">
              <w:rPr>
                <w:rFonts w:ascii="Times New Roman" w:hAnsi="Times New Roman" w:cs="Times New Roman"/>
                <w:sz w:val="28"/>
              </w:rPr>
              <w:t>divided by</w:t>
            </w:r>
            <w:r w:rsidR="00552483">
              <w:rPr>
                <w:rFonts w:ascii="Times New Roman" w:hAnsi="Times New Roman" w:cs="Times New Roman"/>
                <w:sz w:val="28"/>
              </w:rPr>
              <w:t xml:space="preserve"> number of shares</w:t>
            </w:r>
          </w:p>
        </w:tc>
      </w:tr>
    </w:tbl>
    <w:p w:rsidR="00A345EA" w:rsidRDefault="00A345EA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74182B" w:rsidRDefault="00B72629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  <w:lang w:bidi="ar-SA"/>
        </w:rPr>
        <w:lastRenderedPageBreak/>
        <w:drawing>
          <wp:inline distT="0" distB="0" distL="0" distR="0">
            <wp:extent cx="5937885" cy="464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E4E" w:rsidRDefault="00EB3E4E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 w:rsidRPr="00EB3E4E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Use case narrative</w:t>
      </w:r>
      <w:r w:rsidR="00553833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:</w:t>
      </w:r>
    </w:p>
    <w:p w:rsidR="00553833" w:rsidRPr="00553833" w:rsidRDefault="00103AA7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This subsystem</w:t>
      </w:r>
      <w:r w:rsidR="005538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comprises </w:t>
      </w:r>
      <w:r w:rsidR="00553833">
        <w:rPr>
          <w:rFonts w:ascii="Times New Roman" w:hAnsi="Times New Roman" w:cs="Times New Roman"/>
          <w:color w:val="000000"/>
          <w:sz w:val="32"/>
          <w:szCs w:val="32"/>
        </w:rPr>
        <w:t xml:space="preserve">the data </w:t>
      </w:r>
      <w:r>
        <w:rPr>
          <w:rFonts w:ascii="Times New Roman" w:hAnsi="Times New Roman" w:cs="Times New Roman"/>
          <w:color w:val="000000"/>
          <w:sz w:val="32"/>
          <w:szCs w:val="32"/>
        </w:rPr>
        <w:t>that is collected from the Stock Exchange and used in real-time to provide instant details.</w:t>
      </w:r>
    </w:p>
    <w:p w:rsidR="00FE0B29" w:rsidRPr="00FD1E5E" w:rsidRDefault="00FE0B29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</w:rPr>
      </w:pPr>
      <w:r w:rsidRPr="00FD1E5E">
        <w:rPr>
          <w:rFonts w:ascii="Times New Roman" w:hAnsi="Times New Roman" w:cs="Times New Roman"/>
          <w:b/>
          <w:bCs/>
          <w:color w:val="000000"/>
          <w:sz w:val="28"/>
        </w:rPr>
        <w:t>2.1:</w:t>
      </w:r>
      <w:r w:rsidR="00FD1E5E" w:rsidRPr="00FD1E5E">
        <w:rPr>
          <w:rFonts w:ascii="Times New Roman" w:hAnsi="Times New Roman" w:cs="Times New Roman"/>
          <w:b/>
          <w:bCs/>
          <w:color w:val="000000"/>
          <w:sz w:val="28"/>
        </w:rPr>
        <w:t xml:space="preserve"> </w:t>
      </w:r>
      <w:r w:rsidR="00FD1E5E">
        <w:rPr>
          <w:rFonts w:ascii="Times New Roman" w:hAnsi="Times New Roman"/>
          <w:b/>
          <w:bCs/>
          <w:color w:val="000000"/>
          <w:sz w:val="28"/>
        </w:rPr>
        <w:t>List Stock</w:t>
      </w:r>
      <w:r w:rsidR="00FD1E5E">
        <w:rPr>
          <w:rFonts w:ascii="Times New Roman" w:hAnsi="Times New Roman"/>
          <w:b/>
          <w:bCs/>
          <w:color w:val="000000"/>
          <w:sz w:val="28"/>
        </w:rPr>
        <w:br/>
      </w:r>
      <w:r w:rsidR="00FD1E5E">
        <w:rPr>
          <w:rFonts w:ascii="Times New Roman" w:hAnsi="Times New Roman"/>
          <w:color w:val="000000"/>
          <w:sz w:val="28"/>
        </w:rPr>
        <w:t>The BH requests the SE server to send the list of publicly traded companies on its index at the start of a working day and then stores it in its own server</w:t>
      </w:r>
      <w:r w:rsidR="0031684C">
        <w:rPr>
          <w:rFonts w:ascii="Times New Roman" w:hAnsi="Times New Roman"/>
          <w:color w:val="000000"/>
          <w:sz w:val="28"/>
        </w:rPr>
        <w:t xml:space="preserve"> after receiving the data</w:t>
      </w:r>
      <w:r w:rsidR="00FD1E5E">
        <w:rPr>
          <w:rFonts w:ascii="Times New Roman" w:hAnsi="Times New Roman"/>
          <w:color w:val="000000"/>
          <w:sz w:val="28"/>
        </w:rPr>
        <w:t>.</w:t>
      </w: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4320"/>
      </w:tblGrid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361662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361662">
              <w:rPr>
                <w:rFonts w:ascii="Calibri" w:eastAsia="Times New Roman" w:hAnsi="Calibri" w:cs="Calibri"/>
                <w:b/>
                <w:bCs/>
                <w:color w:val="FFFFFF" w:themeColor="light1"/>
                <w:kern w:val="2"/>
                <w:sz w:val="28"/>
              </w:rPr>
              <w:t>Use-Case name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361662" w:rsidRDefault="00812FC9" w:rsidP="00812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361662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8"/>
              </w:rPr>
              <w:t>List stock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361662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361662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Use-Case ID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361662" w:rsidRDefault="00812FC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361662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2</w:t>
            </w:r>
            <w:r w:rsidR="00FE0B29" w:rsidRPr="00361662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.1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361662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361662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lastRenderedPageBreak/>
              <w:t>Priority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361662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361662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High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361662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361662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Primary Business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361662" w:rsidRDefault="00A85204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361662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BH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361662" w:rsidRDefault="00812FC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361662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External Serve</w:t>
            </w:r>
            <w:r w:rsidR="00FE0B29" w:rsidRPr="00361662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r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361662" w:rsidRDefault="00A85204" w:rsidP="00A852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361662">
              <w:rPr>
                <w:rFonts w:ascii="Arial" w:eastAsia="Times New Roman" w:hAnsi="Arial" w:cs="Arial"/>
                <w:sz w:val="28"/>
              </w:rPr>
              <w:t>SE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361662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361662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361662" w:rsidRDefault="008F00C9" w:rsidP="008F00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361662">
              <w:rPr>
                <w:rFonts w:ascii="Arial" w:eastAsia="Times New Roman" w:hAnsi="Arial" w:cs="Arial"/>
                <w:sz w:val="28"/>
              </w:rPr>
              <w:t>BH requests SE for list of companies in SE index and then stores it locally</w:t>
            </w:r>
            <w:r w:rsidR="00952D89" w:rsidRPr="00361662">
              <w:rPr>
                <w:rFonts w:ascii="Arial" w:eastAsia="Times New Roman" w:hAnsi="Arial" w:cs="Arial"/>
                <w:sz w:val="28"/>
              </w:rPr>
              <w:t xml:space="preserve"> at start of working day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361662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361662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Trigger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361662" w:rsidRDefault="00191FDD" w:rsidP="003C08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361662">
              <w:rPr>
                <w:rFonts w:ascii="Arial" w:eastAsia="Times New Roman" w:hAnsi="Arial" w:cs="Arial"/>
                <w:sz w:val="28"/>
              </w:rPr>
              <w:t xml:space="preserve">By </w:t>
            </w:r>
            <w:r w:rsidR="003C0853" w:rsidRPr="00361662">
              <w:rPr>
                <w:rFonts w:ascii="Arial" w:eastAsia="Times New Roman" w:hAnsi="Arial" w:cs="Arial"/>
                <w:sz w:val="28"/>
              </w:rPr>
              <w:t>BH</w:t>
            </w:r>
          </w:p>
        </w:tc>
      </w:tr>
    </w:tbl>
    <w:p w:rsidR="00EF3115" w:rsidRPr="00F619FF" w:rsidRDefault="00EF3115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 w:rsidR="005167BC">
        <w:rPr>
          <w:u w:val="single"/>
        </w:rPr>
        <w:t xml:space="preserve"> BH, SE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t>Conclusion:</w:t>
      </w:r>
      <w:r w:rsidR="00CA1A74">
        <w:rPr>
          <w:rFonts w:ascii="Times New Roman" w:hAnsi="Times New Roman" w:cs="Times New Roman"/>
          <w:color w:val="000000"/>
          <w:sz w:val="28"/>
        </w:rPr>
        <w:t xml:space="preserve"> Concludes when BH requests SE for stock listing.</w:t>
      </w:r>
      <w:r w:rsidRPr="004F3C9C">
        <w:rPr>
          <w:rFonts w:ascii="Times New Roman" w:hAnsi="Times New Roman" w:cs="Times New Roman"/>
          <w:color w:val="000000"/>
          <w:sz w:val="28"/>
        </w:rPr>
        <w:br/>
        <w:t>Post-condition:</w:t>
      </w:r>
      <w:r w:rsidR="00CA1A74">
        <w:rPr>
          <w:rFonts w:ascii="Times New Roman" w:hAnsi="Times New Roman" w:cs="Times New Roman"/>
          <w:color w:val="000000"/>
          <w:sz w:val="28"/>
        </w:rPr>
        <w:t xml:space="preserve"> SE sends BH the requested data and BH stores it in its own database.</w:t>
      </w:r>
      <w:r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0E4340">
        <w:rPr>
          <w:rFonts w:ascii="Times New Roman" w:hAnsi="Times New Roman" w:cs="Times New Roman"/>
          <w:color w:val="000000"/>
          <w:sz w:val="28"/>
        </w:rPr>
        <w:t xml:space="preserve"> There will be a database in BH server to store this information.</w:t>
      </w:r>
      <w:r w:rsidR="00F619FF">
        <w:rPr>
          <w:rFonts w:ascii="Times New Roman" w:hAnsi="Times New Roman" w:cs="Times New Roman"/>
          <w:b/>
          <w:bCs/>
          <w:color w:val="000000"/>
          <w:sz w:val="28"/>
        </w:rPr>
        <w:br/>
      </w:r>
    </w:p>
    <w:p w:rsidR="00FE0B29" w:rsidRDefault="00FE0B29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F619FF">
        <w:rPr>
          <w:rFonts w:ascii="Times New Roman" w:hAnsi="Times New Roman" w:cs="Times New Roman"/>
          <w:b/>
          <w:bCs/>
          <w:color w:val="000000"/>
          <w:sz w:val="28"/>
        </w:rPr>
        <w:t>2.2</w:t>
      </w:r>
      <w:r w:rsidR="00F619FF" w:rsidRPr="00F619FF">
        <w:rPr>
          <w:rFonts w:ascii="Times New Roman" w:hAnsi="Times New Roman" w:cs="Times New Roman"/>
          <w:b/>
          <w:bCs/>
          <w:color w:val="000000"/>
          <w:sz w:val="28"/>
        </w:rPr>
        <w:t>: Update price</w:t>
      </w:r>
    </w:p>
    <w:p w:rsidR="00686836" w:rsidRPr="00686836" w:rsidRDefault="00686836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The BH will periodically(30s interval) request the SE to send it current buy/sell price of a stock if there has been any change within that time and then updates the value in its database accordingly.</w:t>
      </w: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4320"/>
      </w:tblGrid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619FF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F619FF">
              <w:rPr>
                <w:rFonts w:ascii="Calibri" w:eastAsia="Times New Roman" w:hAnsi="Calibri" w:cs="Calibri"/>
                <w:b/>
                <w:bCs/>
                <w:color w:val="FFFFFF" w:themeColor="light1"/>
                <w:kern w:val="2"/>
                <w:sz w:val="28"/>
              </w:rPr>
              <w:t>Use-Case name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619FF" w:rsidRDefault="003C0853" w:rsidP="003C08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F619FF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8"/>
              </w:rPr>
              <w:t>Update price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619FF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F619FF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Use-Case ID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619FF" w:rsidRDefault="003C0853" w:rsidP="003C08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F619FF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2</w:t>
            </w:r>
            <w:r w:rsidR="00FE0B29" w:rsidRPr="00F619FF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.</w:t>
            </w:r>
            <w:r w:rsidRPr="00F619FF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2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619FF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F619FF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Priority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619FF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F619FF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High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619FF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F619FF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lastRenderedPageBreak/>
              <w:t>Primary Business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619FF" w:rsidRDefault="003C0853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F619FF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BH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619FF" w:rsidRDefault="00904757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External Server</w:t>
            </w:r>
            <w:r w:rsidR="00FE0B29" w:rsidRPr="00F619FF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 xml:space="preserve">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619FF" w:rsidRDefault="003C0853" w:rsidP="003C08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F619FF">
              <w:rPr>
                <w:rFonts w:ascii="Arial" w:eastAsia="Times New Roman" w:hAnsi="Arial" w:cs="Arial"/>
                <w:sz w:val="28"/>
              </w:rPr>
              <w:t>SE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619FF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F619FF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619FF" w:rsidRDefault="00574C19" w:rsidP="0057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BH requests SE for update and after getting </w:t>
            </w:r>
            <w:r w:rsidR="003C2050">
              <w:rPr>
                <w:rFonts w:ascii="Arial" w:eastAsia="Times New Roman" w:hAnsi="Arial" w:cs="Arial"/>
                <w:sz w:val="28"/>
              </w:rPr>
              <w:t>the data, updates value in its database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619FF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F619FF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Trigger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619FF" w:rsidRDefault="003C0853" w:rsidP="003C08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F619FF">
              <w:rPr>
                <w:rFonts w:ascii="Arial" w:eastAsia="Times New Roman" w:hAnsi="Arial" w:cs="Arial"/>
                <w:sz w:val="28"/>
              </w:rPr>
              <w:t>By BH</w:t>
            </w:r>
          </w:p>
        </w:tc>
      </w:tr>
    </w:tbl>
    <w:p w:rsidR="00EF3115" w:rsidRPr="004F3C9C" w:rsidRDefault="00EF3115" w:rsidP="00EF31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 w:rsidR="005167BC">
        <w:rPr>
          <w:rFonts w:ascii="Times New Roman" w:hAnsi="Times New Roman" w:cs="Times New Roman"/>
          <w:b/>
          <w:bCs/>
          <w:color w:val="000000"/>
          <w:sz w:val="28"/>
          <w:u w:val="single"/>
        </w:rPr>
        <w:t xml:space="preserve"> </w:t>
      </w:r>
      <w:r w:rsidR="005167BC">
        <w:rPr>
          <w:rFonts w:ascii="Times New Roman" w:hAnsi="Times New Roman" w:cs="Times New Roman"/>
          <w:color w:val="000000"/>
          <w:sz w:val="28"/>
        </w:rPr>
        <w:t>BH, SE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t>Conclusion:</w:t>
      </w:r>
      <w:r w:rsidR="00C10007">
        <w:rPr>
          <w:rFonts w:ascii="Times New Roman" w:hAnsi="Times New Roman" w:cs="Times New Roman"/>
          <w:color w:val="000000"/>
          <w:sz w:val="28"/>
        </w:rPr>
        <w:t xml:space="preserve"> When BH sends update requests.</w:t>
      </w:r>
      <w:r w:rsidRPr="004F3C9C">
        <w:rPr>
          <w:rFonts w:ascii="Times New Roman" w:hAnsi="Times New Roman" w:cs="Times New Roman"/>
          <w:color w:val="000000"/>
          <w:sz w:val="28"/>
        </w:rPr>
        <w:br/>
        <w:t>Post-condition:</w:t>
      </w:r>
      <w:r w:rsidR="00C10007">
        <w:rPr>
          <w:rFonts w:ascii="Times New Roman" w:hAnsi="Times New Roman" w:cs="Times New Roman"/>
          <w:color w:val="000000"/>
          <w:sz w:val="28"/>
        </w:rPr>
        <w:t xml:space="preserve"> If there is change in any stock price within last 30 seconds, the data is sent back and updated in BH server.</w:t>
      </w:r>
      <w:r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C4638F">
        <w:rPr>
          <w:rFonts w:ascii="Times New Roman" w:hAnsi="Times New Roman" w:cs="Times New Roman"/>
          <w:color w:val="000000"/>
          <w:sz w:val="28"/>
        </w:rPr>
        <w:t xml:space="preserve"> Database will be provided in BH side for storage.</w:t>
      </w:r>
    </w:p>
    <w:p w:rsidR="00EF3115" w:rsidRDefault="00EF3115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FE0B29" w:rsidRPr="00A727B2" w:rsidRDefault="00FE0B29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727B2">
        <w:rPr>
          <w:rFonts w:ascii="Times New Roman" w:hAnsi="Times New Roman" w:cs="Times New Roman"/>
          <w:b/>
          <w:bCs/>
          <w:color w:val="000000"/>
          <w:sz w:val="28"/>
        </w:rPr>
        <w:t>2.3</w:t>
      </w:r>
      <w:r w:rsidR="00A727B2">
        <w:rPr>
          <w:rFonts w:ascii="Times New Roman" w:hAnsi="Times New Roman" w:cs="Times New Roman"/>
          <w:b/>
          <w:bCs/>
          <w:color w:val="000000"/>
          <w:sz w:val="28"/>
        </w:rPr>
        <w:t>: View losers/gainers</w:t>
      </w:r>
      <w:r w:rsidR="00A727B2"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="00A727B2">
        <w:rPr>
          <w:rFonts w:ascii="Times New Roman" w:hAnsi="Times New Roman" w:cs="Times New Roman"/>
          <w:color w:val="000000"/>
          <w:sz w:val="28"/>
        </w:rPr>
        <w:t>This module will provide a listing of all the companies whose prices have fallen or risen in comparison to the previous day.</w:t>
      </w:r>
      <w:r w:rsidR="001A3E18">
        <w:rPr>
          <w:rFonts w:ascii="Times New Roman" w:hAnsi="Times New Roman" w:cs="Times New Roman"/>
          <w:color w:val="000000"/>
          <w:sz w:val="28"/>
        </w:rPr>
        <w:t xml:space="preserve"> It will use the real-time data in relation with data saved from the day before.</w:t>
      </w: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4320"/>
      </w:tblGrid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C35C2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C35C2A">
              <w:rPr>
                <w:rFonts w:ascii="Calibri" w:eastAsia="Times New Roman" w:hAnsi="Calibri" w:cs="Calibri"/>
                <w:b/>
                <w:bCs/>
                <w:color w:val="FFFFFF" w:themeColor="light1"/>
                <w:kern w:val="2"/>
                <w:sz w:val="28"/>
              </w:rPr>
              <w:t>Use-Case name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C35C2A" w:rsidRDefault="00C05476" w:rsidP="00C054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C35C2A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8"/>
              </w:rPr>
              <w:t>View losers/gainers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C35C2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C35C2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Use-Case ID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C35C2A" w:rsidRDefault="00344277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C35C2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2.3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C35C2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C35C2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Priority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C35C2A" w:rsidRDefault="00C05476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C35C2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Medium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C35C2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C35C2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Primary Business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C35C2A" w:rsidRDefault="00C05476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C35C2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BH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C35C2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C35C2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C35C2A" w:rsidRDefault="008535B1" w:rsidP="008535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C35C2A">
              <w:rPr>
                <w:rFonts w:ascii="Arial" w:eastAsia="Times New Roman" w:hAnsi="Arial" w:cs="Arial"/>
                <w:sz w:val="28"/>
              </w:rPr>
              <w:t xml:space="preserve">BH uses data collected by list stock module with previous </w:t>
            </w:r>
            <w:r w:rsidRPr="00C35C2A">
              <w:rPr>
                <w:rFonts w:ascii="Arial" w:eastAsia="Times New Roman" w:hAnsi="Arial" w:cs="Arial"/>
                <w:sz w:val="28"/>
              </w:rPr>
              <w:lastRenderedPageBreak/>
              <w:t>day’s data to make the required list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C35C2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C35C2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lastRenderedPageBreak/>
              <w:t>Trigger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C35C2A" w:rsidRDefault="00CD1EEE" w:rsidP="00CD1E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C35C2A">
              <w:rPr>
                <w:rFonts w:ascii="Arial" w:eastAsia="Times New Roman" w:hAnsi="Arial" w:cs="Arial"/>
                <w:sz w:val="28"/>
              </w:rPr>
              <w:t>By BH</w:t>
            </w:r>
          </w:p>
        </w:tc>
      </w:tr>
    </w:tbl>
    <w:p w:rsidR="00EF3115" w:rsidRDefault="00EF3115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 w:rsidR="000723FF">
        <w:rPr>
          <w:rFonts w:ascii="Times New Roman" w:hAnsi="Times New Roman" w:cs="Times New Roman"/>
          <w:b/>
          <w:bCs/>
          <w:color w:val="000000"/>
          <w:sz w:val="28"/>
          <w:u w:val="single"/>
        </w:rPr>
        <w:t xml:space="preserve"> </w:t>
      </w:r>
      <w:r w:rsidR="000723FF">
        <w:rPr>
          <w:rFonts w:ascii="Times New Roman" w:hAnsi="Times New Roman" w:cs="Times New Roman"/>
          <w:color w:val="000000"/>
          <w:sz w:val="28"/>
        </w:rPr>
        <w:t>BH</w:t>
      </w:r>
      <w:r w:rsidR="00F554F6"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="006D4D23"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 w:rsidR="006D4D23"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="006D4D23" w:rsidRPr="004F3C9C">
        <w:rPr>
          <w:rFonts w:ascii="Times New Roman" w:hAnsi="Times New Roman" w:cs="Times New Roman"/>
          <w:color w:val="000000"/>
          <w:sz w:val="28"/>
        </w:rPr>
        <w:t>Conclusion:</w:t>
      </w:r>
      <w:r w:rsidR="006D4D23">
        <w:rPr>
          <w:rFonts w:ascii="Times New Roman" w:hAnsi="Times New Roman" w:cs="Times New Roman"/>
          <w:color w:val="000000"/>
          <w:sz w:val="28"/>
        </w:rPr>
        <w:t xml:space="preserve"> When BH </w:t>
      </w:r>
      <w:r w:rsidR="006D4D23">
        <w:rPr>
          <w:rFonts w:ascii="Times New Roman" w:hAnsi="Times New Roman" w:cs="Times New Roman"/>
          <w:color w:val="000000"/>
          <w:sz w:val="28"/>
        </w:rPr>
        <w:t>sends the command to view losers/gainers</w:t>
      </w:r>
      <w:r w:rsidR="006D4D23" w:rsidRPr="004F3C9C">
        <w:rPr>
          <w:rFonts w:ascii="Times New Roman" w:hAnsi="Times New Roman" w:cs="Times New Roman"/>
          <w:color w:val="000000"/>
          <w:sz w:val="28"/>
        </w:rPr>
        <w:br/>
        <w:t>Post-condition:</w:t>
      </w:r>
      <w:r w:rsidR="006D4D23">
        <w:rPr>
          <w:rFonts w:ascii="Times New Roman" w:hAnsi="Times New Roman" w:cs="Times New Roman"/>
          <w:color w:val="000000"/>
          <w:sz w:val="28"/>
        </w:rPr>
        <w:t xml:space="preserve"> </w:t>
      </w:r>
      <w:r w:rsidR="006D4D23">
        <w:rPr>
          <w:rFonts w:ascii="Times New Roman" w:hAnsi="Times New Roman" w:cs="Times New Roman"/>
          <w:color w:val="000000"/>
          <w:sz w:val="28"/>
        </w:rPr>
        <w:t>List of the day’s losers/gainers is brought up for the BH.</w:t>
      </w:r>
      <w:r w:rsidR="006D4D23"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6D4D23">
        <w:rPr>
          <w:rFonts w:ascii="Times New Roman" w:hAnsi="Times New Roman" w:cs="Times New Roman"/>
          <w:color w:val="000000"/>
          <w:sz w:val="28"/>
        </w:rPr>
        <w:t xml:space="preserve"> Database will be provided in BH side for storage.</w:t>
      </w:r>
    </w:p>
    <w:p w:rsidR="006D4D23" w:rsidRPr="00F554F6" w:rsidRDefault="006D4D23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</w:p>
    <w:p w:rsidR="00FE0B29" w:rsidRPr="00D9591B" w:rsidRDefault="00FE0B29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D9591B">
        <w:rPr>
          <w:rFonts w:ascii="Times New Roman" w:hAnsi="Times New Roman" w:cs="Times New Roman"/>
          <w:b/>
          <w:bCs/>
          <w:color w:val="000000"/>
          <w:sz w:val="28"/>
        </w:rPr>
        <w:t>2.4:</w:t>
      </w:r>
      <w:r w:rsidR="00D9591B">
        <w:rPr>
          <w:rFonts w:ascii="Times New Roman" w:hAnsi="Times New Roman" w:cs="Times New Roman"/>
          <w:b/>
          <w:bCs/>
          <w:color w:val="000000"/>
          <w:sz w:val="28"/>
        </w:rPr>
        <w:t xml:space="preserve"> Top-Rated Stock</w:t>
      </w:r>
      <w:r w:rsidR="00D9591B"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="00D9591B">
        <w:rPr>
          <w:rFonts w:ascii="Times New Roman" w:hAnsi="Times New Roman" w:cs="Times New Roman"/>
          <w:color w:val="000000"/>
          <w:sz w:val="28"/>
        </w:rPr>
        <w:t>Lists the top ten stocks in descending order of EPS or Earnings-Per-Share. EPS is generally defined as the income generated on a single share over one year and is calculated by dividing net income of a company by its number of outstanding shares.</w:t>
      </w: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4320"/>
      </w:tblGrid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D9591B" w:rsidRDefault="00FE0B29" w:rsidP="00FE0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9591B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"/>
                <w:sz w:val="28"/>
              </w:rPr>
              <w:t>Use-Case name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D9591B" w:rsidRDefault="006E07F2" w:rsidP="006E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9591B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8"/>
              </w:rPr>
              <w:t>Top-Rated Stock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D9591B" w:rsidRDefault="00FE0B29" w:rsidP="00FE0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9591B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Use-Case ID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D9591B" w:rsidRDefault="006E07F2" w:rsidP="00FE0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9591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</w:rPr>
              <w:t>2.4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D9591B" w:rsidRDefault="00FE0B29" w:rsidP="00FE0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9591B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Priority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D9591B" w:rsidRDefault="008B2FC7" w:rsidP="00FE0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9591B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</w:rPr>
              <w:t>Medium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D9591B" w:rsidRDefault="00FE0B29" w:rsidP="00FE0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9591B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Primary Business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D9591B" w:rsidRDefault="008B2FC7" w:rsidP="00FE0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9591B">
              <w:rPr>
                <w:rFonts w:ascii="Times New Roman" w:eastAsia="Times New Roman" w:hAnsi="Times New Roman" w:cs="Times New Roman"/>
                <w:sz w:val="28"/>
              </w:rPr>
              <w:t>BH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D9591B" w:rsidRDefault="00FE0B29" w:rsidP="00FE0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9591B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D9591B" w:rsidRDefault="00823234" w:rsidP="00823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BH calculates EPS of all companies and then sorts them and displays t</w:t>
            </w:r>
            <w:r w:rsidR="00A66094">
              <w:rPr>
                <w:rFonts w:ascii="Times New Roman" w:eastAsia="Times New Roman" w:hAnsi="Times New Roman" w:cs="Times New Roman"/>
                <w:sz w:val="28"/>
              </w:rPr>
              <w:t>he greatest ten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D9591B" w:rsidRDefault="00FE0B29" w:rsidP="00FE0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9591B">
              <w:rPr>
                <w:rFonts w:ascii="Times New Roman" w:eastAsia="Times New Roman" w:hAnsi="Times New Roman" w:cs="Times New Roman"/>
                <w:color w:val="000000" w:themeColor="dark1"/>
                <w:kern w:val="2"/>
                <w:sz w:val="28"/>
              </w:rPr>
              <w:t>Trigger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D9591B" w:rsidRDefault="008B2FC7" w:rsidP="008B2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9591B">
              <w:rPr>
                <w:rFonts w:ascii="Times New Roman" w:eastAsia="Times New Roman" w:hAnsi="Times New Roman" w:cs="Times New Roman"/>
                <w:sz w:val="28"/>
              </w:rPr>
              <w:t>By BH</w:t>
            </w:r>
          </w:p>
        </w:tc>
      </w:tr>
    </w:tbl>
    <w:p w:rsidR="006D4D23" w:rsidRPr="004F3C9C" w:rsidRDefault="00EF3115" w:rsidP="00EF31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 w:rsidR="002436A9">
        <w:rPr>
          <w:rFonts w:ascii="Times New Roman" w:hAnsi="Times New Roman" w:cs="Times New Roman"/>
          <w:b/>
          <w:bCs/>
          <w:color w:val="000000"/>
          <w:sz w:val="28"/>
          <w:u w:val="single"/>
        </w:rPr>
        <w:t xml:space="preserve"> </w:t>
      </w:r>
      <w:r w:rsidR="002436A9">
        <w:rPr>
          <w:rFonts w:ascii="Times New Roman" w:hAnsi="Times New Roman" w:cs="Times New Roman"/>
          <w:color w:val="000000"/>
          <w:sz w:val="28"/>
        </w:rPr>
        <w:t>BH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="006D4D23"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 w:rsidR="006D4D23"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="006D4D23" w:rsidRPr="004F3C9C">
        <w:rPr>
          <w:rFonts w:ascii="Times New Roman" w:hAnsi="Times New Roman" w:cs="Times New Roman"/>
          <w:color w:val="000000"/>
          <w:sz w:val="28"/>
        </w:rPr>
        <w:lastRenderedPageBreak/>
        <w:t>Conclusion:</w:t>
      </w:r>
      <w:r w:rsidR="006D4D23">
        <w:rPr>
          <w:rFonts w:ascii="Times New Roman" w:hAnsi="Times New Roman" w:cs="Times New Roman"/>
          <w:color w:val="000000"/>
          <w:sz w:val="28"/>
        </w:rPr>
        <w:t xml:space="preserve"> When BH </w:t>
      </w:r>
      <w:r w:rsidR="000930D5">
        <w:rPr>
          <w:rFonts w:ascii="Times New Roman" w:hAnsi="Times New Roman" w:cs="Times New Roman"/>
          <w:color w:val="000000"/>
          <w:sz w:val="28"/>
        </w:rPr>
        <w:t>sends the request.</w:t>
      </w:r>
      <w:r w:rsidR="006D4D23" w:rsidRPr="004F3C9C">
        <w:rPr>
          <w:rFonts w:ascii="Times New Roman" w:hAnsi="Times New Roman" w:cs="Times New Roman"/>
          <w:color w:val="000000"/>
          <w:sz w:val="28"/>
        </w:rPr>
        <w:br/>
        <w:t>Post-condition:</w:t>
      </w:r>
      <w:r w:rsidR="006D4D23">
        <w:rPr>
          <w:rFonts w:ascii="Times New Roman" w:hAnsi="Times New Roman" w:cs="Times New Roman"/>
          <w:color w:val="000000"/>
          <w:sz w:val="28"/>
        </w:rPr>
        <w:t xml:space="preserve"> </w:t>
      </w:r>
      <w:r w:rsidR="000930D5">
        <w:rPr>
          <w:rFonts w:ascii="Times New Roman" w:hAnsi="Times New Roman" w:cs="Times New Roman"/>
          <w:color w:val="000000"/>
          <w:sz w:val="28"/>
        </w:rPr>
        <w:t>The top-rated stock for the day is shown for the BH.</w:t>
      </w:r>
      <w:r w:rsidR="006D4D23"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6D4D23">
        <w:rPr>
          <w:rFonts w:ascii="Times New Roman" w:hAnsi="Times New Roman" w:cs="Times New Roman"/>
          <w:color w:val="000000"/>
          <w:sz w:val="28"/>
        </w:rPr>
        <w:t xml:space="preserve"> Database will be provided in BH side for storage.</w:t>
      </w:r>
    </w:p>
    <w:p w:rsidR="00FE0B29" w:rsidRDefault="00FE0B29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F3115" w:rsidRDefault="00EF3115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A345EA" w:rsidRPr="00B932F8" w:rsidRDefault="00B243FD" w:rsidP="00A345EA">
      <w:pPr>
        <w:pStyle w:val="Heading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Stock Analysis System</w:t>
      </w:r>
    </w:p>
    <w:p w:rsidR="00A345EA" w:rsidRPr="00B932F8" w:rsidRDefault="00A345EA" w:rsidP="00A345EA">
      <w:pPr>
        <w:pStyle w:val="Heading2"/>
        <w:rPr>
          <w:rStyle w:val="SubtleEmphasis"/>
          <w:rFonts w:ascii="Times New Roman" w:hAnsi="Times New Roman" w:cs="Times New Roman"/>
          <w:b/>
        </w:rPr>
      </w:pPr>
      <w:r w:rsidRPr="00B932F8">
        <w:rPr>
          <w:rStyle w:val="SubtleEmphasis"/>
          <w:rFonts w:ascii="Times New Roman" w:hAnsi="Times New Roman" w:cs="Times New Roman"/>
          <w:b/>
        </w:rPr>
        <w:t>Use-case Glossary: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7"/>
        <w:gridCol w:w="2478"/>
        <w:gridCol w:w="2591"/>
        <w:gridCol w:w="2507"/>
        <w:gridCol w:w="33"/>
      </w:tblGrid>
      <w:tr w:rsidR="00A345EA" w:rsidRPr="00B932F8" w:rsidTr="00EF3115">
        <w:trPr>
          <w:trHeight w:val="20"/>
        </w:trPr>
        <w:tc>
          <w:tcPr>
            <w:tcW w:w="1027" w:type="pct"/>
          </w:tcPr>
          <w:p w:rsidR="00A345EA" w:rsidRPr="00B932F8" w:rsidRDefault="00A345E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Use-Case ID</w:t>
            </w:r>
          </w:p>
        </w:tc>
        <w:tc>
          <w:tcPr>
            <w:tcW w:w="1294" w:type="pct"/>
          </w:tcPr>
          <w:p w:rsidR="00A345EA" w:rsidRPr="00B932F8" w:rsidRDefault="00A345E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1353" w:type="pct"/>
          </w:tcPr>
          <w:p w:rsidR="00A345EA" w:rsidRPr="00B932F8" w:rsidRDefault="00A345E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1326" w:type="pct"/>
            <w:gridSpan w:val="2"/>
          </w:tcPr>
          <w:p w:rsidR="00A345EA" w:rsidRPr="00B932F8" w:rsidRDefault="00A345E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Participant actors</w:t>
            </w:r>
            <w:r>
              <w:rPr>
                <w:rFonts w:ascii="Times New Roman" w:hAnsi="Times New Roman" w:cs="Times New Roman"/>
                <w:sz w:val="28"/>
              </w:rPr>
              <w:t xml:space="preserve"> a</w:t>
            </w:r>
            <w:r w:rsidRPr="00B932F8">
              <w:rPr>
                <w:rFonts w:ascii="Times New Roman" w:hAnsi="Times New Roman" w:cs="Times New Roman"/>
                <w:sz w:val="28"/>
              </w:rPr>
              <w:t xml:space="preserve">nd </w:t>
            </w:r>
            <w:r>
              <w:rPr>
                <w:rFonts w:ascii="Times New Roman" w:hAnsi="Times New Roman" w:cs="Times New Roman"/>
                <w:sz w:val="28"/>
              </w:rPr>
              <w:t>r</w:t>
            </w:r>
            <w:r w:rsidRPr="00B932F8">
              <w:rPr>
                <w:rFonts w:ascii="Times New Roman" w:hAnsi="Times New Roman" w:cs="Times New Roman"/>
                <w:sz w:val="28"/>
              </w:rPr>
              <w:t>oles</w:t>
            </w:r>
          </w:p>
        </w:tc>
      </w:tr>
      <w:tr w:rsidR="00A345EA" w:rsidRPr="00B932F8" w:rsidTr="00EF3115">
        <w:trPr>
          <w:trHeight w:val="20"/>
        </w:trPr>
        <w:tc>
          <w:tcPr>
            <w:tcW w:w="1027" w:type="pct"/>
          </w:tcPr>
          <w:p w:rsidR="00A345EA" w:rsidRPr="00B932F8" w:rsidRDefault="00CD376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A345EA" w:rsidRPr="00B932F8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1294" w:type="pct"/>
          </w:tcPr>
          <w:p w:rsidR="00A345EA" w:rsidRPr="00B932F8" w:rsidRDefault="001172D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Graphical Analysis</w:t>
            </w:r>
          </w:p>
        </w:tc>
        <w:tc>
          <w:tcPr>
            <w:tcW w:w="1353" w:type="pct"/>
          </w:tcPr>
          <w:p w:rsidR="00A345EA" w:rsidRPr="00B932F8" w:rsidRDefault="00B57A1B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Shows</w:t>
            </w:r>
            <w:r w:rsidR="0000575D">
              <w:rPr>
                <w:rFonts w:ascii="Times New Roman" w:hAnsi="Times New Roman" w:cs="Times New Roman"/>
                <w:sz w:val="28"/>
              </w:rPr>
              <w:t xml:space="preserve"> relative</w:t>
            </w:r>
            <w:r>
              <w:rPr>
                <w:rFonts w:ascii="Times New Roman" w:hAnsi="Times New Roman" w:cs="Times New Roman"/>
                <w:sz w:val="28"/>
              </w:rPr>
              <w:t xml:space="preserve"> performance</w:t>
            </w:r>
            <w:r w:rsidR="007B666E">
              <w:rPr>
                <w:rFonts w:ascii="Times New Roman" w:hAnsi="Times New Roman" w:cs="Times New Roman"/>
                <w:sz w:val="28"/>
              </w:rPr>
              <w:t xml:space="preserve"> of a share </w:t>
            </w:r>
            <w:r w:rsidR="00817F6C">
              <w:rPr>
                <w:rFonts w:ascii="Times New Roman" w:hAnsi="Times New Roman" w:cs="Times New Roman"/>
                <w:sz w:val="28"/>
              </w:rPr>
              <w:t>on a curve</w:t>
            </w:r>
          </w:p>
        </w:tc>
        <w:tc>
          <w:tcPr>
            <w:tcW w:w="1326" w:type="pct"/>
            <w:gridSpan w:val="2"/>
          </w:tcPr>
          <w:p w:rsidR="00A345EA" w:rsidRPr="00B932F8" w:rsidRDefault="00674ADD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BH </w:t>
            </w:r>
            <w:r w:rsidR="008773B3">
              <w:rPr>
                <w:rFonts w:ascii="Times New Roman" w:hAnsi="Times New Roman" w:cs="Times New Roman"/>
                <w:sz w:val="28"/>
              </w:rPr>
              <w:t xml:space="preserve">plots </w:t>
            </w:r>
            <w:r w:rsidR="00DE1E36">
              <w:rPr>
                <w:rFonts w:ascii="Times New Roman" w:hAnsi="Times New Roman" w:cs="Times New Roman"/>
                <w:sz w:val="28"/>
              </w:rPr>
              <w:t>points on the curve on the basis of historical data</w:t>
            </w:r>
          </w:p>
        </w:tc>
      </w:tr>
      <w:tr w:rsidR="003D0A3A" w:rsidRPr="00B932F8" w:rsidTr="00EF3115">
        <w:trPr>
          <w:trHeight w:val="20"/>
        </w:trPr>
        <w:tc>
          <w:tcPr>
            <w:tcW w:w="1027" w:type="pct"/>
          </w:tcPr>
          <w:p w:rsidR="003D0A3A" w:rsidRPr="00B932F8" w:rsidRDefault="003D0A3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B932F8">
              <w:rPr>
                <w:rFonts w:ascii="Times New Roman" w:hAnsi="Times New Roman" w:cs="Times New Roman"/>
                <w:sz w:val="28"/>
              </w:rPr>
              <w:t>.2</w:t>
            </w:r>
          </w:p>
        </w:tc>
        <w:tc>
          <w:tcPr>
            <w:tcW w:w="1294" w:type="pct"/>
          </w:tcPr>
          <w:p w:rsidR="003D0A3A" w:rsidRPr="00B932F8" w:rsidRDefault="003D0A3A" w:rsidP="003D0A3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Market Capitalization</w:t>
            </w:r>
          </w:p>
        </w:tc>
        <w:tc>
          <w:tcPr>
            <w:tcW w:w="1353" w:type="pct"/>
          </w:tcPr>
          <w:p w:rsidR="003D0A3A" w:rsidRPr="00B932F8" w:rsidRDefault="003D0A3A" w:rsidP="003D0A3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Evaluate net worth of a company</w:t>
            </w:r>
          </w:p>
        </w:tc>
        <w:tc>
          <w:tcPr>
            <w:tcW w:w="1326" w:type="pct"/>
            <w:gridSpan w:val="2"/>
          </w:tcPr>
          <w:p w:rsidR="003D0A3A" w:rsidRPr="00B932F8" w:rsidRDefault="003D0A3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BH </w:t>
            </w:r>
            <w:r w:rsidR="007C6C0A">
              <w:rPr>
                <w:rFonts w:ascii="Times New Roman" w:hAnsi="Times New Roman" w:cs="Times New Roman"/>
                <w:sz w:val="28"/>
              </w:rPr>
              <w:t>calculate</w:t>
            </w:r>
            <w:r w:rsidR="00803279">
              <w:rPr>
                <w:rFonts w:ascii="Times New Roman" w:hAnsi="Times New Roman" w:cs="Times New Roman"/>
                <w:sz w:val="28"/>
              </w:rPr>
              <w:t xml:space="preserve">s the </w:t>
            </w:r>
            <w:r w:rsidR="00A46D5B">
              <w:rPr>
                <w:rFonts w:ascii="Times New Roman" w:hAnsi="Times New Roman" w:cs="Times New Roman"/>
                <w:sz w:val="28"/>
              </w:rPr>
              <w:t xml:space="preserve">share </w:t>
            </w:r>
            <w:r w:rsidR="00803279">
              <w:rPr>
                <w:rFonts w:ascii="Times New Roman" w:hAnsi="Times New Roman" w:cs="Times New Roman"/>
                <w:sz w:val="28"/>
              </w:rPr>
              <w:t>price</w:t>
            </w:r>
            <w:r w:rsidR="00A46D5B">
              <w:rPr>
                <w:rFonts w:ascii="Times New Roman" w:hAnsi="Times New Roman" w:cs="Times New Roman"/>
                <w:sz w:val="28"/>
              </w:rPr>
              <w:t xml:space="preserve"> times number of shares</w:t>
            </w:r>
          </w:p>
        </w:tc>
      </w:tr>
      <w:tr w:rsidR="003D0A3A" w:rsidRPr="00B932F8" w:rsidTr="00EF3115">
        <w:trPr>
          <w:trHeight w:val="20"/>
        </w:trPr>
        <w:tc>
          <w:tcPr>
            <w:tcW w:w="1027" w:type="pct"/>
          </w:tcPr>
          <w:p w:rsidR="003D0A3A" w:rsidRPr="00B932F8" w:rsidRDefault="003D0A3A" w:rsidP="00AE3F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B932F8">
              <w:rPr>
                <w:rFonts w:ascii="Times New Roman" w:hAnsi="Times New Roman" w:cs="Times New Roman"/>
                <w:sz w:val="28"/>
              </w:rPr>
              <w:t>.</w:t>
            </w:r>
            <w:r w:rsidR="00AE3FF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94" w:type="pct"/>
          </w:tcPr>
          <w:p w:rsidR="003D0A3A" w:rsidRPr="00B932F8" w:rsidRDefault="003D0A3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Market Portfolio</w:t>
            </w:r>
          </w:p>
        </w:tc>
        <w:tc>
          <w:tcPr>
            <w:tcW w:w="1353" w:type="pct"/>
          </w:tcPr>
          <w:p w:rsidR="003D0A3A" w:rsidRPr="00B932F8" w:rsidRDefault="003D0A3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Evaluate monetary weight of a stock versus entire market</w:t>
            </w:r>
          </w:p>
        </w:tc>
        <w:tc>
          <w:tcPr>
            <w:tcW w:w="1326" w:type="pct"/>
            <w:gridSpan w:val="2"/>
          </w:tcPr>
          <w:p w:rsidR="003D0A3A" w:rsidRPr="00B932F8" w:rsidRDefault="008C2564" w:rsidP="00570E3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</w:t>
            </w:r>
            <w:r w:rsidR="007C6C0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F5889">
              <w:rPr>
                <w:rFonts w:ascii="Times New Roman" w:hAnsi="Times New Roman" w:cs="Times New Roman"/>
                <w:sz w:val="28"/>
              </w:rPr>
              <w:t xml:space="preserve">works out </w:t>
            </w:r>
            <w:r w:rsidR="00570E3F">
              <w:rPr>
                <w:rFonts w:ascii="Times New Roman" w:hAnsi="Times New Roman" w:cs="Times New Roman"/>
                <w:sz w:val="28"/>
              </w:rPr>
              <w:t>market cap of stock over cap of total market</w:t>
            </w:r>
          </w:p>
        </w:tc>
      </w:tr>
      <w:tr w:rsidR="00BD7451" w:rsidRPr="00B932F8" w:rsidTr="00EF3115">
        <w:trPr>
          <w:trHeight w:val="20"/>
        </w:trPr>
        <w:tc>
          <w:tcPr>
            <w:tcW w:w="1027" w:type="pct"/>
          </w:tcPr>
          <w:p w:rsidR="00BD7451" w:rsidRDefault="00BD7451" w:rsidP="00AE3F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1294" w:type="pct"/>
          </w:tcPr>
          <w:p w:rsidR="00BD7451" w:rsidRDefault="00BD7451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Earnings-per-share</w:t>
            </w:r>
          </w:p>
        </w:tc>
        <w:tc>
          <w:tcPr>
            <w:tcW w:w="1353" w:type="pct"/>
          </w:tcPr>
          <w:p w:rsidR="00BD7451" w:rsidRDefault="00BD7451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Evaluate the income generated per share of a company</w:t>
            </w:r>
          </w:p>
        </w:tc>
        <w:tc>
          <w:tcPr>
            <w:tcW w:w="1326" w:type="pct"/>
            <w:gridSpan w:val="2"/>
          </w:tcPr>
          <w:p w:rsidR="00BD7451" w:rsidRDefault="00E100F6" w:rsidP="00570E3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divides net income of a company over a year by number of shares</w:t>
            </w:r>
          </w:p>
        </w:tc>
      </w:tr>
      <w:tr w:rsidR="003D0A3A" w:rsidRPr="00B932F8" w:rsidTr="00EF3115">
        <w:trPr>
          <w:gridAfter w:val="1"/>
          <w:wAfter w:w="17" w:type="pct"/>
          <w:trHeight w:val="20"/>
        </w:trPr>
        <w:tc>
          <w:tcPr>
            <w:tcW w:w="1027" w:type="pct"/>
          </w:tcPr>
          <w:p w:rsidR="003D0A3A" w:rsidRPr="00B932F8" w:rsidRDefault="003D0A3A" w:rsidP="00AE3F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B932F8">
              <w:rPr>
                <w:rFonts w:ascii="Times New Roman" w:hAnsi="Times New Roman" w:cs="Times New Roman"/>
                <w:sz w:val="28"/>
              </w:rPr>
              <w:t>.</w:t>
            </w:r>
            <w:r w:rsidR="00BD7451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294" w:type="pct"/>
          </w:tcPr>
          <w:p w:rsidR="003D0A3A" w:rsidRPr="00B932F8" w:rsidRDefault="003D0A3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Average dividend</w:t>
            </w:r>
          </w:p>
        </w:tc>
        <w:tc>
          <w:tcPr>
            <w:tcW w:w="1353" w:type="pct"/>
          </w:tcPr>
          <w:p w:rsidR="003D0A3A" w:rsidRPr="00B932F8" w:rsidRDefault="003D0A3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Evaluate the expected profit paid per stock</w:t>
            </w:r>
          </w:p>
        </w:tc>
        <w:tc>
          <w:tcPr>
            <w:tcW w:w="1309" w:type="pct"/>
          </w:tcPr>
          <w:p w:rsidR="003D0A3A" w:rsidRPr="00B932F8" w:rsidRDefault="003D0A3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aggregates dividend paid over time divided by time from historical data</w:t>
            </w:r>
          </w:p>
        </w:tc>
      </w:tr>
      <w:tr w:rsidR="003D0A3A" w:rsidRPr="00B932F8" w:rsidTr="00EF3115">
        <w:trPr>
          <w:trHeight w:val="20"/>
        </w:trPr>
        <w:tc>
          <w:tcPr>
            <w:tcW w:w="1027" w:type="pct"/>
          </w:tcPr>
          <w:p w:rsidR="003D0A3A" w:rsidRPr="00B932F8" w:rsidRDefault="003D0A3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  <w:r w:rsidR="00BD7451">
              <w:rPr>
                <w:rFonts w:ascii="Times New Roman" w:hAnsi="Times New Roman" w:cs="Times New Roman"/>
                <w:sz w:val="28"/>
              </w:rPr>
              <w:t>.6</w:t>
            </w:r>
          </w:p>
        </w:tc>
        <w:tc>
          <w:tcPr>
            <w:tcW w:w="1294" w:type="pct"/>
          </w:tcPr>
          <w:p w:rsidR="003D0A3A" w:rsidRPr="00B932F8" w:rsidRDefault="006D4F85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P/E Ratio</w:t>
            </w:r>
          </w:p>
        </w:tc>
        <w:tc>
          <w:tcPr>
            <w:tcW w:w="1353" w:type="pct"/>
          </w:tcPr>
          <w:p w:rsidR="003D0A3A" w:rsidRPr="00B932F8" w:rsidRDefault="007F6AD4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Evaluate the ratio of buy price </w:t>
            </w:r>
            <w:r w:rsidR="00E865A5">
              <w:rPr>
                <w:rFonts w:ascii="Times New Roman" w:hAnsi="Times New Roman" w:cs="Times New Roman"/>
                <w:sz w:val="28"/>
              </w:rPr>
              <w:t>to EPS</w:t>
            </w:r>
          </w:p>
        </w:tc>
        <w:tc>
          <w:tcPr>
            <w:tcW w:w="1326" w:type="pct"/>
            <w:gridSpan w:val="2"/>
          </w:tcPr>
          <w:p w:rsidR="003D0A3A" w:rsidRPr="00B932F8" w:rsidRDefault="00A83B31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divides the share buy price by its EPS</w:t>
            </w:r>
          </w:p>
        </w:tc>
      </w:tr>
    </w:tbl>
    <w:p w:rsidR="00FE0B29" w:rsidRDefault="00FE0B29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A50391" w:rsidRDefault="0074182B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4182B">
        <w:rPr>
          <w:rFonts w:ascii="Times New Roman" w:hAnsi="Times New Roman" w:cs="Times New Roman"/>
          <w:noProof/>
          <w:color w:val="000000"/>
          <w:sz w:val="36"/>
          <w:szCs w:val="36"/>
          <w:lang w:bidi="ar-SA"/>
        </w:rPr>
        <w:drawing>
          <wp:inline distT="0" distB="0" distL="0" distR="0" wp14:anchorId="704ED11E" wp14:editId="1AB96283">
            <wp:extent cx="5800725" cy="548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91" w:rsidRDefault="00A50391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 w:rsidRPr="00A50391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Use case narrative</w:t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:</w:t>
      </w:r>
    </w:p>
    <w:p w:rsidR="00A50391" w:rsidRPr="00A50391" w:rsidRDefault="00A50391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In this subsystem, the broker house evaluates many </w:t>
      </w:r>
      <w:r w:rsidR="00352934">
        <w:rPr>
          <w:rFonts w:ascii="Times New Roman" w:hAnsi="Times New Roman" w:cs="Times New Roman"/>
          <w:color w:val="000000"/>
          <w:sz w:val="32"/>
          <w:szCs w:val="32"/>
        </w:rPr>
        <w:t>terms and expressions using historical data and provides graphical analysis of stock price</w:t>
      </w:r>
      <w:r w:rsidR="00A452C6">
        <w:rPr>
          <w:rFonts w:ascii="Times New Roman" w:hAnsi="Times New Roman" w:cs="Times New Roman"/>
          <w:color w:val="000000"/>
          <w:sz w:val="32"/>
          <w:szCs w:val="32"/>
        </w:rPr>
        <w:t xml:space="preserve"> fluctuations over an extended period of time.</w:t>
      </w:r>
    </w:p>
    <w:p w:rsidR="00FE0B29" w:rsidRDefault="00FE0B29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31481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3.1:</w:t>
      </w:r>
      <w:r w:rsidR="00C31481" w:rsidRPr="00C3148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Graphical analysis</w:t>
      </w:r>
    </w:p>
    <w:p w:rsidR="00C31481" w:rsidRPr="00944451" w:rsidRDefault="00C4436F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944451">
        <w:rPr>
          <w:rFonts w:ascii="Times New Roman" w:hAnsi="Times New Roman" w:cs="Times New Roman"/>
          <w:color w:val="000000"/>
          <w:sz w:val="28"/>
        </w:rPr>
        <w:t>Plots and displays a graph showing the long-term performance of a share to help the trader decide whether or not to buy the share.</w:t>
      </w: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4320"/>
      </w:tblGrid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b/>
                <w:bCs/>
                <w:color w:val="FFFFFF" w:themeColor="light1"/>
                <w:kern w:val="2"/>
                <w:sz w:val="28"/>
              </w:rPr>
              <w:t>Use-Case name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3F6CCC" w:rsidP="003F6C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8"/>
              </w:rPr>
              <w:t>Graphical Analysis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Use-Case ID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3C29C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3.1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Priority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High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Primary Business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837CA2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BH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C31481" w:rsidP="00C314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plots points on the curve on the basis of historical data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Trigger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837CA2" w:rsidP="00837C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Arial" w:eastAsia="Times New Roman" w:hAnsi="Arial" w:cs="Arial"/>
                <w:sz w:val="28"/>
              </w:rPr>
              <w:t>By BH</w:t>
            </w:r>
          </w:p>
        </w:tc>
      </w:tr>
    </w:tbl>
    <w:p w:rsidR="00EF3115" w:rsidRPr="004F3C9C" w:rsidRDefault="00EF3115" w:rsidP="00EF31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 w:rsidR="00837CA2">
        <w:rPr>
          <w:rFonts w:ascii="Times New Roman" w:hAnsi="Times New Roman" w:cs="Times New Roman"/>
          <w:b/>
          <w:bCs/>
          <w:color w:val="000000"/>
          <w:sz w:val="28"/>
          <w:u w:val="single"/>
        </w:rPr>
        <w:t xml:space="preserve"> </w:t>
      </w:r>
      <w:r w:rsidR="00837CA2">
        <w:rPr>
          <w:rFonts w:ascii="Times New Roman" w:hAnsi="Times New Roman" w:cs="Times New Roman"/>
          <w:color w:val="000000"/>
          <w:sz w:val="28"/>
        </w:rPr>
        <w:t>BH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t>Conclusion:</w:t>
      </w:r>
      <w:r w:rsidR="00240FD0">
        <w:rPr>
          <w:rFonts w:ascii="Times New Roman" w:hAnsi="Times New Roman" w:cs="Times New Roman"/>
          <w:color w:val="000000"/>
          <w:sz w:val="28"/>
        </w:rPr>
        <w:t xml:space="preserve"> When BH is told to generate the graph.</w:t>
      </w:r>
      <w:r w:rsidRPr="004F3C9C">
        <w:rPr>
          <w:rFonts w:ascii="Times New Roman" w:hAnsi="Times New Roman" w:cs="Times New Roman"/>
          <w:color w:val="000000"/>
          <w:sz w:val="28"/>
        </w:rPr>
        <w:br/>
        <w:t>Post-condition:</w:t>
      </w:r>
      <w:r w:rsidR="00240FD0">
        <w:rPr>
          <w:rFonts w:ascii="Times New Roman" w:hAnsi="Times New Roman" w:cs="Times New Roman"/>
          <w:color w:val="000000"/>
          <w:sz w:val="28"/>
        </w:rPr>
        <w:t xml:space="preserve"> Graph is generated from the historical data stored in the database according to date.</w:t>
      </w:r>
      <w:r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8E78EE">
        <w:rPr>
          <w:rFonts w:ascii="Times New Roman" w:hAnsi="Times New Roman" w:cs="Times New Roman"/>
          <w:color w:val="000000"/>
          <w:sz w:val="28"/>
        </w:rPr>
        <w:t xml:space="preserve"> Historical data will be needed which will be stored in a database.</w:t>
      </w:r>
    </w:p>
    <w:p w:rsidR="00FE0B29" w:rsidRDefault="00FE0B29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FE0B29" w:rsidRDefault="00FE0B29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7FDE">
        <w:rPr>
          <w:rFonts w:ascii="Times New Roman" w:hAnsi="Times New Roman" w:cs="Times New Roman"/>
          <w:b/>
          <w:color w:val="000000"/>
          <w:sz w:val="36"/>
          <w:szCs w:val="36"/>
        </w:rPr>
        <w:t>3.2:</w:t>
      </w:r>
      <w:r w:rsidR="00CC7FDE" w:rsidRPr="00CC7FDE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Market Capitalization</w:t>
      </w:r>
    </w:p>
    <w:p w:rsidR="00CC7FDE" w:rsidRPr="00CC7FDE" w:rsidRDefault="00CC7FDE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The total market capitalization of a company, that is, the net worth of the company is assessed. This amount is obtained by multiplying the share price times the number of shares of that company.</w:t>
      </w: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4320"/>
      </w:tblGrid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b/>
                <w:bCs/>
                <w:color w:val="FFFFFF" w:themeColor="light1"/>
                <w:kern w:val="2"/>
                <w:sz w:val="28"/>
              </w:rPr>
              <w:lastRenderedPageBreak/>
              <w:t>Use-Case name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A175FF" w:rsidP="00A17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8"/>
              </w:rPr>
              <w:t>Market Capitalization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Use-Case ID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3C29C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3.2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Priority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High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Primary Business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3C29C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BH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C31481" w:rsidP="00C314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calculates the share price times number of shares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Trigger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837CA2" w:rsidP="00837C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Arial" w:eastAsia="Times New Roman" w:hAnsi="Arial" w:cs="Arial"/>
                <w:sz w:val="28"/>
              </w:rPr>
              <w:t>By BH</w:t>
            </w:r>
          </w:p>
        </w:tc>
      </w:tr>
    </w:tbl>
    <w:p w:rsidR="00EF3115" w:rsidRPr="004F3C9C" w:rsidRDefault="00EF3115" w:rsidP="00EF31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 w:rsidR="00837CA2" w:rsidRPr="00837CA2">
        <w:rPr>
          <w:rFonts w:ascii="Times New Roman" w:hAnsi="Times New Roman" w:cs="Times New Roman"/>
          <w:color w:val="000000"/>
          <w:sz w:val="28"/>
        </w:rPr>
        <w:t xml:space="preserve"> </w:t>
      </w:r>
      <w:r w:rsidR="00837CA2">
        <w:rPr>
          <w:rFonts w:ascii="Times New Roman" w:hAnsi="Times New Roman" w:cs="Times New Roman"/>
          <w:color w:val="000000"/>
          <w:sz w:val="28"/>
        </w:rPr>
        <w:t>BH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t>Conclusion:</w:t>
      </w:r>
      <w:r w:rsidR="00EA5B21">
        <w:rPr>
          <w:rFonts w:ascii="Times New Roman" w:hAnsi="Times New Roman" w:cs="Times New Roman"/>
          <w:color w:val="000000"/>
          <w:sz w:val="28"/>
        </w:rPr>
        <w:t xml:space="preserve"> When BH is asked to send Market Capitalization.</w:t>
      </w:r>
      <w:r w:rsidRPr="004F3C9C">
        <w:rPr>
          <w:rFonts w:ascii="Times New Roman" w:hAnsi="Times New Roman" w:cs="Times New Roman"/>
          <w:color w:val="000000"/>
          <w:sz w:val="28"/>
        </w:rPr>
        <w:br/>
        <w:t>Post-condition:</w:t>
      </w:r>
      <w:r w:rsidR="00EA5B21">
        <w:rPr>
          <w:rFonts w:ascii="Times New Roman" w:hAnsi="Times New Roman" w:cs="Times New Roman"/>
          <w:color w:val="000000"/>
          <w:sz w:val="28"/>
        </w:rPr>
        <w:t xml:space="preserve"> The market capitalization is displayed.</w:t>
      </w:r>
      <w:r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423B85">
        <w:rPr>
          <w:rFonts w:ascii="Times New Roman" w:hAnsi="Times New Roman" w:cs="Times New Roman"/>
          <w:color w:val="000000"/>
          <w:sz w:val="28"/>
        </w:rPr>
        <w:t xml:space="preserve"> Access to the number of shares and current share price needed.</w:t>
      </w:r>
    </w:p>
    <w:p w:rsidR="00FE0B29" w:rsidRDefault="00FE0B29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FE0B29" w:rsidRPr="00473283" w:rsidRDefault="00FE0B29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473283">
        <w:rPr>
          <w:rFonts w:ascii="Times New Roman" w:hAnsi="Times New Roman" w:cs="Times New Roman"/>
          <w:b/>
          <w:color w:val="000000"/>
          <w:sz w:val="36"/>
          <w:szCs w:val="36"/>
        </w:rPr>
        <w:t>3.3:</w:t>
      </w:r>
      <w:r w:rsidR="001503F2" w:rsidRPr="00473283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Market Portfolio</w:t>
      </w:r>
      <w:r w:rsidR="00473283">
        <w:rPr>
          <w:rFonts w:ascii="Times New Roman" w:hAnsi="Times New Roman" w:cs="Times New Roman"/>
          <w:b/>
          <w:color w:val="000000"/>
          <w:sz w:val="36"/>
          <w:szCs w:val="36"/>
        </w:rPr>
        <w:br/>
      </w:r>
      <w:r w:rsidR="00473283">
        <w:rPr>
          <w:rFonts w:ascii="Times New Roman" w:hAnsi="Times New Roman" w:cs="Times New Roman"/>
          <w:color w:val="000000"/>
          <w:sz w:val="28"/>
        </w:rPr>
        <w:t>The market portfolio of a company is evaluated</w:t>
      </w:r>
      <w:r w:rsidR="00742910">
        <w:rPr>
          <w:rFonts w:ascii="Times New Roman" w:hAnsi="Times New Roman" w:cs="Times New Roman"/>
          <w:color w:val="000000"/>
          <w:sz w:val="28"/>
        </w:rPr>
        <w:t xml:space="preserve"> as the weighted value of the company over the value of all the companies trading in the stock exchange at that moment</w:t>
      </w:r>
      <w:r w:rsidR="00986061">
        <w:rPr>
          <w:rFonts w:ascii="Times New Roman" w:hAnsi="Times New Roman" w:cs="Times New Roman"/>
          <w:color w:val="000000"/>
          <w:sz w:val="28"/>
        </w:rPr>
        <w:t>.</w:t>
      </w: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4320"/>
      </w:tblGrid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b/>
                <w:bCs/>
                <w:color w:val="FFFFFF" w:themeColor="light1"/>
                <w:kern w:val="2"/>
                <w:sz w:val="28"/>
              </w:rPr>
              <w:t>Use-Case name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F87B15" w:rsidP="00F87B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8"/>
              </w:rPr>
              <w:t>Market Portfolio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Use-Case ID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3C29C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3.3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Priority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High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lastRenderedPageBreak/>
              <w:t>Primary Business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3C29C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BH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C31481" w:rsidP="00C314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works out market cap of stock over cap of total market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Trigger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837CA2" w:rsidP="00837C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Arial" w:eastAsia="Times New Roman" w:hAnsi="Arial" w:cs="Arial"/>
                <w:sz w:val="28"/>
              </w:rPr>
              <w:t>By BH</w:t>
            </w:r>
          </w:p>
        </w:tc>
      </w:tr>
    </w:tbl>
    <w:p w:rsidR="00EF3115" w:rsidRPr="004F3C9C" w:rsidRDefault="00EF3115" w:rsidP="00EF31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 w:rsidR="00837CA2" w:rsidRPr="00837CA2">
        <w:rPr>
          <w:rFonts w:ascii="Times New Roman" w:hAnsi="Times New Roman" w:cs="Times New Roman"/>
          <w:color w:val="000000"/>
          <w:sz w:val="28"/>
        </w:rPr>
        <w:t xml:space="preserve"> </w:t>
      </w:r>
      <w:r w:rsidR="00837CA2">
        <w:rPr>
          <w:rFonts w:ascii="Times New Roman" w:hAnsi="Times New Roman" w:cs="Times New Roman"/>
          <w:color w:val="000000"/>
          <w:sz w:val="28"/>
        </w:rPr>
        <w:t>BH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t>Conclusion:</w:t>
      </w:r>
      <w:r w:rsidR="00973066">
        <w:rPr>
          <w:rFonts w:ascii="Times New Roman" w:hAnsi="Times New Roman" w:cs="Times New Roman"/>
          <w:color w:val="000000"/>
          <w:sz w:val="28"/>
        </w:rPr>
        <w:t xml:space="preserve"> </w:t>
      </w:r>
      <w:r w:rsidR="00973066">
        <w:rPr>
          <w:rFonts w:ascii="Times New Roman" w:hAnsi="Times New Roman" w:cs="Times New Roman"/>
          <w:color w:val="000000"/>
          <w:sz w:val="28"/>
        </w:rPr>
        <w:t xml:space="preserve">When BH is asked to send Market </w:t>
      </w:r>
      <w:r w:rsidR="00973066">
        <w:rPr>
          <w:rFonts w:ascii="Times New Roman" w:hAnsi="Times New Roman" w:cs="Times New Roman"/>
          <w:color w:val="000000"/>
          <w:sz w:val="28"/>
        </w:rPr>
        <w:t>Portfolio.</w:t>
      </w:r>
      <w:r w:rsidRPr="004F3C9C">
        <w:rPr>
          <w:rFonts w:ascii="Times New Roman" w:hAnsi="Times New Roman" w:cs="Times New Roman"/>
          <w:color w:val="000000"/>
          <w:sz w:val="28"/>
        </w:rPr>
        <w:br/>
        <w:t>Post-condition:</w:t>
      </w:r>
      <w:r w:rsidR="00973066">
        <w:rPr>
          <w:rFonts w:ascii="Times New Roman" w:hAnsi="Times New Roman" w:cs="Times New Roman"/>
          <w:color w:val="000000"/>
          <w:sz w:val="28"/>
        </w:rPr>
        <w:t xml:space="preserve"> Market Portfolio is displayed.</w:t>
      </w:r>
      <w:r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E229AF">
        <w:rPr>
          <w:rFonts w:ascii="Times New Roman" w:hAnsi="Times New Roman" w:cs="Times New Roman"/>
          <w:color w:val="000000"/>
          <w:sz w:val="28"/>
        </w:rPr>
        <w:t xml:space="preserve"> Access to the share numbers and price of all the companies in the SE.</w:t>
      </w:r>
    </w:p>
    <w:p w:rsidR="00FE0B29" w:rsidRDefault="00FE0B29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FE0B29" w:rsidRDefault="00FE0B29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AE3F95">
        <w:rPr>
          <w:rFonts w:ascii="Times New Roman" w:hAnsi="Times New Roman" w:cs="Times New Roman"/>
          <w:b/>
          <w:color w:val="000000"/>
          <w:sz w:val="36"/>
          <w:szCs w:val="36"/>
        </w:rPr>
        <w:t>3.4:</w:t>
      </w:r>
      <w:r w:rsidR="00AE3F95" w:rsidRPr="00AE3F95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Earnings Per Share</w:t>
      </w:r>
      <w:r w:rsidR="00AE3F95">
        <w:rPr>
          <w:rFonts w:ascii="Times New Roman" w:hAnsi="Times New Roman" w:cs="Times New Roman"/>
          <w:b/>
          <w:color w:val="000000"/>
          <w:sz w:val="36"/>
          <w:szCs w:val="36"/>
        </w:rPr>
        <w:t>(EPS)</w:t>
      </w:r>
    </w:p>
    <w:p w:rsidR="00F05137" w:rsidRPr="00F05137" w:rsidRDefault="00F05137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Earnings-per-share or EPS is defined as the income generated on a single share of a company over a fixed period of time, usually a year. It is obtained by dividing net income of a company by the total number of shares.</w:t>
      </w: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4320"/>
      </w:tblGrid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b/>
                <w:bCs/>
                <w:color w:val="FFFFFF" w:themeColor="light1"/>
                <w:kern w:val="2"/>
                <w:sz w:val="28"/>
              </w:rPr>
              <w:t>Use-Case name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7056AB" w:rsidP="00705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8"/>
              </w:rPr>
              <w:t>Earnings-Per-Share(EPS)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Use-Case ID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3C29C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3.4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Priority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High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Primary Business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3C29C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BH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C31481" w:rsidP="00C314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divides net income of a company over a year by number of shares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lastRenderedPageBreak/>
              <w:t>Trigger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837CA2" w:rsidP="00837C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Arial" w:eastAsia="Times New Roman" w:hAnsi="Arial" w:cs="Arial"/>
                <w:sz w:val="28"/>
              </w:rPr>
              <w:t>By BH</w:t>
            </w:r>
          </w:p>
        </w:tc>
      </w:tr>
    </w:tbl>
    <w:p w:rsidR="00FE0B29" w:rsidRDefault="00FE0B29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F3115" w:rsidRPr="004F3C9C" w:rsidRDefault="00EF3115" w:rsidP="00EF31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 w:rsidR="00837CA2" w:rsidRPr="00837CA2">
        <w:rPr>
          <w:rFonts w:ascii="Times New Roman" w:hAnsi="Times New Roman" w:cs="Times New Roman"/>
          <w:color w:val="000000"/>
          <w:sz w:val="28"/>
        </w:rPr>
        <w:t xml:space="preserve"> </w:t>
      </w:r>
      <w:r w:rsidR="00837CA2">
        <w:rPr>
          <w:rFonts w:ascii="Times New Roman" w:hAnsi="Times New Roman" w:cs="Times New Roman"/>
          <w:color w:val="000000"/>
          <w:sz w:val="28"/>
        </w:rPr>
        <w:t>BH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t>Conclusion:</w:t>
      </w:r>
      <w:r w:rsidR="00461ACE" w:rsidRPr="00461ACE">
        <w:rPr>
          <w:rFonts w:ascii="Times New Roman" w:hAnsi="Times New Roman" w:cs="Times New Roman"/>
          <w:color w:val="000000"/>
          <w:sz w:val="28"/>
        </w:rPr>
        <w:t xml:space="preserve"> </w:t>
      </w:r>
      <w:r w:rsidR="00461ACE">
        <w:rPr>
          <w:rFonts w:ascii="Times New Roman" w:hAnsi="Times New Roman" w:cs="Times New Roman"/>
          <w:color w:val="000000"/>
          <w:sz w:val="28"/>
        </w:rPr>
        <w:t xml:space="preserve">When BH is asked to send </w:t>
      </w:r>
      <w:r w:rsidR="00461ACE">
        <w:rPr>
          <w:rFonts w:ascii="Times New Roman" w:hAnsi="Times New Roman" w:cs="Times New Roman"/>
          <w:color w:val="000000"/>
          <w:sz w:val="28"/>
        </w:rPr>
        <w:t>EPS</w:t>
      </w:r>
      <w:r w:rsidR="00461ACE">
        <w:rPr>
          <w:rFonts w:ascii="Times New Roman" w:hAnsi="Times New Roman" w:cs="Times New Roman"/>
          <w:color w:val="000000"/>
          <w:sz w:val="28"/>
        </w:rPr>
        <w:t>.</w:t>
      </w:r>
      <w:r w:rsidRPr="004F3C9C">
        <w:rPr>
          <w:rFonts w:ascii="Times New Roman" w:hAnsi="Times New Roman" w:cs="Times New Roman"/>
          <w:color w:val="000000"/>
          <w:sz w:val="28"/>
        </w:rPr>
        <w:br/>
        <w:t>Post-condition:</w:t>
      </w:r>
      <w:r w:rsidR="00461ACE">
        <w:rPr>
          <w:rFonts w:ascii="Times New Roman" w:hAnsi="Times New Roman" w:cs="Times New Roman"/>
          <w:color w:val="000000"/>
          <w:sz w:val="28"/>
        </w:rPr>
        <w:t xml:space="preserve"> EPS is displayed</w:t>
      </w:r>
      <w:r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461ACE">
        <w:rPr>
          <w:rFonts w:ascii="Times New Roman" w:hAnsi="Times New Roman" w:cs="Times New Roman"/>
          <w:color w:val="000000"/>
          <w:sz w:val="28"/>
        </w:rPr>
        <w:t xml:space="preserve"> Access to number of shares and net earnings of companies is needed.</w:t>
      </w:r>
    </w:p>
    <w:p w:rsidR="00EF3115" w:rsidRDefault="00EF3115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FE0B29" w:rsidRDefault="00FE0B29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F05137">
        <w:rPr>
          <w:rFonts w:ascii="Times New Roman" w:hAnsi="Times New Roman" w:cs="Times New Roman"/>
          <w:b/>
          <w:color w:val="000000"/>
          <w:sz w:val="36"/>
          <w:szCs w:val="36"/>
        </w:rPr>
        <w:t>3.5:</w:t>
      </w:r>
      <w:r w:rsidR="006722C2" w:rsidRPr="00F0513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Average Dividend</w:t>
      </w:r>
    </w:p>
    <w:p w:rsidR="005637D7" w:rsidRPr="005637D7" w:rsidRDefault="005637D7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A company distributes its profits amongst its shareholders at different times of the years. These profits are not even all the time. </w:t>
      </w:r>
      <w:r w:rsidR="000C39EA">
        <w:rPr>
          <w:rFonts w:ascii="Times New Roman" w:hAnsi="Times New Roman" w:cs="Times New Roman"/>
          <w:color w:val="000000"/>
          <w:sz w:val="28"/>
        </w:rPr>
        <w:t>When buying a share, the amount a trader can expect to earn from a share in one year is called average dividend. It is obtained by dividing the total amount paid to investors in a fixed time(i.e. one year) by that time.</w:t>
      </w: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4320"/>
      </w:tblGrid>
      <w:tr w:rsidR="00FE0B29" w:rsidRPr="00FE0B29" w:rsidTr="00EF3115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b/>
                <w:bCs/>
                <w:color w:val="FFFFFF" w:themeColor="light1"/>
                <w:kern w:val="2"/>
                <w:sz w:val="28"/>
              </w:rPr>
              <w:t>Use-Case name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E86409" w:rsidP="00E864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8"/>
              </w:rPr>
              <w:t>Average Dividend</w:t>
            </w:r>
          </w:p>
        </w:tc>
      </w:tr>
      <w:tr w:rsidR="00FE0B29" w:rsidRPr="00FE0B29" w:rsidTr="00EF3115">
        <w:trPr>
          <w:trHeight w:val="608"/>
        </w:trPr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Use-Case ID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3C29C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3.5</w:t>
            </w:r>
          </w:p>
        </w:tc>
      </w:tr>
      <w:tr w:rsidR="00FE0B29" w:rsidRPr="00FE0B29" w:rsidTr="00EF3115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Priority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FE0B2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High</w:t>
            </w:r>
          </w:p>
        </w:tc>
      </w:tr>
      <w:tr w:rsidR="00FE0B29" w:rsidRPr="00FE0B29" w:rsidTr="00EF3115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Primary Business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3C29C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BH</w:t>
            </w:r>
          </w:p>
        </w:tc>
      </w:tr>
      <w:tr w:rsidR="00FE0B29" w:rsidRPr="00FE0B29" w:rsidTr="00EF3115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F571EC" w:rsidP="00F571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aggregates dividend paid over time divided by time from historical data</w:t>
            </w:r>
          </w:p>
        </w:tc>
      </w:tr>
      <w:tr w:rsidR="00FE0B29" w:rsidRPr="00FE0B29" w:rsidTr="00EF3115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lastRenderedPageBreak/>
              <w:t>Trigger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837CA2" w:rsidP="00837C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Arial" w:eastAsia="Times New Roman" w:hAnsi="Arial" w:cs="Arial"/>
                <w:sz w:val="28"/>
              </w:rPr>
              <w:t>By BH</w:t>
            </w:r>
          </w:p>
        </w:tc>
      </w:tr>
    </w:tbl>
    <w:p w:rsidR="00EF3115" w:rsidRPr="004F3C9C" w:rsidRDefault="00EF3115" w:rsidP="00EF31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 w:rsidR="00837CA2" w:rsidRPr="00837CA2">
        <w:rPr>
          <w:rFonts w:ascii="Times New Roman" w:hAnsi="Times New Roman" w:cs="Times New Roman"/>
          <w:color w:val="000000"/>
          <w:sz w:val="28"/>
        </w:rPr>
        <w:t xml:space="preserve"> </w:t>
      </w:r>
      <w:r w:rsidR="00837CA2">
        <w:rPr>
          <w:rFonts w:ascii="Times New Roman" w:hAnsi="Times New Roman" w:cs="Times New Roman"/>
          <w:color w:val="000000"/>
          <w:sz w:val="28"/>
        </w:rPr>
        <w:t>BH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t>Conclusion:</w:t>
      </w:r>
      <w:r w:rsidR="00290188">
        <w:rPr>
          <w:rFonts w:ascii="Times New Roman" w:hAnsi="Times New Roman" w:cs="Times New Roman"/>
          <w:color w:val="000000"/>
          <w:sz w:val="28"/>
        </w:rPr>
        <w:t xml:space="preserve"> </w:t>
      </w:r>
      <w:r w:rsidR="00290188">
        <w:rPr>
          <w:rFonts w:ascii="Times New Roman" w:hAnsi="Times New Roman" w:cs="Times New Roman"/>
          <w:color w:val="000000"/>
          <w:sz w:val="28"/>
        </w:rPr>
        <w:t xml:space="preserve">When BH is asked to </w:t>
      </w:r>
      <w:r w:rsidR="00290188">
        <w:rPr>
          <w:rFonts w:ascii="Times New Roman" w:hAnsi="Times New Roman" w:cs="Times New Roman"/>
          <w:color w:val="000000"/>
          <w:sz w:val="28"/>
        </w:rPr>
        <w:t>send Average Dividend</w:t>
      </w:r>
      <w:r w:rsidR="00290188">
        <w:rPr>
          <w:rFonts w:ascii="Times New Roman" w:hAnsi="Times New Roman" w:cs="Times New Roman"/>
          <w:color w:val="000000"/>
          <w:sz w:val="28"/>
        </w:rPr>
        <w:t>.</w:t>
      </w:r>
      <w:r w:rsidRPr="004F3C9C">
        <w:rPr>
          <w:rFonts w:ascii="Times New Roman" w:hAnsi="Times New Roman" w:cs="Times New Roman"/>
          <w:color w:val="000000"/>
          <w:sz w:val="28"/>
        </w:rPr>
        <w:br/>
        <w:t>Post-condition:</w:t>
      </w:r>
      <w:r w:rsidR="00290188">
        <w:rPr>
          <w:rFonts w:ascii="Times New Roman" w:hAnsi="Times New Roman" w:cs="Times New Roman"/>
          <w:color w:val="000000"/>
          <w:sz w:val="28"/>
        </w:rPr>
        <w:t xml:space="preserve"> Average Dividend is displayed</w:t>
      </w:r>
      <w:r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8013DA">
        <w:rPr>
          <w:rFonts w:ascii="Times New Roman" w:hAnsi="Times New Roman" w:cs="Times New Roman"/>
          <w:color w:val="000000"/>
          <w:sz w:val="28"/>
        </w:rPr>
        <w:t xml:space="preserve"> Access to net profit distribution of companies is needed.</w:t>
      </w:r>
    </w:p>
    <w:p w:rsidR="00FE0B29" w:rsidRDefault="00FE0B29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FE0B29" w:rsidRDefault="00FE0B29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F05137">
        <w:rPr>
          <w:rFonts w:ascii="Times New Roman" w:hAnsi="Times New Roman" w:cs="Times New Roman"/>
          <w:b/>
          <w:color w:val="000000"/>
          <w:sz w:val="36"/>
          <w:szCs w:val="36"/>
        </w:rPr>
        <w:t>3.6:</w:t>
      </w:r>
      <w:r w:rsidR="00F05137" w:rsidRPr="00F0513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P/E Ratio</w:t>
      </w:r>
    </w:p>
    <w:p w:rsidR="00843D8B" w:rsidRPr="00843D8B" w:rsidRDefault="00843D8B" w:rsidP="00FE0B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P/E ratio is the price-to-earnings ratio of a share.</w:t>
      </w:r>
      <w:r w:rsidR="00BB7FF7">
        <w:rPr>
          <w:rFonts w:ascii="Times New Roman" w:hAnsi="Times New Roman" w:cs="Times New Roman"/>
          <w:color w:val="000000"/>
          <w:sz w:val="28"/>
        </w:rPr>
        <w:t xml:space="preserve"> It is generally used to measure the viability of a share. With it, a trader can calculate the time it will take to recuperate the buying price of stock from the income it generates.</w:t>
      </w:r>
      <w:r w:rsidR="00BB0F46">
        <w:rPr>
          <w:rFonts w:ascii="Times New Roman" w:hAnsi="Times New Roman" w:cs="Times New Roman"/>
          <w:color w:val="000000"/>
          <w:sz w:val="28"/>
        </w:rPr>
        <w:t xml:space="preserve"> It is obtained by dividing buying price by EPS.</w:t>
      </w: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4320"/>
      </w:tblGrid>
      <w:tr w:rsidR="00FE0B29" w:rsidRPr="00FE0B29" w:rsidTr="00EF3115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b/>
                <w:bCs/>
                <w:color w:val="FFFFFF" w:themeColor="light1"/>
                <w:kern w:val="2"/>
                <w:sz w:val="28"/>
              </w:rPr>
              <w:t>Use-Case name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7F7862" w:rsidP="007F78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8"/>
              </w:rPr>
              <w:t>P/E Ratio</w:t>
            </w:r>
          </w:p>
        </w:tc>
      </w:tr>
      <w:tr w:rsidR="00FE0B29" w:rsidRPr="00FE0B29" w:rsidTr="00EF3115">
        <w:trPr>
          <w:trHeight w:val="608"/>
        </w:trPr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Use-Case ID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3C29C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3.6</w:t>
            </w:r>
          </w:p>
        </w:tc>
      </w:tr>
      <w:tr w:rsidR="00FE0B29" w:rsidRPr="00FE0B29" w:rsidTr="00EF3115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Priority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FE0B2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High</w:t>
            </w:r>
          </w:p>
        </w:tc>
      </w:tr>
      <w:tr w:rsidR="00FE0B29" w:rsidRPr="00FE0B29" w:rsidTr="00EF3115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Primary Business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3C29C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</w:rPr>
              <w:t>BH</w:t>
            </w:r>
          </w:p>
        </w:tc>
      </w:tr>
      <w:tr w:rsidR="00FE0B29" w:rsidRPr="00FE0B29" w:rsidTr="00EF3115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CE2D96" w:rsidP="00CE2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divides the share buy price by its EPS</w:t>
            </w:r>
          </w:p>
        </w:tc>
      </w:tr>
      <w:tr w:rsidR="00FE0B29" w:rsidRPr="00FE0B29" w:rsidTr="00EF3115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4810DA" w:rsidRDefault="00FE0B29" w:rsidP="00EF31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</w:rPr>
              <w:t>Trigger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4810DA" w:rsidRDefault="00837CA2" w:rsidP="00837C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4810DA">
              <w:rPr>
                <w:rFonts w:ascii="Arial" w:eastAsia="Times New Roman" w:hAnsi="Arial" w:cs="Arial"/>
                <w:sz w:val="28"/>
              </w:rPr>
              <w:t>By BH</w:t>
            </w:r>
          </w:p>
        </w:tc>
      </w:tr>
    </w:tbl>
    <w:p w:rsidR="00EF3115" w:rsidRPr="004F3C9C" w:rsidRDefault="00EF3115" w:rsidP="00EF31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 w:rsidR="00837CA2" w:rsidRPr="00837CA2">
        <w:rPr>
          <w:rFonts w:ascii="Times New Roman" w:hAnsi="Times New Roman" w:cs="Times New Roman"/>
          <w:color w:val="000000"/>
          <w:sz w:val="28"/>
        </w:rPr>
        <w:t xml:space="preserve"> </w:t>
      </w:r>
      <w:r w:rsidR="00837CA2">
        <w:rPr>
          <w:rFonts w:ascii="Times New Roman" w:hAnsi="Times New Roman" w:cs="Times New Roman"/>
          <w:color w:val="000000"/>
          <w:sz w:val="28"/>
        </w:rPr>
        <w:t>BH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t>Conclusion:</w:t>
      </w:r>
      <w:r w:rsidR="00E64DA8">
        <w:rPr>
          <w:rFonts w:ascii="Times New Roman" w:hAnsi="Times New Roman" w:cs="Times New Roman"/>
          <w:color w:val="000000"/>
          <w:sz w:val="28"/>
        </w:rPr>
        <w:t xml:space="preserve"> When P/E is requested from BH.</w:t>
      </w:r>
      <w:r w:rsidRPr="004F3C9C">
        <w:rPr>
          <w:rFonts w:ascii="Times New Roman" w:hAnsi="Times New Roman" w:cs="Times New Roman"/>
          <w:color w:val="000000"/>
          <w:sz w:val="28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lastRenderedPageBreak/>
        <w:t>Post-condition:</w:t>
      </w:r>
      <w:r w:rsidR="00715C4D">
        <w:rPr>
          <w:rFonts w:ascii="Times New Roman" w:hAnsi="Times New Roman" w:cs="Times New Roman"/>
          <w:color w:val="000000"/>
          <w:sz w:val="28"/>
        </w:rPr>
        <w:t xml:space="preserve"> P/E ratio is displayed.</w:t>
      </w:r>
      <w:r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715C4D">
        <w:rPr>
          <w:rFonts w:ascii="Times New Roman" w:hAnsi="Times New Roman" w:cs="Times New Roman"/>
          <w:color w:val="000000"/>
          <w:sz w:val="28"/>
        </w:rPr>
        <w:t xml:space="preserve"> Access to both buying price and EPS is required.</w:t>
      </w:r>
    </w:p>
    <w:p w:rsidR="0074182B" w:rsidRDefault="0074182B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A345EA" w:rsidRPr="00B932F8" w:rsidRDefault="009F703C" w:rsidP="00A345EA">
      <w:pPr>
        <w:pStyle w:val="Heading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Transaction Handling System</w:t>
      </w:r>
    </w:p>
    <w:p w:rsidR="00A345EA" w:rsidRPr="00B932F8" w:rsidRDefault="00A345EA" w:rsidP="00A345EA">
      <w:pPr>
        <w:pStyle w:val="Heading2"/>
        <w:rPr>
          <w:rStyle w:val="SubtleEmphasis"/>
          <w:rFonts w:ascii="Times New Roman" w:hAnsi="Times New Roman" w:cs="Times New Roman"/>
          <w:b/>
        </w:rPr>
      </w:pPr>
      <w:r w:rsidRPr="00B932F8">
        <w:rPr>
          <w:rStyle w:val="SubtleEmphasis"/>
          <w:rFonts w:ascii="Times New Roman" w:hAnsi="Times New Roman" w:cs="Times New Roman"/>
          <w:b/>
        </w:rPr>
        <w:t>Use-case Glossary: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7"/>
        <w:gridCol w:w="2478"/>
        <w:gridCol w:w="2591"/>
        <w:gridCol w:w="2540"/>
      </w:tblGrid>
      <w:tr w:rsidR="00A345EA" w:rsidRPr="00B932F8" w:rsidTr="00EF3115">
        <w:trPr>
          <w:trHeight w:val="20"/>
        </w:trPr>
        <w:tc>
          <w:tcPr>
            <w:tcW w:w="1027" w:type="pct"/>
          </w:tcPr>
          <w:p w:rsidR="00A345EA" w:rsidRPr="00B932F8" w:rsidRDefault="00A345E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Use-Case ID</w:t>
            </w:r>
          </w:p>
        </w:tc>
        <w:tc>
          <w:tcPr>
            <w:tcW w:w="1294" w:type="pct"/>
          </w:tcPr>
          <w:p w:rsidR="00A345EA" w:rsidRPr="00B932F8" w:rsidRDefault="00A345E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1353" w:type="pct"/>
          </w:tcPr>
          <w:p w:rsidR="00A345EA" w:rsidRPr="00B932F8" w:rsidRDefault="00A345E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1326" w:type="pct"/>
          </w:tcPr>
          <w:p w:rsidR="00A345EA" w:rsidRPr="00B932F8" w:rsidRDefault="00A345E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Participant actors</w:t>
            </w:r>
            <w:r>
              <w:rPr>
                <w:rFonts w:ascii="Times New Roman" w:hAnsi="Times New Roman" w:cs="Times New Roman"/>
                <w:sz w:val="28"/>
              </w:rPr>
              <w:t xml:space="preserve"> a</w:t>
            </w:r>
            <w:r w:rsidRPr="00B932F8">
              <w:rPr>
                <w:rFonts w:ascii="Times New Roman" w:hAnsi="Times New Roman" w:cs="Times New Roman"/>
                <w:sz w:val="28"/>
              </w:rPr>
              <w:t xml:space="preserve">nd </w:t>
            </w:r>
            <w:r>
              <w:rPr>
                <w:rFonts w:ascii="Times New Roman" w:hAnsi="Times New Roman" w:cs="Times New Roman"/>
                <w:sz w:val="28"/>
              </w:rPr>
              <w:t>r</w:t>
            </w:r>
            <w:r w:rsidRPr="00B932F8">
              <w:rPr>
                <w:rFonts w:ascii="Times New Roman" w:hAnsi="Times New Roman" w:cs="Times New Roman"/>
                <w:sz w:val="28"/>
              </w:rPr>
              <w:t>oles</w:t>
            </w:r>
          </w:p>
        </w:tc>
      </w:tr>
      <w:tr w:rsidR="00A345EA" w:rsidRPr="00B932F8" w:rsidTr="00EF3115">
        <w:trPr>
          <w:trHeight w:val="20"/>
        </w:trPr>
        <w:tc>
          <w:tcPr>
            <w:tcW w:w="1027" w:type="pct"/>
          </w:tcPr>
          <w:p w:rsidR="00A345EA" w:rsidRPr="00B932F8" w:rsidRDefault="00CD376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A345EA" w:rsidRPr="00B932F8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1294" w:type="pct"/>
          </w:tcPr>
          <w:p w:rsidR="00A345EA" w:rsidRPr="00B932F8" w:rsidRDefault="008B6B89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Buy/Sell receipt</w:t>
            </w:r>
          </w:p>
        </w:tc>
        <w:tc>
          <w:tcPr>
            <w:tcW w:w="1353" w:type="pct"/>
          </w:tcPr>
          <w:p w:rsidR="00A345EA" w:rsidRPr="00B932F8" w:rsidRDefault="00035A51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Gives user a unique id as receipt to </w:t>
            </w:r>
            <w:r w:rsidR="00694350">
              <w:rPr>
                <w:rFonts w:ascii="Times New Roman" w:hAnsi="Times New Roman" w:cs="Times New Roman"/>
                <w:sz w:val="28"/>
              </w:rPr>
              <w:t>secure his transactions</w:t>
            </w:r>
          </w:p>
        </w:tc>
        <w:tc>
          <w:tcPr>
            <w:tcW w:w="1326" w:type="pct"/>
          </w:tcPr>
          <w:p w:rsidR="00A345EA" w:rsidRPr="00B932F8" w:rsidRDefault="00F57165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TRD buys/sells and BH gives receipt</w:t>
            </w:r>
          </w:p>
        </w:tc>
      </w:tr>
      <w:tr w:rsidR="00A345EA" w:rsidRPr="00B932F8" w:rsidTr="00EF3115">
        <w:trPr>
          <w:trHeight w:val="20"/>
        </w:trPr>
        <w:tc>
          <w:tcPr>
            <w:tcW w:w="1027" w:type="pct"/>
          </w:tcPr>
          <w:p w:rsidR="00A345EA" w:rsidRPr="00B932F8" w:rsidRDefault="00CD376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A345EA" w:rsidRPr="00B932F8">
              <w:rPr>
                <w:rFonts w:ascii="Times New Roman" w:hAnsi="Times New Roman" w:cs="Times New Roman"/>
                <w:sz w:val="28"/>
              </w:rPr>
              <w:t>.2</w:t>
            </w:r>
          </w:p>
        </w:tc>
        <w:tc>
          <w:tcPr>
            <w:tcW w:w="1294" w:type="pct"/>
          </w:tcPr>
          <w:p w:rsidR="00A345EA" w:rsidRPr="00B932F8" w:rsidRDefault="00DB4430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Transaction logging</w:t>
            </w:r>
          </w:p>
        </w:tc>
        <w:tc>
          <w:tcPr>
            <w:tcW w:w="1353" w:type="pct"/>
          </w:tcPr>
          <w:p w:rsidR="00A345EA" w:rsidRPr="00B932F8" w:rsidRDefault="00F57165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All transactions of companies and users are logged in server for security reasons</w:t>
            </w:r>
          </w:p>
        </w:tc>
        <w:tc>
          <w:tcPr>
            <w:tcW w:w="1326" w:type="pct"/>
          </w:tcPr>
          <w:p w:rsidR="00A345EA" w:rsidRPr="00B932F8" w:rsidRDefault="00F57165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logs all actions taken on its server in a database</w:t>
            </w:r>
          </w:p>
        </w:tc>
      </w:tr>
      <w:tr w:rsidR="00A345EA" w:rsidRPr="00B932F8" w:rsidTr="00EF3115">
        <w:trPr>
          <w:trHeight w:val="20"/>
        </w:trPr>
        <w:tc>
          <w:tcPr>
            <w:tcW w:w="1027" w:type="pct"/>
          </w:tcPr>
          <w:p w:rsidR="00A345EA" w:rsidRPr="00B932F8" w:rsidRDefault="00CD376A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A345EA" w:rsidRPr="00B932F8">
              <w:rPr>
                <w:rFonts w:ascii="Times New Roman" w:hAnsi="Times New Roman" w:cs="Times New Roman"/>
                <w:sz w:val="28"/>
              </w:rPr>
              <w:t>.3</w:t>
            </w:r>
          </w:p>
        </w:tc>
        <w:tc>
          <w:tcPr>
            <w:tcW w:w="1294" w:type="pct"/>
          </w:tcPr>
          <w:p w:rsidR="00A345EA" w:rsidRPr="00B932F8" w:rsidRDefault="008F5C63" w:rsidP="008F5C63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Balance verification</w:t>
            </w:r>
          </w:p>
        </w:tc>
        <w:tc>
          <w:tcPr>
            <w:tcW w:w="1353" w:type="pct"/>
          </w:tcPr>
          <w:p w:rsidR="00A345EA" w:rsidRPr="00B932F8" w:rsidRDefault="00F57165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Verification and completion of transaction</w:t>
            </w:r>
          </w:p>
        </w:tc>
        <w:tc>
          <w:tcPr>
            <w:tcW w:w="1326" w:type="pct"/>
          </w:tcPr>
          <w:p w:rsidR="00A345EA" w:rsidRPr="00B932F8" w:rsidRDefault="00F57165" w:rsidP="00EF311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BH verifies </w:t>
            </w:r>
            <w:r w:rsidR="009956A5">
              <w:rPr>
                <w:rFonts w:ascii="Times New Roman" w:hAnsi="Times New Roman" w:cs="Times New Roman"/>
                <w:sz w:val="28"/>
              </w:rPr>
              <w:t>if amount is correct, then BA verifies if the balance is valid and completes  transaction</w:t>
            </w:r>
          </w:p>
        </w:tc>
      </w:tr>
    </w:tbl>
    <w:p w:rsidR="00A345EA" w:rsidRDefault="00A345EA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759CD" w:rsidRDefault="000E7A7D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  <w:lang w:bidi="ar-SA"/>
        </w:rPr>
        <w:lastRenderedPageBreak/>
        <w:drawing>
          <wp:inline distT="0" distB="0" distL="0" distR="0">
            <wp:extent cx="5943600" cy="415226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AF3" w:rsidRPr="00640AF3" w:rsidRDefault="00640AF3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32"/>
          <w:szCs w:val="32"/>
          <w:u w:val="single"/>
          <w:cs/>
        </w:rPr>
      </w:pPr>
      <w:r w:rsidRPr="00640AF3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Use case </w:t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narrative:</w:t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br/>
      </w:r>
      <w:r w:rsidRPr="00640AF3">
        <w:rPr>
          <w:rFonts w:ascii="Times New Roman" w:hAnsi="Times New Roman" w:cs="Times New Roman"/>
          <w:color w:val="000000"/>
          <w:sz w:val="32"/>
          <w:szCs w:val="32"/>
        </w:rPr>
        <w:t>This subsystem</w:t>
      </w:r>
      <w:r w:rsidR="00DB7E7A">
        <w:rPr>
          <w:rFonts w:ascii="Times New Roman" w:hAnsi="Times New Roman" w:cs="Times New Roman"/>
          <w:color w:val="000000"/>
          <w:sz w:val="32"/>
          <w:szCs w:val="32"/>
        </w:rPr>
        <w:t xml:space="preserve"> consists of the following use cases-</w:t>
      </w:r>
    </w:p>
    <w:p w:rsidR="00FE0B29" w:rsidRPr="00DB7E7A" w:rsidRDefault="00FE0B29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DB7E7A">
        <w:rPr>
          <w:rFonts w:ascii="Times New Roman" w:hAnsi="Times New Roman" w:cs="Times New Roman"/>
          <w:b/>
          <w:color w:val="000000"/>
          <w:sz w:val="36"/>
          <w:szCs w:val="36"/>
        </w:rPr>
        <w:t>4.1:</w:t>
      </w:r>
      <w:r w:rsidR="00DB7E7A" w:rsidRPr="00DB7E7A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Buy/Sell Receipt</w:t>
      </w:r>
      <w:r w:rsidR="00DB7E7A">
        <w:rPr>
          <w:rFonts w:ascii="Times New Roman" w:hAnsi="Times New Roman" w:cs="Times New Roman"/>
          <w:b/>
          <w:color w:val="000000"/>
          <w:sz w:val="36"/>
          <w:szCs w:val="36"/>
        </w:rPr>
        <w:br/>
      </w:r>
      <w:r w:rsidR="00BD747C">
        <w:rPr>
          <w:rFonts w:ascii="Times New Roman" w:hAnsi="Times New Roman" w:cs="Times New Roman"/>
          <w:color w:val="000000"/>
          <w:sz w:val="28"/>
        </w:rPr>
        <w:t>Whenever the TRD makes a buy or sell request, he is given an online receipt by the BH server, having a unique ID so that he has a record of his transaction.</w:t>
      </w: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4320"/>
      </w:tblGrid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b/>
                <w:bCs/>
                <w:color w:val="FFFFFF" w:themeColor="light1"/>
                <w:kern w:val="2"/>
                <w:sz w:val="36"/>
                <w:szCs w:val="36"/>
              </w:rPr>
              <w:t>Use-Case name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0D17B4" w:rsidP="000D17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36"/>
                <w:szCs w:val="36"/>
              </w:rPr>
              <w:t>Buy/Sell Receipt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>Use-Case ID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8E51D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4</w:t>
            </w:r>
            <w:r w:rsidR="00FE0B29" w:rsidRPr="00FE0B29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.1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>Priority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High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>Primary Business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8E51D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TRD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8E51D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lastRenderedPageBreak/>
              <w:t>Primary System</w:t>
            </w:r>
            <w:r w:rsidR="00FE0B29"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 xml:space="preserve">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8E51D9" w:rsidP="008E51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BH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CE2D96" w:rsidP="00CE2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</w:rPr>
              <w:t>TRD buys/sells and BH gives receipt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>Trigger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8E51D9" w:rsidP="008E51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By TRD</w:t>
            </w:r>
          </w:p>
        </w:tc>
      </w:tr>
    </w:tbl>
    <w:p w:rsidR="00EF3115" w:rsidRPr="004F3C9C" w:rsidRDefault="00EF3115" w:rsidP="00EF31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 w:rsidR="003B602C">
        <w:rPr>
          <w:rFonts w:ascii="Times New Roman" w:hAnsi="Times New Roman" w:cs="Times New Roman"/>
          <w:b/>
          <w:bCs/>
          <w:color w:val="000000"/>
          <w:sz w:val="28"/>
          <w:u w:val="single"/>
        </w:rPr>
        <w:t xml:space="preserve"> </w:t>
      </w:r>
      <w:r w:rsidR="003B602C">
        <w:rPr>
          <w:rFonts w:ascii="Times New Roman" w:hAnsi="Times New Roman" w:cs="Times New Roman"/>
          <w:color w:val="000000"/>
          <w:sz w:val="28"/>
        </w:rPr>
        <w:t>TRD, BH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t>Conclusion:</w:t>
      </w:r>
      <w:r w:rsidR="00B542E8">
        <w:rPr>
          <w:rFonts w:ascii="Times New Roman" w:hAnsi="Times New Roman" w:cs="Times New Roman"/>
          <w:color w:val="000000"/>
          <w:sz w:val="28"/>
        </w:rPr>
        <w:t xml:space="preserve"> When a buy/sell transaction is requested.</w:t>
      </w:r>
      <w:r w:rsidRPr="004F3C9C">
        <w:rPr>
          <w:rFonts w:ascii="Times New Roman" w:hAnsi="Times New Roman" w:cs="Times New Roman"/>
          <w:color w:val="000000"/>
          <w:sz w:val="28"/>
        </w:rPr>
        <w:br/>
        <w:t>Post-condition:</w:t>
      </w:r>
      <w:r w:rsidR="00B542E8">
        <w:rPr>
          <w:rFonts w:ascii="Times New Roman" w:hAnsi="Times New Roman" w:cs="Times New Roman"/>
          <w:color w:val="000000"/>
          <w:sz w:val="28"/>
        </w:rPr>
        <w:t xml:space="preserve"> BH generates the ID and gives it to the TRD.</w:t>
      </w:r>
      <w:r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4B7CC3">
        <w:rPr>
          <w:rFonts w:ascii="Times New Roman" w:hAnsi="Times New Roman" w:cs="Times New Roman"/>
          <w:color w:val="000000"/>
          <w:sz w:val="28"/>
        </w:rPr>
        <w:t xml:space="preserve"> BH must be able to generate a unique ID randomly that does not match with other</w:t>
      </w:r>
      <w:r w:rsidR="002D4DB8">
        <w:rPr>
          <w:rFonts w:ascii="Times New Roman" w:hAnsi="Times New Roman" w:cs="Times New Roman"/>
          <w:color w:val="000000"/>
          <w:sz w:val="28"/>
        </w:rPr>
        <w:t xml:space="preserve"> receipt</w:t>
      </w:r>
      <w:r w:rsidR="004B7CC3">
        <w:rPr>
          <w:rFonts w:ascii="Times New Roman" w:hAnsi="Times New Roman" w:cs="Times New Roman"/>
          <w:color w:val="000000"/>
          <w:sz w:val="28"/>
        </w:rPr>
        <w:t>s.</w:t>
      </w:r>
    </w:p>
    <w:p w:rsidR="00FE0B29" w:rsidRDefault="00FE0B29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FE0B29" w:rsidRDefault="00FE0B29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2F360F">
        <w:rPr>
          <w:rFonts w:ascii="Times New Roman" w:hAnsi="Times New Roman" w:cs="Times New Roman"/>
          <w:b/>
          <w:color w:val="000000"/>
          <w:sz w:val="36"/>
          <w:szCs w:val="36"/>
        </w:rPr>
        <w:t>4.2:</w:t>
      </w:r>
      <w:r w:rsidR="002F360F" w:rsidRPr="002F360F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Transaction Logging</w:t>
      </w:r>
    </w:p>
    <w:p w:rsidR="00104564" w:rsidRPr="00104564" w:rsidRDefault="00104564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All transactions taking place in BH server, whether between BH and bank, or BH  and TRD are logged and s</w:t>
      </w:r>
      <w:r w:rsidR="004B0262">
        <w:rPr>
          <w:rFonts w:ascii="Times New Roman" w:hAnsi="Times New Roman" w:cs="Times New Roman"/>
          <w:color w:val="000000"/>
          <w:sz w:val="28"/>
        </w:rPr>
        <w:t>aved wit</w:t>
      </w:r>
      <w:r w:rsidR="00D07A57">
        <w:rPr>
          <w:rFonts w:ascii="Times New Roman" w:hAnsi="Times New Roman" w:cs="Times New Roman"/>
          <w:color w:val="000000"/>
          <w:sz w:val="28"/>
        </w:rPr>
        <w:t>h timestamps for future reference and evidence</w:t>
      </w:r>
      <w:r w:rsidR="00584C8B">
        <w:rPr>
          <w:rFonts w:ascii="Times New Roman" w:hAnsi="Times New Roman" w:cs="Times New Roman"/>
          <w:color w:val="000000"/>
          <w:sz w:val="28"/>
        </w:rPr>
        <w:t>.</w:t>
      </w: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4320"/>
      </w:tblGrid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b/>
                <w:bCs/>
                <w:color w:val="FFFFFF" w:themeColor="light1"/>
                <w:kern w:val="2"/>
                <w:sz w:val="36"/>
                <w:szCs w:val="36"/>
              </w:rPr>
              <w:t>Use-Case name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F947FC" w:rsidP="00F947F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36"/>
                <w:szCs w:val="36"/>
              </w:rPr>
              <w:t>Transaction Logging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>Use-Case ID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9F20A3" w:rsidP="009F20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4</w:t>
            </w:r>
            <w:r w:rsidR="00FE0B29" w:rsidRPr="00FE0B29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.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2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>Priority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High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>Primary Business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F947FC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BH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CE2D96" w:rsidP="00CE2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</w:rPr>
              <w:t>BH logs all actions taken on its server in a database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>Trigger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9F20A3" w:rsidP="009F20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BH</w:t>
            </w:r>
          </w:p>
        </w:tc>
      </w:tr>
    </w:tbl>
    <w:p w:rsidR="00EF3115" w:rsidRPr="004F3C9C" w:rsidRDefault="00EF3115" w:rsidP="00EF31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lastRenderedPageBreak/>
        <w:t>Actors:</w:t>
      </w:r>
      <w:r w:rsidR="00A56897">
        <w:rPr>
          <w:rFonts w:ascii="Times New Roman" w:hAnsi="Times New Roman" w:cs="Times New Roman"/>
          <w:b/>
          <w:bCs/>
          <w:color w:val="000000"/>
          <w:sz w:val="28"/>
          <w:u w:val="single"/>
        </w:rPr>
        <w:t xml:space="preserve"> </w:t>
      </w:r>
      <w:r w:rsidR="00A56897">
        <w:rPr>
          <w:rFonts w:ascii="Times New Roman" w:hAnsi="Times New Roman" w:cs="Times New Roman"/>
          <w:color w:val="000000"/>
          <w:sz w:val="28"/>
        </w:rPr>
        <w:t>BH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t>Conclusion:</w:t>
      </w:r>
      <w:r w:rsidR="005459ED">
        <w:rPr>
          <w:rFonts w:ascii="Times New Roman" w:hAnsi="Times New Roman" w:cs="Times New Roman"/>
          <w:color w:val="000000"/>
          <w:sz w:val="28"/>
        </w:rPr>
        <w:t xml:space="preserve"> Whenever a transaction takes place.</w:t>
      </w:r>
      <w:r w:rsidRPr="004F3C9C">
        <w:rPr>
          <w:rFonts w:ascii="Times New Roman" w:hAnsi="Times New Roman" w:cs="Times New Roman"/>
          <w:color w:val="000000"/>
          <w:sz w:val="28"/>
        </w:rPr>
        <w:br/>
        <w:t>Post-condition:</w:t>
      </w:r>
      <w:r w:rsidR="005459ED">
        <w:rPr>
          <w:rFonts w:ascii="Times New Roman" w:hAnsi="Times New Roman" w:cs="Times New Roman"/>
          <w:color w:val="000000"/>
          <w:sz w:val="28"/>
        </w:rPr>
        <w:t xml:space="preserve"> The log of that transaction taking place is saved with a time-stamp.</w:t>
      </w:r>
      <w:r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4B7CC3">
        <w:rPr>
          <w:rFonts w:ascii="Times New Roman" w:hAnsi="Times New Roman" w:cs="Times New Roman"/>
          <w:color w:val="000000"/>
          <w:sz w:val="28"/>
        </w:rPr>
        <w:t xml:space="preserve"> </w:t>
      </w:r>
      <w:r w:rsidR="00D6154C">
        <w:rPr>
          <w:rFonts w:ascii="Times New Roman" w:hAnsi="Times New Roman" w:cs="Times New Roman"/>
          <w:color w:val="000000"/>
          <w:sz w:val="28"/>
        </w:rPr>
        <w:t>None of the</w:t>
      </w:r>
      <w:r w:rsidR="000F0CA5">
        <w:rPr>
          <w:rFonts w:ascii="Times New Roman" w:hAnsi="Times New Roman" w:cs="Times New Roman"/>
          <w:color w:val="000000"/>
          <w:sz w:val="28"/>
        </w:rPr>
        <w:t xml:space="preserve"> logs will overlap with time or in</w:t>
      </w:r>
      <w:bookmarkStart w:id="0" w:name="_GoBack"/>
      <w:bookmarkEnd w:id="0"/>
      <w:r w:rsidR="00D6154C">
        <w:rPr>
          <w:rFonts w:ascii="Times New Roman" w:hAnsi="Times New Roman" w:cs="Times New Roman"/>
          <w:color w:val="000000"/>
          <w:sz w:val="28"/>
        </w:rPr>
        <w:t xml:space="preserve"> content.</w:t>
      </w:r>
    </w:p>
    <w:p w:rsidR="00FE0B29" w:rsidRDefault="00FE0B29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FE0B29" w:rsidRDefault="00FE0B29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104564">
        <w:rPr>
          <w:rFonts w:ascii="Times New Roman" w:hAnsi="Times New Roman" w:cs="Times New Roman"/>
          <w:b/>
          <w:color w:val="000000"/>
          <w:sz w:val="36"/>
          <w:szCs w:val="36"/>
        </w:rPr>
        <w:t>4.3:</w:t>
      </w:r>
      <w:r w:rsidR="002F360F" w:rsidRPr="00104564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Balance verification</w:t>
      </w:r>
    </w:p>
    <w:p w:rsidR="00973BDC" w:rsidRPr="00973BDC" w:rsidRDefault="00973BDC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Sometimes</w:t>
      </w:r>
      <w:r w:rsidR="00436DFA">
        <w:rPr>
          <w:rFonts w:ascii="Times New Roman" w:hAnsi="Times New Roman" w:cs="Times New Roman"/>
          <w:color w:val="000000"/>
          <w:sz w:val="28"/>
        </w:rPr>
        <w:t xml:space="preserve"> the TRD puts in more shares to sell than he has or more shares to buy than he has the ability to purchase. </w:t>
      </w:r>
      <w:r w:rsidR="00935569">
        <w:rPr>
          <w:rFonts w:ascii="Times New Roman" w:hAnsi="Times New Roman" w:cs="Times New Roman"/>
          <w:color w:val="000000"/>
          <w:sz w:val="28"/>
        </w:rPr>
        <w:t>The BH cross-checks this information with the bank account of the user and verifies it</w:t>
      </w:r>
      <w:r w:rsidR="00D30653">
        <w:rPr>
          <w:rFonts w:ascii="Times New Roman" w:hAnsi="Times New Roman" w:cs="Times New Roman"/>
          <w:color w:val="000000"/>
          <w:sz w:val="28"/>
        </w:rPr>
        <w:t xml:space="preserve"> so that invalid transactions do not take place.</w:t>
      </w: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4320"/>
      </w:tblGrid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b/>
                <w:bCs/>
                <w:color w:val="FFFFFF" w:themeColor="light1"/>
                <w:kern w:val="2"/>
                <w:sz w:val="36"/>
                <w:szCs w:val="36"/>
              </w:rPr>
              <w:t>Use-Case name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C6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C92603" w:rsidP="00C926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36"/>
                <w:szCs w:val="36"/>
              </w:rPr>
              <w:t>Balance verification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>Use-Case ID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9F20A3" w:rsidP="009F20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4</w:t>
            </w:r>
            <w:r w:rsidR="00FE0B29" w:rsidRPr="00FE0B29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.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3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>Priority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High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>Primary Business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9F20A3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BH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9F20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 xml:space="preserve">External </w:t>
            </w:r>
            <w:r w:rsidR="009F20A3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>Server</w:t>
            </w: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 xml:space="preserve"> Actor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9F20A3" w:rsidP="009F20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BA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EA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CE2D96" w:rsidP="00C443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</w:rPr>
              <w:t>BH verifies if amount is correct, then BA verifies if the balance is valid and completes  transaction</w:t>
            </w:r>
          </w:p>
        </w:tc>
      </w:tr>
      <w:tr w:rsidR="00FE0B29" w:rsidRPr="00FE0B29" w:rsidTr="00FE0B29">
        <w:trPr>
          <w:trHeight w:val="608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0B29" w:rsidRPr="00FE0B29" w:rsidRDefault="00FE0B29" w:rsidP="00FE0B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E0B29">
              <w:rPr>
                <w:rFonts w:ascii="Calibri" w:eastAsia="Times New Roman" w:hAnsi="Calibri" w:cs="Calibri"/>
                <w:color w:val="000000" w:themeColor="dark1"/>
                <w:kern w:val="2"/>
                <w:sz w:val="36"/>
                <w:szCs w:val="36"/>
              </w:rPr>
              <w:t>Trigger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0B29" w:rsidRPr="00FE0B29" w:rsidRDefault="009F20A3" w:rsidP="009F20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BH</w:t>
            </w:r>
          </w:p>
        </w:tc>
      </w:tr>
    </w:tbl>
    <w:p w:rsidR="00EF3115" w:rsidRPr="004F3C9C" w:rsidRDefault="00EF3115" w:rsidP="00EF31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Actors:</w:t>
      </w:r>
      <w:r w:rsidR="00A56897">
        <w:rPr>
          <w:rFonts w:ascii="Times New Roman" w:hAnsi="Times New Roman" w:cs="Times New Roman"/>
          <w:b/>
          <w:bCs/>
          <w:color w:val="000000"/>
          <w:sz w:val="28"/>
          <w:u w:val="single"/>
        </w:rPr>
        <w:t xml:space="preserve"> </w:t>
      </w:r>
      <w:r w:rsidR="00A56897">
        <w:rPr>
          <w:rFonts w:ascii="Times New Roman" w:hAnsi="Times New Roman" w:cs="Times New Roman"/>
          <w:color w:val="000000"/>
          <w:sz w:val="28"/>
        </w:rPr>
        <w:t>BH,BA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Pr="004F3C9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Documentation:</w:t>
      </w: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t>Conclusion:</w:t>
      </w:r>
      <w:r w:rsidR="007E5A37">
        <w:rPr>
          <w:rFonts w:ascii="Times New Roman" w:hAnsi="Times New Roman" w:cs="Times New Roman"/>
          <w:color w:val="000000"/>
          <w:sz w:val="28"/>
        </w:rPr>
        <w:t xml:space="preserve"> After a transaction is made and before it is cleared/verified.</w:t>
      </w:r>
      <w:r w:rsidRPr="004F3C9C">
        <w:rPr>
          <w:rFonts w:ascii="Times New Roman" w:hAnsi="Times New Roman" w:cs="Times New Roman"/>
          <w:color w:val="000000"/>
          <w:sz w:val="28"/>
        </w:rPr>
        <w:br/>
      </w:r>
      <w:r w:rsidRPr="004F3C9C">
        <w:rPr>
          <w:rFonts w:ascii="Times New Roman" w:hAnsi="Times New Roman" w:cs="Times New Roman"/>
          <w:color w:val="000000"/>
          <w:sz w:val="28"/>
        </w:rPr>
        <w:lastRenderedPageBreak/>
        <w:t>Post-condition:</w:t>
      </w:r>
      <w:r w:rsidR="00897450">
        <w:rPr>
          <w:rFonts w:ascii="Times New Roman" w:hAnsi="Times New Roman" w:cs="Times New Roman"/>
          <w:color w:val="000000"/>
          <w:sz w:val="28"/>
        </w:rPr>
        <w:t xml:space="preserve"> The transaction is accepted or rejected accordingly.</w:t>
      </w:r>
      <w:r w:rsidRPr="004F3C9C">
        <w:rPr>
          <w:rFonts w:ascii="Times New Roman" w:hAnsi="Times New Roman" w:cs="Times New Roman"/>
          <w:color w:val="000000"/>
          <w:sz w:val="28"/>
        </w:rPr>
        <w:br/>
        <w:t>Implementation issues:</w:t>
      </w:r>
      <w:r w:rsidR="001C28FC">
        <w:rPr>
          <w:rFonts w:ascii="Times New Roman" w:hAnsi="Times New Roman" w:cs="Times New Roman"/>
          <w:color w:val="000000"/>
          <w:sz w:val="28"/>
        </w:rPr>
        <w:t xml:space="preserve"> There has to be  virtual connection between BA and BH.</w:t>
      </w:r>
    </w:p>
    <w:p w:rsidR="00FE0B29" w:rsidRPr="00087EDD" w:rsidRDefault="00FE0B29" w:rsidP="002303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sectPr w:rsidR="00FE0B29" w:rsidRPr="00087EDD" w:rsidSect="0007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4FD1"/>
    <w:multiLevelType w:val="hybridMultilevel"/>
    <w:tmpl w:val="D9CE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74AB9"/>
    <w:multiLevelType w:val="multilevel"/>
    <w:tmpl w:val="0409001D"/>
    <w:numStyleLink w:val="Style1"/>
  </w:abstractNum>
  <w:abstractNum w:abstractNumId="2">
    <w:nsid w:val="2EA7723E"/>
    <w:multiLevelType w:val="hybridMultilevel"/>
    <w:tmpl w:val="5156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D2DDB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B3A6598"/>
    <w:multiLevelType w:val="hybridMultilevel"/>
    <w:tmpl w:val="A752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F05FC"/>
    <w:multiLevelType w:val="hybridMultilevel"/>
    <w:tmpl w:val="6AE44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31B15"/>
    <w:multiLevelType w:val="hybridMultilevel"/>
    <w:tmpl w:val="317A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2223A6"/>
    <w:multiLevelType w:val="hybridMultilevel"/>
    <w:tmpl w:val="879CF8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BA423"/>
    <w:multiLevelType w:val="singleLevel"/>
    <w:tmpl w:val="52EBA423"/>
    <w:lvl w:ilvl="0">
      <w:start w:val="1"/>
      <w:numFmt w:val="lowerLetter"/>
      <w:suff w:val="nothing"/>
      <w:lvlText w:val="%1)"/>
      <w:lvlJc w:val="left"/>
    </w:lvl>
  </w:abstractNum>
  <w:abstractNum w:abstractNumId="9">
    <w:nsid w:val="52EBA465"/>
    <w:multiLevelType w:val="singleLevel"/>
    <w:tmpl w:val="52EBA465"/>
    <w:lvl w:ilvl="0">
      <w:start w:val="1"/>
      <w:numFmt w:val="lowerLetter"/>
      <w:suff w:val="nothing"/>
      <w:lvlText w:val="%1)"/>
      <w:lvlJc w:val="left"/>
    </w:lvl>
  </w:abstractNum>
  <w:abstractNum w:abstractNumId="10">
    <w:nsid w:val="57E834AD"/>
    <w:multiLevelType w:val="hybridMultilevel"/>
    <w:tmpl w:val="312A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414830"/>
    <w:multiLevelType w:val="hybridMultilevel"/>
    <w:tmpl w:val="24C2B3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lvlText w:val="%1.)"/>
        <w:lvlJc w:val="left"/>
        <w:pPr>
          <w:ind w:left="360" w:hanging="360"/>
        </w:pPr>
        <w:rPr>
          <w:rFonts w:ascii="Times New Roman" w:eastAsiaTheme="minorHAnsi" w:hAnsi="Times New Roman" w:cs="Times New Roman"/>
          <w:b w:val="0"/>
          <w:bCs w:val="0"/>
          <w:sz w:val="36"/>
          <w:szCs w:val="36"/>
        </w:rPr>
      </w:lvl>
    </w:lvlOverride>
  </w:num>
  <w:num w:numId="3">
    <w:abstractNumId w:val="4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970E2A"/>
    <w:rsid w:val="0000220F"/>
    <w:rsid w:val="00002BEB"/>
    <w:rsid w:val="0000575D"/>
    <w:rsid w:val="00012780"/>
    <w:rsid w:val="00035A51"/>
    <w:rsid w:val="000600BD"/>
    <w:rsid w:val="000723FF"/>
    <w:rsid w:val="000759CD"/>
    <w:rsid w:val="00075FA3"/>
    <w:rsid w:val="00087EDD"/>
    <w:rsid w:val="000930D5"/>
    <w:rsid w:val="00095DAE"/>
    <w:rsid w:val="000A08D9"/>
    <w:rsid w:val="000C2249"/>
    <w:rsid w:val="000C39EA"/>
    <w:rsid w:val="000D17B4"/>
    <w:rsid w:val="000E149E"/>
    <w:rsid w:val="000E4340"/>
    <w:rsid w:val="000E7A7D"/>
    <w:rsid w:val="000F0CA5"/>
    <w:rsid w:val="001010D0"/>
    <w:rsid w:val="00103AA7"/>
    <w:rsid w:val="00104564"/>
    <w:rsid w:val="00107583"/>
    <w:rsid w:val="00116352"/>
    <w:rsid w:val="001172DA"/>
    <w:rsid w:val="00125A3F"/>
    <w:rsid w:val="00130942"/>
    <w:rsid w:val="001503F2"/>
    <w:rsid w:val="00151946"/>
    <w:rsid w:val="0016425F"/>
    <w:rsid w:val="00191FDD"/>
    <w:rsid w:val="0019686D"/>
    <w:rsid w:val="001A3E18"/>
    <w:rsid w:val="001B1208"/>
    <w:rsid w:val="001B2906"/>
    <w:rsid w:val="001C28FC"/>
    <w:rsid w:val="001E035F"/>
    <w:rsid w:val="001E1E52"/>
    <w:rsid w:val="001F1D6A"/>
    <w:rsid w:val="00214CC9"/>
    <w:rsid w:val="00215980"/>
    <w:rsid w:val="002303E9"/>
    <w:rsid w:val="0023603A"/>
    <w:rsid w:val="00237C61"/>
    <w:rsid w:val="00240FD0"/>
    <w:rsid w:val="002436A9"/>
    <w:rsid w:val="00243D02"/>
    <w:rsid w:val="00266117"/>
    <w:rsid w:val="00272551"/>
    <w:rsid w:val="00285E51"/>
    <w:rsid w:val="00290188"/>
    <w:rsid w:val="002B566B"/>
    <w:rsid w:val="002D4DB8"/>
    <w:rsid w:val="002E0257"/>
    <w:rsid w:val="002F360F"/>
    <w:rsid w:val="00303B10"/>
    <w:rsid w:val="0031684C"/>
    <w:rsid w:val="00317DD3"/>
    <w:rsid w:val="00344277"/>
    <w:rsid w:val="00352934"/>
    <w:rsid w:val="00354B26"/>
    <w:rsid w:val="00361662"/>
    <w:rsid w:val="0036489F"/>
    <w:rsid w:val="00377FBA"/>
    <w:rsid w:val="0038076E"/>
    <w:rsid w:val="003B1562"/>
    <w:rsid w:val="003B3F8D"/>
    <w:rsid w:val="003B44D5"/>
    <w:rsid w:val="003B602C"/>
    <w:rsid w:val="003C0853"/>
    <w:rsid w:val="003C2050"/>
    <w:rsid w:val="003C29C9"/>
    <w:rsid w:val="003D0A3A"/>
    <w:rsid w:val="003D563C"/>
    <w:rsid w:val="003D63C7"/>
    <w:rsid w:val="003E573E"/>
    <w:rsid w:val="003F58AD"/>
    <w:rsid w:val="003F6CCC"/>
    <w:rsid w:val="00423B85"/>
    <w:rsid w:val="00426350"/>
    <w:rsid w:val="004302C0"/>
    <w:rsid w:val="00433533"/>
    <w:rsid w:val="00436DFA"/>
    <w:rsid w:val="00452A94"/>
    <w:rsid w:val="004556D6"/>
    <w:rsid w:val="00460C93"/>
    <w:rsid w:val="00461ACE"/>
    <w:rsid w:val="00473283"/>
    <w:rsid w:val="0047591E"/>
    <w:rsid w:val="004810DA"/>
    <w:rsid w:val="00483F1F"/>
    <w:rsid w:val="0049034A"/>
    <w:rsid w:val="004B00D6"/>
    <w:rsid w:val="004B0262"/>
    <w:rsid w:val="004B7CC3"/>
    <w:rsid w:val="004C5F1C"/>
    <w:rsid w:val="004E52ED"/>
    <w:rsid w:val="004F2A80"/>
    <w:rsid w:val="004F3C9C"/>
    <w:rsid w:val="005018F4"/>
    <w:rsid w:val="00506B34"/>
    <w:rsid w:val="005167BC"/>
    <w:rsid w:val="00527214"/>
    <w:rsid w:val="005459ED"/>
    <w:rsid w:val="00551CBA"/>
    <w:rsid w:val="00552483"/>
    <w:rsid w:val="00553833"/>
    <w:rsid w:val="005637D7"/>
    <w:rsid w:val="00565225"/>
    <w:rsid w:val="00570E3F"/>
    <w:rsid w:val="00574C19"/>
    <w:rsid w:val="00584C8B"/>
    <w:rsid w:val="0059451A"/>
    <w:rsid w:val="005A163D"/>
    <w:rsid w:val="005B5174"/>
    <w:rsid w:val="005C0DA4"/>
    <w:rsid w:val="005C10BA"/>
    <w:rsid w:val="005E714A"/>
    <w:rsid w:val="00604E0E"/>
    <w:rsid w:val="00616346"/>
    <w:rsid w:val="00640AF3"/>
    <w:rsid w:val="006535D2"/>
    <w:rsid w:val="006722C2"/>
    <w:rsid w:val="00674ADD"/>
    <w:rsid w:val="00680CF1"/>
    <w:rsid w:val="0068145B"/>
    <w:rsid w:val="0068351D"/>
    <w:rsid w:val="00686836"/>
    <w:rsid w:val="00694350"/>
    <w:rsid w:val="006A291B"/>
    <w:rsid w:val="006A7048"/>
    <w:rsid w:val="006B675B"/>
    <w:rsid w:val="006C475F"/>
    <w:rsid w:val="006C5F16"/>
    <w:rsid w:val="006D4D23"/>
    <w:rsid w:val="006D4F85"/>
    <w:rsid w:val="006E07F2"/>
    <w:rsid w:val="006E1A97"/>
    <w:rsid w:val="006F44F7"/>
    <w:rsid w:val="006F7F4D"/>
    <w:rsid w:val="007056AB"/>
    <w:rsid w:val="00715C4D"/>
    <w:rsid w:val="0074182B"/>
    <w:rsid w:val="00742910"/>
    <w:rsid w:val="00761EB4"/>
    <w:rsid w:val="00775408"/>
    <w:rsid w:val="007906DA"/>
    <w:rsid w:val="00796A67"/>
    <w:rsid w:val="007B373F"/>
    <w:rsid w:val="007B3AEB"/>
    <w:rsid w:val="007B666E"/>
    <w:rsid w:val="007C325C"/>
    <w:rsid w:val="007C6C0A"/>
    <w:rsid w:val="007D114E"/>
    <w:rsid w:val="007E5A37"/>
    <w:rsid w:val="007F5889"/>
    <w:rsid w:val="007F6AD4"/>
    <w:rsid w:val="007F7862"/>
    <w:rsid w:val="007F7D88"/>
    <w:rsid w:val="008013DA"/>
    <w:rsid w:val="00803279"/>
    <w:rsid w:val="00803A79"/>
    <w:rsid w:val="008100FB"/>
    <w:rsid w:val="00812FC9"/>
    <w:rsid w:val="00817F6C"/>
    <w:rsid w:val="0082253C"/>
    <w:rsid w:val="00823234"/>
    <w:rsid w:val="0083254E"/>
    <w:rsid w:val="00837CA2"/>
    <w:rsid w:val="00843D8B"/>
    <w:rsid w:val="008519AA"/>
    <w:rsid w:val="008535B1"/>
    <w:rsid w:val="008773B3"/>
    <w:rsid w:val="00897450"/>
    <w:rsid w:val="008A59BF"/>
    <w:rsid w:val="008B2FC7"/>
    <w:rsid w:val="008B6B89"/>
    <w:rsid w:val="008B74A1"/>
    <w:rsid w:val="008C2564"/>
    <w:rsid w:val="008C3D80"/>
    <w:rsid w:val="008E28C0"/>
    <w:rsid w:val="008E51D9"/>
    <w:rsid w:val="008E78EE"/>
    <w:rsid w:val="008F00C9"/>
    <w:rsid w:val="008F5C63"/>
    <w:rsid w:val="00903358"/>
    <w:rsid w:val="00904757"/>
    <w:rsid w:val="00915B2A"/>
    <w:rsid w:val="009228F3"/>
    <w:rsid w:val="00932C47"/>
    <w:rsid w:val="00933345"/>
    <w:rsid w:val="00935569"/>
    <w:rsid w:val="00944451"/>
    <w:rsid w:val="00952D89"/>
    <w:rsid w:val="009558FF"/>
    <w:rsid w:val="00970E2A"/>
    <w:rsid w:val="00973066"/>
    <w:rsid w:val="00973BDC"/>
    <w:rsid w:val="00977102"/>
    <w:rsid w:val="00986061"/>
    <w:rsid w:val="009956A5"/>
    <w:rsid w:val="009C2725"/>
    <w:rsid w:val="009C78B2"/>
    <w:rsid w:val="009D3A17"/>
    <w:rsid w:val="009F20A3"/>
    <w:rsid w:val="009F5C26"/>
    <w:rsid w:val="009F703C"/>
    <w:rsid w:val="00A10874"/>
    <w:rsid w:val="00A175FF"/>
    <w:rsid w:val="00A22E00"/>
    <w:rsid w:val="00A345EA"/>
    <w:rsid w:val="00A452C6"/>
    <w:rsid w:val="00A46D5B"/>
    <w:rsid w:val="00A50391"/>
    <w:rsid w:val="00A56897"/>
    <w:rsid w:val="00A66094"/>
    <w:rsid w:val="00A670E9"/>
    <w:rsid w:val="00A727B2"/>
    <w:rsid w:val="00A81BB1"/>
    <w:rsid w:val="00A83B31"/>
    <w:rsid w:val="00A85204"/>
    <w:rsid w:val="00A920E0"/>
    <w:rsid w:val="00AB6B92"/>
    <w:rsid w:val="00AC1F56"/>
    <w:rsid w:val="00AE16E6"/>
    <w:rsid w:val="00AE3F95"/>
    <w:rsid w:val="00AE3FF0"/>
    <w:rsid w:val="00B07F34"/>
    <w:rsid w:val="00B21380"/>
    <w:rsid w:val="00B22A36"/>
    <w:rsid w:val="00B243FD"/>
    <w:rsid w:val="00B278B0"/>
    <w:rsid w:val="00B361CE"/>
    <w:rsid w:val="00B542E8"/>
    <w:rsid w:val="00B57A1B"/>
    <w:rsid w:val="00B648EF"/>
    <w:rsid w:val="00B6604B"/>
    <w:rsid w:val="00B6704E"/>
    <w:rsid w:val="00B72629"/>
    <w:rsid w:val="00B77AC9"/>
    <w:rsid w:val="00B8101F"/>
    <w:rsid w:val="00B932F8"/>
    <w:rsid w:val="00BA6FB8"/>
    <w:rsid w:val="00BB0F46"/>
    <w:rsid w:val="00BB1695"/>
    <w:rsid w:val="00BB7FF7"/>
    <w:rsid w:val="00BC0110"/>
    <w:rsid w:val="00BC6A4F"/>
    <w:rsid w:val="00BD7451"/>
    <w:rsid w:val="00BD747C"/>
    <w:rsid w:val="00BE77DF"/>
    <w:rsid w:val="00C05476"/>
    <w:rsid w:val="00C0574B"/>
    <w:rsid w:val="00C10007"/>
    <w:rsid w:val="00C21AD8"/>
    <w:rsid w:val="00C242F8"/>
    <w:rsid w:val="00C31481"/>
    <w:rsid w:val="00C31784"/>
    <w:rsid w:val="00C35C2A"/>
    <w:rsid w:val="00C361F2"/>
    <w:rsid w:val="00C4032C"/>
    <w:rsid w:val="00C4436F"/>
    <w:rsid w:val="00C4638F"/>
    <w:rsid w:val="00C537A1"/>
    <w:rsid w:val="00C5432E"/>
    <w:rsid w:val="00C56151"/>
    <w:rsid w:val="00C633BF"/>
    <w:rsid w:val="00C67DD1"/>
    <w:rsid w:val="00C715E0"/>
    <w:rsid w:val="00C75DB4"/>
    <w:rsid w:val="00C856A6"/>
    <w:rsid w:val="00C92603"/>
    <w:rsid w:val="00C96A20"/>
    <w:rsid w:val="00CA1A74"/>
    <w:rsid w:val="00CA36E0"/>
    <w:rsid w:val="00CC3897"/>
    <w:rsid w:val="00CC697B"/>
    <w:rsid w:val="00CC7FDE"/>
    <w:rsid w:val="00CD1EEE"/>
    <w:rsid w:val="00CD376A"/>
    <w:rsid w:val="00CD76EE"/>
    <w:rsid w:val="00CE2D96"/>
    <w:rsid w:val="00CF4DD9"/>
    <w:rsid w:val="00CF4F88"/>
    <w:rsid w:val="00D07A57"/>
    <w:rsid w:val="00D1640A"/>
    <w:rsid w:val="00D203AA"/>
    <w:rsid w:val="00D21686"/>
    <w:rsid w:val="00D30653"/>
    <w:rsid w:val="00D32107"/>
    <w:rsid w:val="00D3302D"/>
    <w:rsid w:val="00D431C4"/>
    <w:rsid w:val="00D4331E"/>
    <w:rsid w:val="00D464D9"/>
    <w:rsid w:val="00D60471"/>
    <w:rsid w:val="00D6154C"/>
    <w:rsid w:val="00D625AB"/>
    <w:rsid w:val="00D65C0D"/>
    <w:rsid w:val="00D72C57"/>
    <w:rsid w:val="00D80ED2"/>
    <w:rsid w:val="00D9591B"/>
    <w:rsid w:val="00DA64B5"/>
    <w:rsid w:val="00DA73F1"/>
    <w:rsid w:val="00DB4430"/>
    <w:rsid w:val="00DB7E7A"/>
    <w:rsid w:val="00DB7F22"/>
    <w:rsid w:val="00DC1C60"/>
    <w:rsid w:val="00DD21AA"/>
    <w:rsid w:val="00DD45B9"/>
    <w:rsid w:val="00DD4EE4"/>
    <w:rsid w:val="00DE1429"/>
    <w:rsid w:val="00DE1E36"/>
    <w:rsid w:val="00DF26F7"/>
    <w:rsid w:val="00E02CC2"/>
    <w:rsid w:val="00E055D7"/>
    <w:rsid w:val="00E100F6"/>
    <w:rsid w:val="00E153E3"/>
    <w:rsid w:val="00E17A4E"/>
    <w:rsid w:val="00E229AF"/>
    <w:rsid w:val="00E63570"/>
    <w:rsid w:val="00E64DA8"/>
    <w:rsid w:val="00E736C1"/>
    <w:rsid w:val="00E86409"/>
    <w:rsid w:val="00E865A5"/>
    <w:rsid w:val="00EA5B21"/>
    <w:rsid w:val="00EB3E4E"/>
    <w:rsid w:val="00EC4867"/>
    <w:rsid w:val="00EF1140"/>
    <w:rsid w:val="00EF3115"/>
    <w:rsid w:val="00EF358C"/>
    <w:rsid w:val="00F05137"/>
    <w:rsid w:val="00F16B47"/>
    <w:rsid w:val="00F210FF"/>
    <w:rsid w:val="00F401F9"/>
    <w:rsid w:val="00F435BD"/>
    <w:rsid w:val="00F54344"/>
    <w:rsid w:val="00F54A61"/>
    <w:rsid w:val="00F554F6"/>
    <w:rsid w:val="00F57165"/>
    <w:rsid w:val="00F571EC"/>
    <w:rsid w:val="00F619FF"/>
    <w:rsid w:val="00F7085F"/>
    <w:rsid w:val="00F73836"/>
    <w:rsid w:val="00F87B15"/>
    <w:rsid w:val="00F90E37"/>
    <w:rsid w:val="00F947FC"/>
    <w:rsid w:val="00FB013C"/>
    <w:rsid w:val="00FB1681"/>
    <w:rsid w:val="00FD1E5E"/>
    <w:rsid w:val="00FD3033"/>
    <w:rsid w:val="00FE0B29"/>
    <w:rsid w:val="00FF361E"/>
    <w:rsid w:val="00FF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E2A"/>
  </w:style>
  <w:style w:type="paragraph" w:styleId="Heading1">
    <w:name w:val="heading 1"/>
    <w:basedOn w:val="Normal"/>
    <w:next w:val="Normal"/>
    <w:link w:val="Heading1Char"/>
    <w:uiPriority w:val="9"/>
    <w:qFormat/>
    <w:rsid w:val="00B932F8"/>
    <w:pPr>
      <w:spacing w:before="300" w:after="40" w:line="360" w:lineRule="auto"/>
      <w:outlineLvl w:val="0"/>
    </w:pPr>
    <w:rPr>
      <w:rFonts w:eastAsiaTheme="minorEastAsia"/>
      <w:smallCaps/>
      <w:spacing w:val="5"/>
      <w:sz w:val="32"/>
      <w:szCs w:val="32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2F8"/>
    <w:pPr>
      <w:spacing w:after="0" w:line="360" w:lineRule="auto"/>
      <w:outlineLvl w:val="1"/>
    </w:pPr>
    <w:rPr>
      <w:rFonts w:eastAsiaTheme="minorEastAsia"/>
      <w:smallCaps/>
      <w:spacing w:val="5"/>
      <w:sz w:val="28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0E2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0E2A"/>
    <w:pPr>
      <w:ind w:left="720"/>
      <w:contextualSpacing/>
    </w:pPr>
  </w:style>
  <w:style w:type="numbering" w:customStyle="1" w:styleId="Style1">
    <w:name w:val="Style1"/>
    <w:uiPriority w:val="99"/>
    <w:rsid w:val="00970E2A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E2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E2A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932F8"/>
    <w:rPr>
      <w:rFonts w:eastAsiaTheme="minorEastAsia"/>
      <w:smallCaps/>
      <w:spacing w:val="5"/>
      <w:sz w:val="32"/>
      <w:szCs w:val="32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932F8"/>
    <w:rPr>
      <w:rFonts w:eastAsiaTheme="minorEastAsia"/>
      <w:smallCaps/>
      <w:spacing w:val="5"/>
      <w:sz w:val="28"/>
      <w:lang w:eastAsia="ja-JP" w:bidi="ar-SA"/>
    </w:rPr>
  </w:style>
  <w:style w:type="character" w:styleId="SubtleEmphasis">
    <w:name w:val="Subtle Emphasis"/>
    <w:uiPriority w:val="19"/>
    <w:qFormat/>
    <w:rsid w:val="00B932F8"/>
    <w:rPr>
      <w:i/>
      <w:iCs/>
    </w:rPr>
  </w:style>
  <w:style w:type="paragraph" w:styleId="NormalWeb">
    <w:name w:val="Normal (Web)"/>
    <w:basedOn w:val="Normal"/>
    <w:uiPriority w:val="99"/>
    <w:unhideWhenUsed/>
    <w:rsid w:val="00B0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">
    <w:name w:val="Style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26</Pages>
  <Words>2564</Words>
  <Characters>14617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Arannya</dc:creator>
  <cp:lastModifiedBy>Arannya</cp:lastModifiedBy>
  <cp:revision>192</cp:revision>
  <dcterms:created xsi:type="dcterms:W3CDTF">2014-02-08T01:31:00Z</dcterms:created>
  <dcterms:modified xsi:type="dcterms:W3CDTF">2014-02-28T16:26:00Z</dcterms:modified>
</cp:coreProperties>
</file>