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40"/>
          <w:szCs w:val="40"/>
        </w:rPr>
        <w:t xml:space="preserve">SOFTWARE REQUIREMENTS SPECIFICATION</w:t>
      </w:r>
    </w:p>
    <w:p>
      <w:pPr>
        <w:pBdr>
          <w:bottom w:val="single" w:color="2E75B6" w:sz="12" w:space="8"/>
        </w:pBdr>
        <w:spacing w:after="400" w:before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WAC Deck Studio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AI-Powered Presentation SaaS Platform</w:t>
      </w:r>
    </w:p>
    <w:p>
      <w:pPr>
        <w:spacing w:after="0" w:before="600"/>
      </w:pPr>
    </w:p>
    <w:tbl>
      <w:tblPr>
        <w:tblpPr w:horzAnchor="text" w:vertAnchor="text"/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– For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Aranya Jalen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Manikandan M.P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Midhun 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Ajin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Muhammed Anas 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Revision History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9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22/04/2026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Aranya Jalen, Manikandan M.P, Midhun M, Ajin B, Muhammed Anas 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for stakeholder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Software Requirements Specification (SRS) defines the complete functional and non-functional requirements for WAC Deck Studio — a web-based SaaS application that enables users to create, customize, and export AI-powered presentations. This document is intended for use by product owners, developers, QA engineers, and stakeholders during the verification and development lifecycle.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shall provide: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template marketplace with browse, search, and preview capabilities.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block-based, drag-and-drop presentation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AI-driven content generation, enhancement, and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Branding, theming, and visual customization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Multi-format export (PDF, PPTX, MP4, HTML).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Collaboration, analytics, and workspace management.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Intended Audience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Product Owners and Business Analysts — for requirement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Software Engineers — for implementation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QA Engineers — for test planning and acceptance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Project Managers — for sprint planning and milestone tracking.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Definitions, Acronyms, and Abbreviations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Predefined slide structure used as a starting point.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 user-created, fully editable deck.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The smallest editable unit within a slide (text, image, chart, etc.).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 visual style configuration covering fonts, colors, and spacing.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Brand Kit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Auto-generated branding derived from a logo or website URL.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Software Requirements Specification.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Functional Requirement.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NFR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Non-Functional Requirement.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Minimum Viable Product.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Artificial Intelligence.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SaaS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Software as a Service.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Overall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Perspective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WAC Deck Studio is a standalone SaaS platform inspired by tools such as Gamma.app. It differentiates itself through AI-driven content creation, smart design automation, mood-based theming, voice narration, and project-centric data linking. The platform operates entirely in the browser with a cloud-based backend.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User Classes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Class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 &amp; Permissions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Manages templates, themes, users, and platform configuration. Full system access.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End 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Creates, edits, and exports individual presentations. Standard access.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Team 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Collaborates on shared presentations within a workspace. Role-scoped access.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Web application — desktop and mobile responsive.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Cloud-based backend hosted on AWS or GCP.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Frontend: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Backend: Node.js (NestJS) or 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Database: PostgreSQL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Users have a modern browser (Chrome, Firefox, Edge, Safari).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AI features depend on availability and latency of OpenAI/Claude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Media storage relies on Cloudinary or AWS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Live data integration depends on Google Sheets API availability.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Real-time editor must maintain latency below 200ms.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AI API cost must be managed through caching and throttling.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Large JSON presentation rendering must be optimized to maintain &lt; 2s load times.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Functional Requirements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section defines all functional requirements for WAC Deck Studio. Each requirement is tagged with a unique identifier, a name, description, and priority level.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Priority Legend</w:t>
      </w:r>
    </w:p>
    <w:p>
      <w:pPr>
        <w:spacing w:after="0" w:before="1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Core functionality — required for MVP and initial launch.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Important — should be included in early post-launch releases.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Nice-to-have — planned for future enhancements.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Functional Requirements Summary Table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Template Management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Admin can create, edit, and manage templates with JSON structure, thumbnails, categories, and default themes.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Template Gallery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Users browse, search, filter by category, preview, and create presentations from templates.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Presentation Creation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Clone a template JSON, assign user ownership, and store editable presentation content.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Block-Based Editor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Add, edit, delete, and reorder blocks. Support drag &amp; drop, inline text editing, and image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Theme &amp; Font Engine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Change fonts/colors globally, apply predefined themes, and save custom themes.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Slide Generation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Generate structured slides from a topic or goal prompt with auto slide sequencing.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Content Enhancement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Rewrite text (professional/persuasive), expand/shorten content, grammar correction.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Kit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Upload logo or URL, extract colors and fonts, and apply to presentation.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Mood-Based Design Engine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Select a mood (Minimal, Luxury, Startup) to auto-adjust theme and layout.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Block Marketplace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Library of reusable block types (timeline, pricing, etc.) draggable into slides.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Live Data Integration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Connect Google Sheets or external API to auto-update chart data in slides.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Presenter Mode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Generate speaker notes, text-to-speech narration, and auto-play slides.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Story Mode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Narrative-driven guided flow with smart transitions.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Real-time multi-user editing, comments, and suggestions.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Slide Quality Score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Score slides 0–100 and provide actionable improvement suggestions.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Version Management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Version history, compare versions, and restore previous versions.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Multi-Format Export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Export presentations as PDF, PPTX, HTML, blog post, or email.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Context-Aware Suggestions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Detect slide type and suggest relevant elements (charts, text, visuals).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Audience Mode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Select audience type (executive, technical, etc.) to auto-adjust tone and slide content.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Visual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Generate context-aware images with style matching for slides.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Import from URL / PDF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Convert external URLs or uploaded PDFs into structured slide content.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Advanced Theme Customization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Fine-grained control over spacing, shadows, border radius, and preset saving.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Create presentation variants and track engagement metrics per variant.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Analytics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Track view count, time spent per slide, and drop-off rates.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Optimization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Mobile-responsive slides with vertical layouts and touch-friendly controls.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Meeting Recording to SRS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Upload Google Meet/Zoom recordings, auto-transcribe, extract requirements and decisions, generate structured SRS documents with edit/approval flow.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Meeting-to-Presentation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Generate slides from meeting recordings or transcripts covering agenda, key points, decisions, and next steps. Supports client/internal styles.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Role-Based Presentation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Auto-adjust slide structure, content depth, and terminology based on selected user role (BA, QA, Dev, PM, Sales).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Voice-to-Slide Builder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Create slides via voice input with real-time preview and auto-formatted content.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Multi-Language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Instant slide translation while maintaining formatting. Supports multilingual teams.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Project-Centric Data Linking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Tag all uploads and artifacts to a project. Auto-store SRS, PPTs, summaries, and maintain structured project timeline with centralized asset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Content-Based Template Recommendation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Analyze user input to detect content type and rank best-fit templates with recommendation reasons. Learn from selection behavior.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Content Suggestion Intensity Control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Control AI rewrite intensity (Low/Medium/High) globally or per slide/block. Preview before applying. Preserve originals for undo.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Video Presentation Generator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Convert presentations to MP4/WebM video with narration sync, transitions, subtitles, background music, and scene timing.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Voice Clone Narration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Upload voice sample to create cloned narration. Consent workflow, per-slide re-generation, speech tuning, and secure profile storage.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Default &amp; Custom Audio Profiles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Built-in narration voices plus customizable profiles (tone, speed, pitch). Per-slide or global voice assignment with preview and re-sync.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FR-37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Workspace &amp; Team Management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Create workspaces with owner/admin/editor/viewer roles. Invite via email, shared content access, real-time sync across members.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Detailed Functional Requirements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FR-01 – FR-07: Core Editor &amp; AI (MVP)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FR-01: Template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Admin creates templates using a JSON-based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template includes: thumbnail image, category tag, and default 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Admin can edit, deactivate, or delete templates.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FR-02: Template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Users access a gallery UI with search bar and category filters.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Preview modal renders the selected template before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"Create from Template" clones the template JSON and redirects to editor.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FR-03: Presentation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Presentation is created by cloning the selected template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ownership is assigned at creation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Editable presentation metadata includes title, description, and tags.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FR-04: Block-Based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Slides contain ordered blocks: text, image, chart, video, embed.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Blocks support drag-and-drop reordering within and across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Inline text editing with rich formatting (bold, italic, lists, headings).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 upload supports drag-drop, file picker, and URL input.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FR-05: Theme &amp; Font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Global font change applies to all text blocks in the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Color palette editor updates primary, secondary, and accent colors.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Predefined theme library with 10+ curated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 themes can be saved and reused across presentations.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FR-06: AI Slide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inputs topic, goal, or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AI generates a structured deck: title slide, content slides, conclusion.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Slide count and depth configurable (brief / standard / detailed).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generated slide includes a heading, body content, and suggested image prompt.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FR-07: AI Content Enhancement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Rewrite modes: Professional, Persuasive, Casual, Technical.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Expand: adds supporting detail and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Shorten: condenses to key points without losing meaning.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Grammar and clarity correction on selected or all text blocks.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FR-08 – FR-17: Advanced Editor Features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FR-08 to FR-17 cover brand kit generation, mood-based design, block marketplace, live data integration, AI presenter mode, story mode, collaboration, slide quality scoring, version management, and multi-format export. Full functional detail is captured in Section 3.2 and the associated user stories.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FR-26 – FR-37: AI-Powered Workflow Features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FR-26: Meeting Recording to SRS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Accepts Google Meet and Zoom recording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Auto-transcription pipeline produces editable transcript.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Extracts: requirements, decisions, action items, owners, and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Generates a structured SRS document ready for manual review and approval.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FR-27: Meeting-to-Presentation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Accepts recording, transcript text, or meeting summary as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Auto-generates slides: Agenda, Key Discussion Points, Decisions, Next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selects presentation style: Client-Facing or Internal.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Speaker notes auto-generated per slide.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FR-31: Project-Centric Data Linking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Every uploaded asset (recording, document, notes) must be tagged to a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System auto-stores SRS documents, presentations, and meeting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Project timeline view shows all assets in chronological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Centralized project dashboard provides quick access to all linked artifacts.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FR-37: Workspace &amp; Team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Users create workspaces with name, logo, and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Roles: Owner (full control), Admin (members + content), Editor (create/edit), Viewer (read-only).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Invite members via email with accept/decline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workspace presentations are automatically shared with members based on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Real-time sync ensures all members see the latest version.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Data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Core Data Entities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Attributes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email, name, role, workspace_id, created_at, preferences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Templates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name, category, json_structure, thumbnail_url, default_theme_id, is_active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Presentations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user_id, workspace_id, template_id, title, content_json, version, created_at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Slides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presentation_id, order_index, background, blocks_json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Blocks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slide_id, type, content, position, size, style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Themes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name, fonts, colors, spacing, is_custom, owner_id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Workspaces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name, logo_url, owner_id, created_at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Workspace Members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workspace_id, user_id, role, invited_at, joined_at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Projects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workspace_id, name, description, created_at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Project Assets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project_id, asset_type, asset_id, tagged_at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presentation_id, event_type, slide_index, timestamp, user_agent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Audio Profiles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id, user_id, type, settings_json, voice_sample_url,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Non-Functional Requirements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6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seconds (95th percentile)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editor round-trip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generation response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 seconds per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active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100,000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scaling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Auto-scaling via cloud infrastructure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with refresh token rotation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at rest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 transit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 1.3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sample data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Consent workflow + secure encrypted 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uptime SLA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99.9% monthly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curve for new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presentation created &lt; 5 minutes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on screens &gt;= 320px width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test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80% unit test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and regional privacy law compliant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External Interfaces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AI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OpenAI (GPT-4o) — slide generation, content enhancement, speaker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Anthropic Claude — alternate AI backend for content and SRS generation.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Media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Cloudinary — image upload, transformation, and CDN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AWS S3 — document and media storage for large files.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Google Sheets API — live data feeds for dynamic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Google Meet / Zoom — meeting recording ingestion for FR-26/FR-27.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Email (SMTP / SendGrid) — workspace invitations and notifications.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Export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PDF export via headless Chrome / Puppeteer.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PPTX export via PptxGenJS or equivalent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MP4/WebM video export via FFmpeg pipeline.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System Architecture Overview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/ 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Next.js (React) — SSR + CSR hybrid, responsive design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Node.js with NestJS or Laravel (PHP) — RESTful + WebSocket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— primary relational store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Caching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 — session management, AI response caching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WebSocket (Socket.io) — collaborative editing, live sync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OpenAI API / Anthropic Claude — proxied through 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AWS S3 / Cloudinary — media assets, voice samples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AWS or GCP — containerized via Docker, orchestrated by Kubernetes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CloudFront / Cloudflare — static asset 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MVP Scope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Minimum Viable Product shall include the following functional requirements: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FR-01 / FR-02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all presentations; required before any other feature.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FR-03 / FR-04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 Editor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product value — block-based editing.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 &amp; Font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design control required for usable output.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FR-06 / FR-07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Slide Generation &amp; Enhancement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differentiator; enables rapid deck creation.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usage and sharing is a key commercial driver.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(PDF &amp; PPTX)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must be able to take their work offline.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Management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Enables team onboarding and access control from day 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Future Enhancements (Post-MVP)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Kit Generator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Mood-Based Design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Presenter 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 Quality Score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FR-26 / FR-27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Recording to SRS / Presentation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Video Presentation Generator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FR-35 / FR-36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Clone Narration &amp; Audio 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Data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Verification &amp; Acceptance Criteria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criteria must be satisfied for each functional requirement to be considered verified and accepted: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FR-01 / FR-02: Template CRUD operations function without error. Gallery loads in &lt; 2s with 100+ templates. Preview modal renders correctly on desktop and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FR-03 / FR-04: Presentation created from template retains all block structure. Editor allows add, edit, delete, and reorder of all block types. Inline editing auto-saves within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FR-06: AI generation produces a minimum of 5 coherent slides from a 10-word prompt within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FR-07: Rewrite and enhance operations preserve semantic meaning while improving quality. Grammar corrections achieve &gt;= 95% accuracy on standard test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FR-14: Two simultaneous users can edit the same presentation without conflict. Comments thread and resolve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FR-17: PDF export preserves layout and fonts. PPTX export opens without error in Microsoft PowerPoint and Google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FR-26: Meeting transcript extraction identifies &gt;= 80% of spoken requirements in benchmark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FR-31: All uploaded assets are correctly tagged to the associated project. Project timeline view loads within 3 seconds for projects with 100+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FR-37: Workspace creation, member invite, role assignment, and access control all function as specified. Role-based permissions are enforced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NFR: Platform sustains 100k concurrent users under load test with &lt; 2s p95 response time and 0 data loss.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Open Issues &amp; Pending Decisions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360"/>
        <w:gridCol w:w="17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decision on AI model provider (OpenAI vs Claude vs dual).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cloning consent and legal compliance framework to be reviewed by legal team.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/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Transcription accuracy SLA — third-party vs in-house pipeline decision.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API rate limit handling strategy to be finalized.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FFmpeg licensing and cloud rendering cost model to be reviewed.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/ low-connectivity mode not currently scoped — decision required.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95959"/>
        <w:sz w:val="18"/>
        <w:szCs w:val="18"/>
      </w:rPr>
      <w:t xml:space="preserve">Software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595959"/>
        <w:sz w:val="18"/>
        <w:szCs w:val="18"/>
      </w:rPr>
      <w:t xml:space="preserve">WAC Deck Studio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2026-04-22T04:02:42.937Z</dcterms:created>
  <dcterms:modified xsi:type="dcterms:W3CDTF">2026-04-22T04:02:42.937Z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