
<file path=[Content_Types].xml><?xml version="1.0" encoding="utf-8"?>
<Types xmlns="http://schemas.openxmlformats.org/package/2006/content-types">
  <Default xmlns="http://schemas.openxmlformats.org/package/2006/content-types" Extension="png" ContentType="image/png"/>
  <Default xmlns="http://schemas.openxmlformats.org/package/2006/content-types" Extension="rels" ContentType="application/vnd.openxmlformats-package.relationships+xml"/>
  <Default xmlns="http://schemas.openxmlformats.org/package/2006/content-types" Extension="xml" ContentType="application/xml"/>
  <Override xmlns="http://schemas.openxmlformats.org/package/2006/content-types" PartName="/customXML/itemProps1.xml" ContentType="application/vnd.openxmlformats-officedocument.customXmlProperties+xml"/>
  <Override xmlns="http://schemas.openxmlformats.org/package/2006/content-types" PartName="/word/document.xml" ContentType="application/vnd.openxmlformats-officedocument.wordprocessingml.document.main+xml"/>
  <Override xmlns="http://schemas.openxmlformats.org/package/2006/content-types" PartName="/word/fontTable.xml" ContentType="application/vnd.openxmlformats-officedocument.wordprocessingml.fontTable+xml"/>
  <Override xmlns="http://schemas.openxmlformats.org/package/2006/content-types" PartName="/word/numbering.xml" ContentType="application/vnd.openxmlformats-officedocument.wordprocessingml.numbering+xml"/>
  <Override xmlns="http://schemas.openxmlformats.org/package/2006/content-types" PartName="/word/settings.xml" ContentType="application/vnd.openxmlformats-officedocument.wordprocessingml.settings+xml"/>
  <Override xmlns="http://schemas.openxmlformats.org/package/2006/content-types" PartName="/word/styles.xml" ContentType="application/vnd.openxmlformats-officedocument.wordprocessingml.styles+xml"/>
  <Override xmlns="http://schemas.openxmlformats.org/package/2006/content-types" PartName="/word/theme/theme1.xml" ContentType="application/vnd.openxmlformats-officedocument.theme+xml"/>
</Types>
</file>

<file path=_rels/.rels><?xml version='1.0' encoding='UTF-8' standalone='yes'?>
<Relationships xmlns="http://schemas.openxmlformats.org/package/2006/relationships"><Relationship xmlns="http://schemas.openxmlformats.org/package/2006/relationships"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t xml:space="preserve">         </w:t>
      </w:r>
    </w:p>
    <w:tbl>
      <w:tblPr>
        <w:tblStyle w:val="Table1"/>
        <w:tblW w:w="9360.0" w:type="dxa"/>
        <w:jc w:val="left"/>
        <w:tblInd w:w="-115.0" w:type="dxa"/>
        <w:tblBorders>
          <w:bottom w:color="000000" w:space="0" w:sz="4" w:val="single"/>
        </w:tblBorders>
        <w:tblLayout w:type="fixed"/>
        <w:tblLook w:val="0600"/>
      </w:tblPr>
      <w:tblGrid>
        <w:gridCol w:w="4738"/>
        <w:gridCol w:w="4622"/>
        <w:tblGridChange w:id="0">
          <w:tblGrid>
            <w:gridCol w:w="4738"/>
            <w:gridCol w:w="4622"/>
          </w:tblGrid>
        </w:tblGridChange>
      </w:tblGrid>
      <w:tr>
        <w:trPr>
          <w:cantSplit w:val="0"/>
          <w:trHeight w:val="1304" w:hRule="atLeast"/>
          <w:tblHeader w:val="0"/>
        </w:trPr>
        <w:tc>
          <w:tcPr/>
          <w:p w:rsidR="00000000" w:rsidDel="00000000" w:rsidP="00000000" w:rsidRDefault="00000000" w:rsidRPr="00000000" w14:paraId="00000002">
            <w:pPr>
              <w:spacing w:after="300" w:line="276" w:lineRule="auto"/>
              <w:rPr/>
            </w:pPr>
            <w:r w:rsidDel="00000000" w:rsidR="00000000" w:rsidRPr="00000000">
              <w:rPr/>
              <w:drawing>
                <wp:inline distB="0" distT="0" distL="0" distR="0">
                  <wp:extent cx="1417602" cy="60531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17602" cy="60531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276" w:lineRule="auto"/>
              <w:jc w:val="right"/>
              <w:rPr>
                <w:sz w:val="20"/>
                <w:szCs w:val="20"/>
              </w:rPr>
            </w:pPr>
            <w:r w:rsidDel="00000000" w:rsidR="00000000" w:rsidRPr="00000000">
              <w:rPr>
                <w:sz w:val="20"/>
                <w:szCs w:val="20"/>
                <w:rtl w:val="0"/>
              </w:rPr>
              <w:t xml:space="preserve">5501 Fortunes Ridge Rd, Suite P</w:t>
            </w:r>
          </w:p>
          <w:p w:rsidR="00000000" w:rsidDel="00000000" w:rsidP="00000000" w:rsidRDefault="00000000" w:rsidRPr="00000000" w14:paraId="00000004">
            <w:pPr>
              <w:spacing w:line="276" w:lineRule="auto"/>
              <w:jc w:val="right"/>
              <w:rPr>
                <w:sz w:val="20"/>
                <w:szCs w:val="20"/>
              </w:rPr>
            </w:pPr>
            <w:r w:rsidDel="00000000" w:rsidR="00000000" w:rsidRPr="00000000">
              <w:rPr>
                <w:sz w:val="20"/>
                <w:szCs w:val="20"/>
                <w:rtl w:val="0"/>
              </w:rPr>
              <w:t xml:space="preserve">Durham, NC, 27713</w:t>
            </w:r>
          </w:p>
          <w:p w:rsidR="00000000" w:rsidDel="00000000" w:rsidP="00000000" w:rsidRDefault="00000000" w:rsidRPr="00000000" w14:paraId="00000005">
            <w:pPr>
              <w:spacing w:line="276" w:lineRule="auto"/>
              <w:jc w:val="right"/>
              <w:rPr>
                <w:sz w:val="20"/>
                <w:szCs w:val="20"/>
              </w:rPr>
            </w:pPr>
            <w:r w:rsidDel="00000000" w:rsidR="00000000" w:rsidRPr="00000000">
              <w:rPr>
                <w:sz w:val="20"/>
                <w:szCs w:val="20"/>
                <w:rtl w:val="0"/>
              </w:rPr>
              <w:t xml:space="preserve">919-391-7202</w:t>
            </w:r>
          </w:p>
          <w:p w:rsidR="00000000" w:rsidDel="00000000" w:rsidP="00000000" w:rsidRDefault="00000000" w:rsidRPr="00000000" w14:paraId="00000006">
            <w:pPr>
              <w:spacing w:line="276" w:lineRule="auto"/>
              <w:jc w:val="right"/>
              <w:rPr>
                <w:sz w:val="20"/>
                <w:szCs w:val="20"/>
              </w:rPr>
            </w:pPr>
            <w:r w:rsidDel="00000000" w:rsidR="00000000" w:rsidRPr="00000000">
              <w:rPr>
                <w:sz w:val="20"/>
                <w:szCs w:val="20"/>
                <w:rtl w:val="0"/>
              </w:rPr>
              <w:t xml:space="preserve">drboazak@animosanopsychiatry.com</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
        <w:br/>
        <w:br/>
        <w:t>Provider Name: Dr. John Smith</w:t>
        <w:br/>
        <w:t>Addressed To: ABC Insurance Company</w:t>
        <w:br/>
        <w:t>Reason for Letter: Request for Coverage</w:t>
        <w:br/>
        <w:t>Illness: Diabetes</w:t>
        <w:br/>
        <w:br/>
        <w:t>Dear ABC Insurance Company,</w:t>
        <w:br/>
        <w:br/>
        <w:t>I am writing to request coverage for one of my patients, who has been diagnosed with diabetes. My name is Dr. John Smith and I am the primary care provider for this patient.</w:t>
        <w:br/>
        <w:br/>
        <w:t>The patient has been under my care for the past two years and has been compliant with all of their treatment plans. They have been diligent in taking their medications and following their diet and exercise regimen.</w:t>
        <w:br/>
        <w:br/>
        <w:t>I am confident that the patient will continue to be compliant with their treatment plan and that they will benefit from the coverage that you can provide. I am confident that the coverage will help them to manage their diabetes and improve their overall health.</w:t>
        <w:br/>
        <w:br/>
        <w:t>Thank you for your consideration. I look forward to hearing from you soon.</w:t>
        <w:br/>
        <w:br/>
        <w:t>Sincerely,</w:t>
        <w:br/>
        <w:br/>
        <w:t>Dr. John Smith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xmlns="http://schemas.openxmlformats.org/package/2006/relationships" Id="rId1" Type="http://schemas.openxmlformats.org/officeDocument/2006/relationships/theme" Target="theme/theme1.xml"/><Relationship xmlns="http://schemas.openxmlformats.org/package/2006/relationships" Id="rId2" Type="http://schemas.openxmlformats.org/officeDocument/2006/relationships/settings" Target="settings.xml"/><Relationship xmlns="http://schemas.openxmlformats.org/package/2006/relationships" Id="rId3" Type="http://schemas.openxmlformats.org/officeDocument/2006/relationships/fontTable" Target="fontTable.xml"/><Relationship xmlns="http://schemas.openxmlformats.org/package/2006/relationships" Id="rId4" Type="http://schemas.openxmlformats.org/officeDocument/2006/relationships/numbering" Target="numbering.xml"/><Relationship xmlns="http://schemas.openxmlformats.org/package/2006/relationships" Id="rId5" Type="http://schemas.openxmlformats.org/officeDocument/2006/relationships/styles" Target="styles.xml"/><Relationship xmlns="http://schemas.openxmlformats.org/package/2006/relationships" Id="rId6" Type="http://schemas.openxmlformats.org/officeDocument/2006/relationships/customXml" Target="../customXML/item1.xml"/><Relationship xmlns="http://schemas.openxmlformats.org/package/2006/relationships"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xmlns="http://schemas.openxmlformats.org/package/2006/relationships"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r6Uw6fUvEq5X8spII3PZ9VMAOw==">AMUW2mW3kGq0oo451URPDGNZSIU8TP0gCuyp98zPMzCAU7yxtBm+nQ2fJGx44T3hLULG9Is3Y1WeNvS9Q0H9GZqPAEoSawyGVzym5YvMdsOFuOZ1n/VlySM=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