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EVIDENCE</w:t>
      </w:r>
    </w:p>
    <w:p/>
    <w:p>
      <w:r>
        <w:t>This file contains concrete proof for the capstone requirements.</w:t>
      </w:r>
    </w:p>
    <w:p/>
    <w:p>
      <w:r>
        <w:t>Evidence must be added as the corresponding functionality is implemented and</w:t>
      </w:r>
    </w:p>
    <w:p>
      <w:r>
        <w:t>verified. Planned functionality is not treated as evidence.</w:t>
      </w:r>
    </w:p>
    <w:p/>
    <w:p>
      <w:pPr>
        <w:pStyle w:val="Heading2"/>
      </w:pPr>
      <w:r>
        <w:t>Phase 1</w:t>
      </w:r>
    </w:p>
    <w:p/>
    <w:p>
      <w:pPr>
        <w:pStyle w:val="Heading3"/>
      </w:pPr>
      <w:r>
        <w:t>Design document</w:t>
      </w:r>
    </w:p>
    <w:p/>
    <w:p>
      <w:r>
        <w:t>Status: IN PROGRESS</w:t>
      </w:r>
    </w:p>
    <w:p/>
    <w:p>
      <w:r>
        <w:t>Evidence:</w:t>
      </w:r>
    </w:p>
    <w:p>
      <w:pPr>
        <w:pStyle w:val="ListBullet"/>
      </w:pPr>
      <w:r>
        <w:t>`docs/design.md`</w:t>
      </w:r>
    </w:p>
    <w:p/>
    <w:p>
      <w:pPr>
        <w:pStyle w:val="Heading3"/>
      </w:pPr>
      <w:r>
        <w:t>Dataset</w:t>
      </w:r>
    </w:p>
    <w:p/>
    <w:p>
      <w:r>
        <w:t>Status: VERIFIED</w:t>
      </w:r>
    </w:p>
    <w:p/>
    <w:p>
      <w:r>
        <w:t>Target:</w:t>
      </w:r>
    </w:p>
    <w:p>
      <w:pPr>
        <w:pStyle w:val="ListBullet"/>
      </w:pPr>
      <w:r>
        <w:t>40-50 images</w:t>
      </w:r>
    </w:p>
    <w:p>
      <w:pPr>
        <w:pStyle w:val="ListBullet"/>
      </w:pPr>
      <w:r>
        <w:t>4 categories</w:t>
      </w:r>
    </w:p>
    <w:p/>
    <w:p>
      <w:r>
        <w:t>Verified corpus categories:</w:t>
      </w:r>
    </w:p>
    <w:p>
      <w:pPr>
        <w:pStyle w:val="ListBullet"/>
      </w:pPr>
      <w:r>
        <w:t>patient_monitor</w:t>
      </w:r>
    </w:p>
    <w:p>
      <w:pPr>
        <w:pStyle w:val="ListBullet"/>
      </w:pPr>
      <w:r>
        <w:t>defibrillator</w:t>
      </w:r>
    </w:p>
    <w:p>
      <w:pPr>
        <w:pStyle w:val="ListBullet"/>
      </w:pPr>
      <w:r>
        <w:t>sterilizer</w:t>
      </w:r>
    </w:p>
    <w:p>
      <w:pPr>
        <w:pStyle w:val="ListBullet"/>
      </w:pPr>
      <w:r>
        <w:t>hospital_bed</w:t>
      </w:r>
    </w:p>
    <w:p/>
    <w:p>
      <w:r>
        <w:t>Verified corpus total:</w:t>
      </w:r>
    </w:p>
    <w:p>
      <w:pPr>
        <w:pStyle w:val="ListBullet"/>
      </w:pPr>
      <w:r>
        <w:t>43 images</w:t>
      </w:r>
    </w:p>
    <w:p/>
    <w:p>
      <w:r>
        <w:t>Evidence:</w:t>
      </w:r>
    </w:p>
    <w:p>
      <w:pPr>
        <w:pStyle w:val="ListBullet"/>
      </w:pPr>
      <w:r>
        <w:t>Wikimedia Commons provenance audit</w:t>
      </w:r>
    </w:p>
    <w:p>
      <w:pPr>
        <w:pStyle w:val="ListBullet"/>
      </w:pPr>
      <w:r>
        <w:t>Per-image source/license verification</w:t>
      </w:r>
    </w:p>
    <w:p>
      <w:pPr>
        <w:pStyle w:val="ListBullet"/>
      </w:pPr>
      <w:r>
        <w:t>Two verified public-domain replacement images</w:t>
      </w:r>
    </w:p>
    <w:p>
      <w:pPr>
        <w:pStyle w:val="ListBullet"/>
      </w:pPr>
      <w:r>
        <w:t>Three GPL-licensed sterilizer images excluded from the final corpus</w:t>
      </w:r>
    </w:p>
    <w:p>
      <w:pPr>
        <w:pStyle w:val="ListBullet"/>
      </w:pPr>
      <w:r>
        <w:t>`scripts/db-check.cjs`</w:t>
      </w:r>
    </w:p>
    <w:p>
      <w:pPr>
        <w:pStyle w:val="ListBullet"/>
      </w:pPr>
      <w:r>
        <w:t>`scripts/verify-corpus-invariant.js`</w:t>
      </w:r>
    </w:p>
    <w:p>
      <w:pPr>
        <w:pStyle w:val="ListBullet"/>
      </w:pPr>
      <w:r>
        <w:t>`scripts/check-image-duplicates.js`</w:t>
      </w:r>
    </w:p>
    <w:p>
      <w:pPr>
        <w:pStyle w:val="ListBullet"/>
      </w:pPr>
      <w:r>
        <w:t>`scripts/verify-clean-corpus.js`</w:t>
      </w:r>
    </w:p>
    <w:p/>
    <w:p>
      <w:r>
        <w:t>Database verification immediately after the full test suite:</w:t>
      </w:r>
    </w:p>
    <w:p/>
    <w:p>
      <w:r>
        <w:t>total images: 43</w:t>
      </w:r>
    </w:p>
    <w:p/>
    <w:p>
      <w:r>
        <w:t>images by status:</w:t>
      </w:r>
    </w:p>
    <w:p>
      <w:r>
        <w:t>completed: 43</w:t>
      </w:r>
    </w:p>
    <w:p/>
    <w:p>
      <w:r>
        <w:t>metadata row count: 43</w:t>
      </w:r>
    </w:p>
    <w:p>
      <w:r>
        <w:t>distinct image_ids in metadata: 43</w:t>
      </w:r>
    </w:p>
    <w:p>
      <w:r>
        <w:t>metadata orphans: 0</w:t>
      </w:r>
    </w:p>
    <w:p/>
    <w:p>
      <w:r>
        <w:t>embedding row count: 43</w:t>
      </w:r>
    </w:p>
    <w:p>
      <w:r>
        <w:t>distinct image_ids in embeddings: 43</w:t>
      </w:r>
    </w:p>
    <w:p>
      <w:r>
        <w:t>embedding orphans: 0</w:t>
      </w:r>
    </w:p>
    <w:p/>
    <w:p>
      <w:r>
        <w:t>metadata duplicates: 0</w:t>
      </w:r>
    </w:p>
    <w:p>
      <w:r>
        <w:t>embedding duplicates: 0</w:t>
      </w:r>
    </w:p>
    <w:p/>
    <w:p>
      <w:r>
        <w:t>The corpus contains one database image record per corpus filename and all</w:t>
      </w:r>
    </w:p>
    <w:p>
      <w:r>
        <w:t>43 corpus images are in `completed` status.</w:t>
      </w:r>
    </w:p>
    <w:p/>
    <w:p>
      <w:pPr>
        <w:pStyle w:val="Heading2"/>
      </w:pPr>
      <w:r>
        <w:t>Section 6 Requirements</w:t>
      </w:r>
    </w:p>
    <w:p/>
    <w:p>
      <w:pPr>
        <w:pStyle w:val="Heading3"/>
      </w:pPr>
      <w:r>
        <w:t>1. Vision structured output + schema validation</w:t>
      </w:r>
    </w:p>
    <w:p/>
    <w:p>
      <w:r>
        <w:t>Status: VERIFIED</w:t>
      </w:r>
    </w:p>
    <w:p/>
    <w:p>
      <w:r>
        <w:t>Evidence:</w:t>
      </w:r>
    </w:p>
    <w:p>
      <w:pPr>
        <w:pStyle w:val="ListBullet"/>
      </w:pPr>
      <w:r>
        <w:t>Vision metadata schema tests pass.</w:t>
      </w:r>
    </w:p>
    <w:p>
      <w:pPr>
        <w:pStyle w:val="ListBullet"/>
      </w:pPr>
      <w:r>
        <w:t>Gemini vision provider tests pass.</w:t>
      </w:r>
    </w:p>
    <w:p>
      <w:pPr>
        <w:pStyle w:val="ListBullet"/>
      </w:pPr>
      <w:r>
        <w:t>Image-processing tests verify structured metadata persistence.</w:t>
      </w:r>
    </w:p>
    <w:p>
      <w:pPr>
        <w:pStyle w:val="ListBullet"/>
      </w:pPr>
      <w:r>
        <w:t>Full test suite: 65/65 passing.</w:t>
      </w:r>
    </w:p>
    <w:p/>
    <w:p>
      <w:pPr>
        <w:pStyle w:val="Heading3"/>
      </w:pPr>
      <w:r>
        <w:t>2. Low-confidence classification handling</w:t>
      </w:r>
    </w:p>
    <w:p/>
    <w:p>
      <w:r>
        <w:t>Status: VERIFIED</w:t>
      </w:r>
    </w:p>
    <w:p/>
    <w:p>
      <w:r>
        <w:t>Evidence:</w:t>
      </w:r>
    </w:p>
    <w:p>
      <w:pPr>
        <w:pStyle w:val="ListBullet"/>
      </w:pPr>
      <w:r>
        <w:t>Schema validation tests cover confidence values.</w:t>
      </w:r>
    </w:p>
    <w:p>
      <w:pPr>
        <w:pStyle w:val="ListBullet"/>
      </w:pPr>
      <w:r>
        <w:t>Image-processing tests verify low-confidence metadata handling.</w:t>
      </w:r>
    </w:p>
    <w:p>
      <w:pPr>
        <w:pStyle w:val="ListBullet"/>
      </w:pPr>
      <w:r>
        <w:t>Full test suite: 65/65 passing.</w:t>
      </w:r>
    </w:p>
    <w:p/>
    <w:p>
      <w:pPr>
        <w:pStyle w:val="Heading3"/>
      </w:pPr>
      <w:r>
        <w:t>3. Batch processing + retries</w:t>
      </w:r>
    </w:p>
    <w:p/>
    <w:p>
      <w:r>
        <w:t>Status: IMPLEMENTED AND VERIFIED IN PROCESSING TESTS</w:t>
      </w:r>
    </w:p>
    <w:p/>
    <w:p>
      <w:r>
        <w:t>Evidence:</w:t>
      </w:r>
    </w:p>
    <w:p>
      <w:pPr>
        <w:pStyle w:val="ListBullet"/>
      </w:pPr>
      <w:r>
        <w:t>`scripts/process-image-corpus.js`</w:t>
      </w:r>
    </w:p>
    <w:p>
      <w:pPr>
        <w:pStyle w:val="ListBullet"/>
      </w:pPr>
      <w:r>
        <w:t>Corpus processing supports repeated execution without creating duplicate</w:t>
      </w:r>
    </w:p>
    <w:p>
      <w:r>
        <w:t>image records.</w:t>
      </w:r>
    </w:p>
    <w:p>
      <w:pPr>
        <w:pStyle w:val="ListBullet"/>
      </w:pPr>
      <w:r>
        <w:t>Quota/rate-limit errors stop the current run.</w:t>
      </w:r>
    </w:p>
    <w:p>
      <w:pPr>
        <w:pStyle w:val="ListBullet"/>
      </w:pPr>
      <w:r>
        <w:t>Full test suite passes.</w:t>
      </w:r>
    </w:p>
    <w:p>
      <w:pPr>
        <w:pStyle w:val="ListBullet"/>
      </w:pPr>
      <w:r>
        <w:t>43 completed corpus images.</w:t>
      </w:r>
    </w:p>
    <w:p>
      <w:pPr>
        <w:pStyle w:val="ListBullet"/>
      </w:pPr>
      <w:r>
        <w:t>`UNIQUE(filename)` database constraint verified directly.</w:t>
      </w:r>
    </w:p>
    <w:p>
      <w:pPr>
        <w:pStyle w:val="ListBullet"/>
      </w:pPr>
      <w:r>
        <w:t>Repeated processing uses existing completed records rather than creating</w:t>
      </w:r>
    </w:p>
    <w:p>
      <w:r>
        <w:t>duplicates.</w:t>
      </w:r>
    </w:p>
    <w:p/>
    <w:p>
      <w:pPr>
        <w:pStyle w:val="Heading3"/>
      </w:pPr>
      <w:r>
        <w:t>4. Embeddings and semantic matching</w:t>
      </w:r>
    </w:p>
    <w:p/>
    <w:p>
      <w:r>
        <w:t>Status: VERIFIED IN UNIT TESTS; REAL-CORPUS VALIDATION PENDING</w:t>
      </w:r>
    </w:p>
    <w:p/>
    <w:p>
      <w:r>
        <w:t>Evidence:</w:t>
      </w:r>
    </w:p>
    <w:p>
      <w:pPr>
        <w:pStyle w:val="ListBullet"/>
      </w:pPr>
      <w:r>
        <w:t>Gemini embedding provider implements the embedding contract.</w:t>
      </w:r>
    </w:p>
    <w:p>
      <w:pPr>
        <w:pStyle w:val="ListBullet"/>
      </w:pPr>
      <w:r>
        <w:t>Image embedding persistence tests pass.</w:t>
      </w:r>
    </w:p>
    <w:p>
      <w:pPr>
        <w:pStyle w:val="ListBullet"/>
      </w:pPr>
      <w:r>
        <w:t>Matching service tests verify cosine-similarity ranking, limits, missing</w:t>
      </w:r>
    </w:p>
    <w:p>
      <w:r>
        <w:t>embeddings, dimension mismatch, and zero-magnitude vectors.</w:t>
      </w:r>
    </w:p>
    <w:p>
      <w:pPr>
        <w:pStyle w:val="ListBullet"/>
      </w:pPr>
      <w:r>
        <w:t>43 real image embeddings are persisted in PostgreSQL.</w:t>
      </w:r>
    </w:p>
    <w:p/>
    <w:p>
      <w:r>
        <w:t>Remaining validation:</w:t>
      </w:r>
    </w:p>
    <w:p>
      <w:pPr>
        <w:pStyle w:val="ListBullet"/>
      </w:pPr>
      <w:r>
        <w:t>Run matching against the 43 real Gemini embeddings.</w:t>
      </w:r>
    </w:p>
    <w:p>
      <w:pPr>
        <w:pStyle w:val="ListBullet"/>
      </w:pPr>
      <w:r>
        <w:t>Record the observed ranking for the canonical patient-monitor vs.</w:t>
      </w:r>
    </w:p>
    <w:p>
      <w:r>
        <w:t>defibrillator case.</w:t>
      </w:r>
    </w:p>
    <w:p/>
    <w:p>
      <w:pPr>
        <w:pStyle w:val="Heading3"/>
      </w:pPr>
      <w:r>
        <w:t>5. Mismatch guard</w:t>
      </w:r>
    </w:p>
    <w:p/>
    <w:p>
      <w:r>
        <w:t>Status: VERIFIED IN UNIT TESTS; REAL-CORPUS VALIDATION PENDING</w:t>
      </w:r>
    </w:p>
    <w:p/>
    <w:p>
      <w:r>
        <w:t>Evidence:</w:t>
      </w:r>
    </w:p>
    <w:p>
      <w:pPr>
        <w:pStyle w:val="ListBullet"/>
      </w:pPr>
      <w:r>
        <w:t>Guard tests cover sufficient similarity, low vision confidence,</w:t>
      </w:r>
    </w:p>
    <w:p>
      <w:r>
        <w:t>confidence precedence, similarity threshold, null similarity, subject</w:t>
      </w:r>
    </w:p>
    <w:p>
      <w:r>
        <w:t>mismatch, evaluation order, and exact threshold values.</w:t>
      </w:r>
    </w:p>
    <w:p/>
    <w:p>
      <w:r>
        <w:t>Remaining validation:</w:t>
      </w:r>
    </w:p>
    <w:p>
      <w:pPr>
        <w:pStyle w:val="ListBullet"/>
      </w:pPr>
      <w:r>
        <w:t>Execute the guard against rankings generated from the 43 real embeddings.</w:t>
      </w:r>
    </w:p>
    <w:p/>
    <w:p>
      <w:pPr>
        <w:pStyle w:val="Heading3"/>
      </w:pPr>
      <w:r>
        <w:t>6. Human-readable rejection</w:t>
      </w:r>
    </w:p>
    <w:p/>
    <w:p>
      <w:r>
        <w:t>Status: VERIFIED IN UNIT TESTS</w:t>
      </w:r>
    </w:p>
    <w:p/>
    <w:p>
      <w:r>
        <w:t>Evidence:</w:t>
      </w:r>
    </w:p>
    <w:p>
      <w:pPr>
        <w:pStyle w:val="ListBullet"/>
      </w:pPr>
      <w:r>
        <w:t>Guard result schema supports rejection reasons.</w:t>
      </w:r>
    </w:p>
    <w:p>
      <w:pPr>
        <w:pStyle w:val="ListBullet"/>
      </w:pPr>
      <w:r>
        <w:t>Rejected suggestion repository tests preserve the rejection reason.</w:t>
      </w:r>
    </w:p>
    <w:p>
      <w:pPr>
        <w:pStyle w:val="ListBullet"/>
      </w:pPr>
      <w:r>
        <w:t>Full test suite: 65/65 passing.</w:t>
      </w:r>
    </w:p>
    <w:p/>
    <w:p>
      <w:pPr>
        <w:pStyle w:val="Heading3"/>
      </w:pPr>
      <w:r>
        <w:t>7. No-confident-match behavior</w:t>
      </w:r>
    </w:p>
    <w:p/>
    <w:p>
      <w:r>
        <w:t>Status: VERIFIED IN UNIT TESTS; REAL-CORPUS VALIDATION PENDING</w:t>
      </w:r>
    </w:p>
    <w:p/>
    <w:p>
      <w:r>
        <w:t>Evidence:</w:t>
      </w:r>
    </w:p>
    <w:p>
      <w:pPr>
        <w:pStyle w:val="ListBullet"/>
      </w:pPr>
      <w:r>
        <w:t>Matching/guard tests cover missing or insufficient confidence/similarity</w:t>
      </w:r>
    </w:p>
    <w:p>
      <w:r>
        <w:t>conditions.</w:t>
      </w:r>
    </w:p>
    <w:p>
      <w:pPr>
        <w:pStyle w:val="ListBullet"/>
      </w:pPr>
      <w:r>
        <w:t>Full test suite: 65/65 passing.</w:t>
      </w:r>
    </w:p>
    <w:p/>
    <w:p>
      <w:r>
        <w:t>Remaining validation:</w:t>
      </w:r>
    </w:p>
    <w:p>
      <w:pPr>
        <w:pStyle w:val="ListBullet"/>
      </w:pPr>
      <w:r>
        <w:t>Confirm behavior using real corpus embeddings and real post embeddings.</w:t>
      </w:r>
    </w:p>
    <w:p/>
    <w:p>
      <w:pPr>
        <w:pStyle w:val="Heading3"/>
      </w:pPr>
      <w:r>
        <w:t>8. Persistence</w:t>
      </w:r>
    </w:p>
    <w:p/>
    <w:p>
      <w:r>
        <w:t>Status: VERIFIED</w:t>
      </w:r>
    </w:p>
    <w:p/>
    <w:p>
      <w:r>
        <w:t>Evidence:</w:t>
      </w:r>
    </w:p>
    <w:p>
      <w:pPr>
        <w:pStyle w:val="ListBullet"/>
      </w:pPr>
      <w:r>
        <w:t>PostgreSQL repositories persist and retrieve images, metadata, embeddings,</w:t>
      </w:r>
    </w:p>
    <w:p>
      <w:r>
        <w:t>posts, suggestions, reviews, jobs, and AI cost records.</w:t>
      </w:r>
    </w:p>
    <w:p>
      <w:pPr>
        <w:pStyle w:val="ListBullet"/>
      </w:pPr>
      <w:r>
        <w:t>Full repository test suite passes.</w:t>
      </w:r>
    </w:p>
    <w:p>
      <w:pPr>
        <w:pStyle w:val="ListBullet"/>
      </w:pPr>
      <w:r>
        <w:t>Real corpus verification confirms 43 image rows, 43 metadata rows,</w:t>
      </w:r>
    </w:p>
    <w:p>
      <w:r>
        <w:t>43 embedding rows, 0 orphans, and 0 duplicates.</w:t>
      </w:r>
    </w:p>
    <w:p/>
    <w:p>
      <w:pPr>
        <w:pStyle w:val="Heading3"/>
      </w:pPr>
      <w:r>
        <w:t>9. Review API</w:t>
      </w:r>
    </w:p>
    <w:p/>
    <w:p>
      <w:r>
        <w:t>Status: NOT YET VERIFIED</w:t>
      </w:r>
    </w:p>
    <w:p/>
    <w:p>
      <w:r>
        <w:t>Evidence:</w:t>
      </w:r>
    </w:p>
    <w:p>
      <w:pPr>
        <w:pStyle w:val="ListBullet"/>
      </w:pPr>
      <w:r>
        <w:t>Repository-level review functionality is tested.</w:t>
      </w:r>
    </w:p>
    <w:p>
      <w:pPr>
        <w:pStyle w:val="ListBullet"/>
      </w:pPr>
      <w:r>
        <w:t>API-level evidence has not yet been recorded.</w:t>
      </w:r>
    </w:p>
    <w:p/>
    <w:p>
      <w:pPr>
        <w:pStyle w:val="Heading3"/>
      </w:pPr>
      <w:r>
        <w:t>10. Evaluation dataset and top-1 precision</w:t>
      </w:r>
    </w:p>
    <w:p/>
    <w:p>
      <w:r>
        <w:t>Status: NOT YET VERIFIED</w:t>
      </w:r>
    </w:p>
    <w:p/>
    <w:p>
      <w:r>
        <w:t>Evidence:</w:t>
      </w:r>
    </w:p>
    <w:p>
      <w:pPr>
        <w:pStyle w:val="ListBullet"/>
      </w:pPr>
      <w:r>
        <w:t>The 43-image corpus is verified and available for evaluation.</w:t>
      </w:r>
    </w:p>
    <w:p>
      <w:pPr>
        <w:pStyle w:val="ListBullet"/>
      </w:pPr>
      <w:r>
        <w:t>Formal top-1 precision evaluation has not yet been run.</w:t>
      </w:r>
    </w:p>
    <w:p/>
    <w:p>
      <w:pPr>
        <w:pStyle w:val="Heading3"/>
      </w:pPr>
      <w:r>
        <w:t>11. AI cost tracking</w:t>
      </w:r>
    </w:p>
    <w:p/>
    <w:p>
      <w:r>
        <w:t>Status: VERIFIED IN REPOSITORY TESTS</w:t>
      </w:r>
    </w:p>
    <w:p/>
    <w:p>
      <w:r>
        <w:t>Evidence:</w:t>
      </w:r>
    </w:p>
    <w:p>
      <w:pPr>
        <w:pStyle w:val="ListBullet"/>
      </w:pPr>
      <w:r>
        <w:t>AI cost log repository persists successful and failed operations.</w:t>
      </w:r>
    </w:p>
    <w:p>
      <w:pPr>
        <w:pStyle w:val="ListBullet"/>
      </w:pPr>
      <w:r>
        <w:t>Tests cover retrieval, filtering, deletion, nullable usage/cost on failures,</w:t>
      </w:r>
    </w:p>
    <w:p>
      <w:r>
        <w:t>and job-reference behavior.</w:t>
      </w:r>
    </w:p>
    <w:p>
      <w:pPr>
        <w:pStyle w:val="ListBullet"/>
      </w:pPr>
      <w:r>
        <w:t>Full test suite: 65/65 passing.</w:t>
      </w:r>
    </w:p>
    <w:p/>
    <w:p>
      <w:pPr>
        <w:pStyle w:val="Heading2"/>
      </w:pPr>
      <w:r>
        <w:t>Database integrity and ingestion evidence</w:t>
      </w:r>
    </w:p>
    <w:p/>
    <w:p>
      <w:pPr>
        <w:pStyle w:val="Heading3"/>
      </w:pPr>
      <w:r>
        <w:t>Filename uniqueness</w:t>
      </w:r>
    </w:p>
    <w:p/>
    <w:p>
      <w:r>
        <w:t>Status: VERIFIED</w:t>
      </w:r>
    </w:p>
    <w:p/>
    <w:p>
      <w:r>
        <w:t>The `images_filename_unique` constraint exists as an active PostgreSQL</w:t>
      </w:r>
    </w:p>
    <w:p>
      <w:r>
        <w:t>database constraint on `images.filename`.</w:t>
      </w:r>
    </w:p>
    <w:p/>
    <w:p>
      <w:r>
        <w:t>Evidence:</w:t>
      </w:r>
    </w:p>
    <w:p>
      <w:pPr>
        <w:pStyle w:val="ListBullet"/>
      </w:pPr>
      <w:r>
        <w:t>`migrations/002_image_identity_constraints.sql`</w:t>
      </w:r>
    </w:p>
    <w:p>
      <w:pPr>
        <w:pStyle w:val="ListBullet"/>
      </w:pPr>
      <w:r>
        <w:t>`scripts/verify-image-constraints.js`</w:t>
      </w:r>
    </w:p>
    <w:p/>
    <w:p>
      <w:r>
        <w:t>The constraint was checked against PostgreSQL itself rather than relying only</w:t>
      </w:r>
    </w:p>
    <w:p>
      <w:r>
        <w:t>on the migration file.</w:t>
      </w:r>
    </w:p>
    <w:p/>
    <w:p>
      <w:pPr>
        <w:pStyle w:val="Heading3"/>
      </w:pPr>
      <w:r>
        <w:t>Corpus integrity</w:t>
      </w:r>
    </w:p>
    <w:p/>
    <w:p>
      <w:r>
        <w:t>Status: VERIFIED</w:t>
      </w:r>
    </w:p>
    <w:p/>
    <w:p>
      <w:r>
        <w:t>Final verified state:</w:t>
      </w:r>
    </w:p>
    <w:p/>
    <w:p>
      <w:r>
        <w:t>| Check | Result |</w:t>
      </w:r>
    </w:p>
    <w:p>
      <w:r>
        <w:t>|---|---:|</w:t>
      </w:r>
    </w:p>
    <w:p>
      <w:r>
        <w:t>| Corpus images | 43 |</w:t>
      </w:r>
    </w:p>
    <w:p>
      <w:r>
        <w:t>| Completed images | 43 |</w:t>
      </w:r>
    </w:p>
    <w:p>
      <w:r>
        <w:t>| Metadata rows | 43 |</w:t>
      </w:r>
    </w:p>
    <w:p>
      <w:r>
        <w:t>| Distinct metadata image IDs | 43 |</w:t>
      </w:r>
    </w:p>
    <w:p>
      <w:r>
        <w:t>| Metadata orphans | 0 |</w:t>
      </w:r>
    </w:p>
    <w:p>
      <w:r>
        <w:t>| Embedding rows | 43 |</w:t>
      </w:r>
    </w:p>
    <w:p>
      <w:r>
        <w:t>| Distinct embedding image IDs | 43 |</w:t>
      </w:r>
    </w:p>
    <w:p>
      <w:r>
        <w:t>| Embedding orphans | 0 |</w:t>
      </w:r>
    </w:p>
    <w:p>
      <w:r>
        <w:t>| Metadata duplicates | 0 |</w:t>
      </w:r>
    </w:p>
    <w:p>
      <w:r>
        <w:t>| Embedding duplicates | 0 |</w:t>
      </w:r>
    </w:p>
    <w:p>
      <w:r>
        <w:t>| Unique corpus filenames | 43 |</w:t>
      </w:r>
    </w:p>
    <w:p/>
    <w:p>
      <w:pPr>
        <w:pStyle w:val="Heading3"/>
      </w:pPr>
      <w:r>
        <w:t>Test-suite integrity</w:t>
      </w:r>
    </w:p>
    <w:p/>
    <w:p>
      <w:r>
        <w:t>Status: VERIFIED</w:t>
      </w:r>
    </w:p>
    <w:p/>
    <w:p>
      <w:r>
        <w:t>The complete Node test suite passes:</w:t>
      </w:r>
    </w:p>
    <w:p/>
    <w:p>
      <w:r>
        <w:t>tests 65</w:t>
      </w:r>
    </w:p>
    <w:p>
      <w:r>
        <w:t>pass 65</w:t>
      </w:r>
    </w:p>
    <w:p>
      <w:r>
        <w:t>fail 0</w:t>
      </w:r>
    </w:p>
    <w:p>
      <w:r>
        <w:t>cancelled 0</w:t>
      </w:r>
    </w:p>
    <w:p>
      <w:r>
        <w:t>skipped 0</w:t>
      </w:r>
    </w:p>
    <w:p>
      <w:r>
        <w:t>todo 0</w:t>
      </w:r>
    </w:p>
    <w:p/>
    <w:p>
      <w:r>
        <w:t>The database integrity check was run immediately after the test suite and</w:t>
      </w:r>
    </w:p>
    <w:p>
      <w:r>
        <w:t>still reported 43 corpus images, 43 metadata rows, and 43 embedding rows,</w:t>
      </w:r>
    </w:p>
    <w:p>
      <w:r>
        <w:t>with zero orphans and zero duplicates.</w:t>
      </w:r>
    </w:p>
    <w:p/>
    <w:p>
      <w:r>
        <w:t>This confirms that the repository test suite does not currently pollute the</w:t>
      </w:r>
    </w:p>
    <w:p>
      <w:r>
        <w:t>verified corpus state.</w:t>
      </w:r>
    </w:p>
    <w:p/>
    <w:p>
      <w:pPr>
        <w:pStyle w:val="Heading3"/>
      </w:pPr>
      <w:r>
        <w:t>GPL-licensed Wikimedia images</w:t>
      </w:r>
    </w:p>
    <w:p/>
    <w:p>
      <w:r>
        <w:t>Three sterilizer images (`st-006`, `st-007`, and `st-008`) were identified</w:t>
      </w:r>
    </w:p>
    <w:p>
      <w:r>
        <w:t>through the Wikimedia provenance audit with the GNU General Public License</w:t>
      </w:r>
    </w:p>
    <w:p>
      <w:r>
        <w:t>(GPL).</w:t>
      </w:r>
    </w:p>
    <w:p/>
    <w:p>
      <w:r>
        <w:t>The license was manually confirmed against the Wikimedia Commons source</w:t>
      </w:r>
    </w:p>
    <w:p>
      <w:r>
        <w:t>pages. The GPL designation was therefore treated as genuine rather than</w:t>
      </w:r>
    </w:p>
    <w:p>
      <w:r>
        <w:t>corrected to GFDL.</w:t>
      </w:r>
    </w:p>
    <w:p/>
    <w:p>
      <w:r>
        <w:t>Although the images were validly sourced and their local SHA-256 hashes</w:t>
      </w:r>
    </w:p>
    <w:p>
      <w:r>
        <w:t>matched the recorded values, they were excluded from the final corpus because</w:t>
      </w:r>
    </w:p>
    <w:p>
      <w:r>
        <w:t>GPL licensing introduces a less straightforward redistribution/source-</w:t>
      </w:r>
    </w:p>
    <w:p>
      <w:r>
        <w:t>availability question for photographic assets than the licenses used by the</w:t>
      </w:r>
    </w:p>
    <w:p>
      <w:r>
        <w:t>replacement candidates.</w:t>
      </w:r>
    </w:p>
    <w:p/>
    <w:p>
      <w:r>
        <w:t>The exclusion is a corpus-curation decision, not a claim that the images were</w:t>
      </w:r>
    </w:p>
    <w:p>
      <w:r>
        <w:t>improperly licensed.</w:t>
      </w:r>
    </w:p>
    <w:p>
      <w:r>
        <w:t>PS E:\flyrank-capstone-image-relevance&gt;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