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Arris Henriques</w:t>
      </w:r>
    </w:p>
    <w:tbl>
      <w:tblPr>
        <w:tblStyle w:val="Table1"/>
        <w:tblW w:w="936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094"/>
        <w:gridCol w:w="3171"/>
        <w:gridCol w:w="3095"/>
        <w:tblGridChange w:id="0">
          <w:tblGrid>
            <w:gridCol w:w="3094"/>
            <w:gridCol w:w="3171"/>
            <w:gridCol w:w="3095"/>
          </w:tblGrid>
        </w:tblGridChange>
      </w:tblGrid>
      <w:tr>
        <w:tc>
          <w:tcPr/>
          <w:p w:rsidR="00000000" w:rsidDel="00000000" w:rsidP="00000000" w:rsidRDefault="00000000" w:rsidRPr="00000000" w14:paraId="0000000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Current Address:</w:t>
            </w:r>
          </w:p>
        </w:tc>
        <w:tc>
          <w:tcPr/>
          <w:p w:rsidR="00000000" w:rsidDel="00000000" w:rsidP="00000000" w:rsidRDefault="00000000" w:rsidRPr="00000000" w14:paraId="00000002">
            <w:pPr>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003">
            <w:pPr>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Permanent Address:</w:t>
            </w:r>
          </w:p>
        </w:tc>
      </w:tr>
      <w:tr>
        <w:tc>
          <w:tcPr/>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4849 Katelyn Drive</w:t>
            </w:r>
          </w:p>
        </w:tc>
        <w:tc>
          <w:tcPr/>
          <w:p w:rsidR="00000000" w:rsidDel="00000000" w:rsidP="00000000" w:rsidRDefault="00000000" w:rsidRPr="00000000" w14:paraId="0000000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arhenriq@iu.edu</w:t>
            </w:r>
          </w:p>
        </w:tc>
        <w:tc>
          <w:tcPr/>
          <w:p w:rsidR="00000000" w:rsidDel="00000000" w:rsidP="00000000" w:rsidRDefault="00000000" w:rsidRPr="00000000" w14:paraId="00000006">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4849 Katelyn Drive</w:t>
            </w:r>
          </w:p>
        </w:tc>
      </w:tr>
      <w:tr>
        <w:tc>
          <w:tcPr/>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Indianapolis, IN 46228</w:t>
            </w:r>
          </w:p>
        </w:tc>
        <w:tc>
          <w:tcPr/>
          <w:p w:rsidR="00000000" w:rsidDel="00000000" w:rsidP="00000000" w:rsidRDefault="00000000" w:rsidRPr="00000000" w14:paraId="0000000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(916) 224-7938</w:t>
            </w:r>
          </w:p>
        </w:tc>
        <w:tc>
          <w:tcPr/>
          <w:p w:rsidR="00000000" w:rsidDel="00000000" w:rsidP="00000000" w:rsidRDefault="00000000" w:rsidRPr="00000000" w14:paraId="00000009">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Indianapolis, IN 46228</w:t>
            </w:r>
          </w:p>
        </w:tc>
      </w:tr>
    </w:tbl>
    <w:p w:rsidR="00000000" w:rsidDel="00000000" w:rsidP="00000000" w:rsidRDefault="00000000" w:rsidRPr="00000000" w14:paraId="0000000A">
      <w:pPr>
        <w:rPr>
          <w:rFonts w:ascii="Times New Roman" w:cs="Times New Roman" w:eastAsia="Times New Roman" w:hAnsi="Times New Roman"/>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50800</wp:posOffset>
                </wp:positionV>
                <wp:extent cx="6940550" cy="70485"/>
                <wp:effectExtent b="0" l="0" r="0" t="0"/>
                <wp:wrapNone/>
                <wp:docPr id="1" name=""/>
                <a:graphic>
                  <a:graphicData uri="http://schemas.microsoft.com/office/word/2010/wordprocessingShape">
                    <wps:wsp>
                      <wps:cNvCnPr/>
                      <wps:spPr>
                        <a:xfrm flipH="1" rot="10800000">
                          <a:off x="1888425" y="3757458"/>
                          <a:ext cx="6915150" cy="45085"/>
                        </a:xfrm>
                        <a:prstGeom prst="straightConnector1">
                          <a:avLst/>
                        </a:prstGeom>
                        <a:noFill/>
                        <a:ln cap="flat" cmpd="sng" w="25400">
                          <a:solidFill>
                            <a:srgbClr val="000000"/>
                          </a:solidFill>
                          <a:prstDash val="solid"/>
                          <a:round/>
                          <a:headEnd len="med" w="med" type="none"/>
                          <a:tailEnd len="med" w="med"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50800</wp:posOffset>
                </wp:positionV>
                <wp:extent cx="6940550" cy="70485"/>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6940550" cy="70485"/>
                        </a:xfrm>
                        <a:prstGeom prst="rect"/>
                        <a:ln/>
                      </pic:spPr>
                    </pic:pic>
                  </a:graphicData>
                </a:graphic>
              </wp:anchor>
            </w:drawing>
          </mc:Fallback>
        </mc:AlternateContent>
      </w:r>
    </w:p>
    <w:p w:rsidR="00000000" w:rsidDel="00000000" w:rsidP="00000000" w:rsidRDefault="00000000" w:rsidRPr="00000000" w14:paraId="0000000B">
      <w:pPr>
        <w:tabs>
          <w:tab w:val="left" w:pos="4500"/>
          <w:tab w:val="center" w:pos="5400"/>
        </w:tabs>
        <w:spacing w:after="120" w:lineRule="auto"/>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EDUCATION</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Indiana University Purdue University Indianapolis </w:t>
      </w:r>
      <w:r w:rsidDel="00000000" w:rsidR="00000000" w:rsidRPr="00000000">
        <w:rPr>
          <w:rFonts w:ascii="Times New Roman" w:cs="Times New Roman" w:eastAsia="Times New Roman" w:hAnsi="Times New Roman"/>
          <w:rtl w:val="0"/>
        </w:rPr>
        <w:t xml:space="preserve">– Indianapolis, IN</w:t>
        <w:tab/>
        <w:t xml:space="preserve">                                          August 2018 – December 2018</w:t>
      </w:r>
    </w:p>
    <w:p w:rsidR="00000000" w:rsidDel="00000000" w:rsidP="00000000" w:rsidRDefault="00000000" w:rsidRPr="00000000" w14:paraId="0000000D">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Major: Biomedical Engineering</w:t>
      </w:r>
    </w:p>
    <w:p w:rsidR="00000000" w:rsidDel="00000000" w:rsidP="00000000" w:rsidRDefault="00000000" w:rsidRPr="00000000" w14:paraId="0000000E">
      <w:pPr>
        <w:numPr>
          <w:ilvl w:val="0"/>
          <w:numId w:val="1"/>
        </w:numPr>
        <w:spacing w:after="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3.4 GPA</w:t>
      </w:r>
    </w:p>
    <w:p w:rsidR="00000000" w:rsidDel="00000000" w:rsidP="00000000" w:rsidRDefault="00000000" w:rsidRPr="00000000" w14:paraId="0000000F">
      <w:pPr>
        <w:spacing w:after="0" w:lineRule="auto"/>
        <w:rPr>
          <w:rFonts w:ascii="Times New Roman" w:cs="Times New Roman" w:eastAsia="Times New Roman" w:hAnsi="Times New Roman"/>
          <w:sz w:val="10"/>
          <w:szCs w:val="10"/>
        </w:rPr>
      </w:pPr>
      <w:r w:rsidDel="00000000" w:rsidR="00000000" w:rsidRPr="00000000">
        <w:rPr>
          <w:rtl w:val="0"/>
        </w:rPr>
      </w:r>
    </w:p>
    <w:p w:rsidR="00000000" w:rsidDel="00000000" w:rsidP="00000000" w:rsidRDefault="00000000" w:rsidRPr="00000000" w14:paraId="00000010">
      <w:pPr>
        <w:spacing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Elk Grove High School</w:t>
      </w:r>
      <w:r w:rsidDel="00000000" w:rsidR="00000000" w:rsidRPr="00000000">
        <w:rPr>
          <w:rFonts w:ascii="Times New Roman" w:cs="Times New Roman" w:eastAsia="Times New Roman" w:hAnsi="Times New Roman"/>
          <w:rtl w:val="0"/>
        </w:rPr>
        <w:t xml:space="preserve"> – Elk Grove, CA</w:t>
        <w:tab/>
        <w:tab/>
        <w:tab/>
        <w:tab/>
        <w:tab/>
        <w:tab/>
        <w:t xml:space="preserve">                                2013 – 2017</w:t>
      </w:r>
    </w:p>
    <w:p w:rsidR="00000000" w:rsidDel="00000000" w:rsidP="00000000" w:rsidRDefault="00000000" w:rsidRPr="00000000" w14:paraId="0000001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Graduated with honors</w:t>
        <w:tab/>
        <w:tab/>
        <w:tab/>
        <w:tab/>
        <w:tab/>
        <w:t xml:space="preserve">             </w:t>
        <w:tab/>
        <w:tab/>
        <w:tab/>
        <w:tab/>
        <w:t xml:space="preserve">                         3.5 GPA</w:t>
      </w:r>
      <w:r w:rsidDel="00000000" w:rsidR="00000000" w:rsidRPr="00000000">
        <w:rPr>
          <w:rtl w:val="0"/>
        </w:rPr>
      </w:r>
    </w:p>
    <w:p w:rsidR="00000000" w:rsidDel="00000000" w:rsidP="00000000" w:rsidRDefault="00000000" w:rsidRPr="00000000" w14:paraId="00000012">
      <w:pPr>
        <w:spacing w:after="120" w:lineRule="auto"/>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ACTIVITIES</w:t>
      </w:r>
    </w:p>
    <w:p w:rsidR="00000000" w:rsidDel="00000000" w:rsidP="00000000" w:rsidRDefault="00000000" w:rsidRPr="00000000" w14:paraId="00000013">
      <w:pPr>
        <w:rPr>
          <w:rFonts w:ascii="Times New Roman" w:cs="Times New Roman" w:eastAsia="Times New Roman" w:hAnsi="Times New Roman"/>
        </w:rPr>
      </w:pPr>
      <w:bookmarkStart w:colFirst="0" w:colLast="0" w:name="_gjdgxs" w:id="0"/>
      <w:bookmarkEnd w:id="0"/>
      <w:r w:rsidDel="00000000" w:rsidR="00000000" w:rsidRPr="00000000">
        <w:rPr>
          <w:rFonts w:ascii="Times New Roman" w:cs="Times New Roman" w:eastAsia="Times New Roman" w:hAnsi="Times New Roman"/>
          <w:b w:val="1"/>
          <w:rtl w:val="0"/>
        </w:rPr>
        <w:t xml:space="preserve">Pike High School Band </w:t>
      </w:r>
      <w:r w:rsidDel="00000000" w:rsidR="00000000" w:rsidRPr="00000000">
        <w:rPr>
          <w:rFonts w:ascii="Times New Roman" w:cs="Times New Roman" w:eastAsia="Times New Roman" w:hAnsi="Times New Roman"/>
          <w:rtl w:val="0"/>
        </w:rPr>
        <w:t xml:space="preserve">– Indianapolis, IN                   </w:t>
        <w:tab/>
        <w:tab/>
        <w:tab/>
        <w:tab/>
        <w:tab/>
        <w:t xml:space="preserve">           May 2013 – August 2016</w:t>
      </w:r>
    </w:p>
    <w:p w:rsidR="00000000" w:rsidDel="00000000" w:rsidP="00000000" w:rsidRDefault="00000000" w:rsidRPr="00000000" w14:paraId="00000014">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Section Leader</w:t>
      </w:r>
    </w:p>
    <w:p w:rsidR="00000000" w:rsidDel="00000000" w:rsidP="00000000" w:rsidRDefault="00000000" w:rsidRPr="00000000" w14:paraId="0000001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Acted as the leader of my section, playing both Bassoon and Baritone for the marching band as well as symphony orchestra</w:t>
      </w:r>
      <w:r w:rsidDel="00000000" w:rsidR="00000000" w:rsidRPr="00000000">
        <w:rPr>
          <w:rtl w:val="0"/>
        </w:rPr>
      </w:r>
    </w:p>
    <w:p w:rsidR="00000000" w:rsidDel="00000000" w:rsidP="00000000" w:rsidRDefault="00000000" w:rsidRPr="00000000" w14:paraId="0000001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Qualified for the Indiana state semi-finals in Marching Band Class A for the first time in more than 5 years, placing in the upper half out of 13 competing groups</w:t>
      </w: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bookmarkStart w:colFirst="0" w:colLast="0" w:name="_30j0zll" w:id="1"/>
      <w:bookmarkEnd w:id="1"/>
      <w:r w:rsidDel="00000000" w:rsidR="00000000" w:rsidRPr="00000000">
        <w:rPr>
          <w:rFonts w:ascii="Times New Roman" w:cs="Times New Roman" w:eastAsia="Times New Roman" w:hAnsi="Times New Roman"/>
          <w:b w:val="1"/>
          <w:rtl w:val="0"/>
        </w:rPr>
        <w:t xml:space="preserve">Pike High School RoboDevils 1018</w:t>
      </w:r>
      <w:r w:rsidDel="00000000" w:rsidR="00000000" w:rsidRPr="00000000">
        <w:rPr>
          <w:rFonts w:ascii="Times New Roman" w:cs="Times New Roman" w:eastAsia="Times New Roman" w:hAnsi="Times New Roman"/>
          <w:rtl w:val="0"/>
        </w:rPr>
        <w:t xml:space="preserve"> – Indianapolis, IN</w:t>
        <w:tab/>
        <w:t xml:space="preserve">                                                               August 2014 – May 2015</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Position</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Collaborated with other team members to construct a 7-foot robot capable of executing the rules for competition set by the FIRST Robotics Competition organization</w:t>
      </w:r>
      <w:r w:rsidDel="00000000" w:rsidR="00000000" w:rsidRPr="00000000">
        <w:rPr>
          <w:rtl w:val="0"/>
        </w:rPr>
      </w:r>
    </w:p>
    <w:p w:rsidR="00000000" w:rsidDel="00000000" w:rsidP="00000000" w:rsidRDefault="00000000" w:rsidRPr="00000000" w14:paraId="0000001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Gained experience with lab safety protocol and operations for multiple forms of heavy machinery</w:t>
      </w:r>
      <w:r w:rsidDel="00000000" w:rsidR="00000000" w:rsidRPr="00000000">
        <w:rPr>
          <w:rtl w:val="0"/>
        </w:rPr>
      </w:r>
    </w:p>
    <w:p w:rsidR="00000000" w:rsidDel="00000000" w:rsidP="00000000" w:rsidRDefault="00000000" w:rsidRPr="00000000" w14:paraId="0000001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Developed programming knowledge through Autodesk Inventor CAD to complete projects with 3D modeling</w:t>
      </w:r>
      <w:r w:rsidDel="00000000" w:rsidR="00000000" w:rsidRPr="00000000">
        <w:rPr>
          <w:rtl w:val="0"/>
        </w:rPr>
      </w:r>
    </w:p>
    <w:p w:rsidR="00000000" w:rsidDel="00000000" w:rsidP="00000000" w:rsidRDefault="00000000" w:rsidRPr="00000000" w14:paraId="0000001C">
      <w:pPr>
        <w:rPr>
          <w:b w:val="1"/>
          <w:sz w:val="14"/>
          <w:szCs w:val="14"/>
        </w:rPr>
      </w:pPr>
      <w:r w:rsidDel="00000000" w:rsidR="00000000" w:rsidRPr="00000000">
        <w:rPr>
          <w:rtl w:val="0"/>
        </w:rPr>
      </w:r>
    </w:p>
    <w:p w:rsidR="00000000" w:rsidDel="00000000" w:rsidP="00000000" w:rsidRDefault="00000000" w:rsidRPr="00000000" w14:paraId="0000001D">
      <w:pPr>
        <w:spacing w:after="120" w:lineRule="auto"/>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EXPERIENCE</w:t>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Discount Tire Company </w:t>
      </w:r>
      <w:r w:rsidDel="00000000" w:rsidR="00000000" w:rsidRPr="00000000">
        <w:rPr>
          <w:rFonts w:ascii="Times New Roman" w:cs="Times New Roman" w:eastAsia="Times New Roman" w:hAnsi="Times New Roman"/>
          <w:rtl w:val="0"/>
        </w:rPr>
        <w:t xml:space="preserve">– Indianapolis, IN                                                                                 February 2018 – June 2018</w:t>
      </w:r>
    </w:p>
    <w:p w:rsidR="00000000" w:rsidDel="00000000" w:rsidP="00000000" w:rsidRDefault="00000000" w:rsidRPr="00000000" w14:paraId="0000001F">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Service and Inventory Technician</w:t>
      </w:r>
    </w:p>
    <w:p w:rsidR="00000000" w:rsidDel="00000000" w:rsidP="00000000" w:rsidRDefault="00000000" w:rsidRPr="00000000" w14:paraId="0000002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Performed specialized tire repairs as well as rotations and balances in a fast-paced setting with challenges posed by weather and outdoor exposure</w:t>
      </w:r>
      <w:r w:rsidDel="00000000" w:rsidR="00000000" w:rsidRPr="00000000">
        <w:rPr>
          <w:rtl w:val="0"/>
        </w:rPr>
      </w:r>
    </w:p>
    <w:p w:rsidR="00000000" w:rsidDel="00000000" w:rsidP="00000000" w:rsidRDefault="00000000" w:rsidRPr="00000000" w14:paraId="0000002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Developed teamwork and communication skills quickly to maintain work safety and avoid potential injury both to other employees as well as customers, as small mistakes could easily cause car malfunction</w:t>
      </w:r>
      <w:r w:rsidDel="00000000" w:rsidR="00000000" w:rsidRPr="00000000">
        <w:rPr>
          <w:rtl w:val="0"/>
        </w:rPr>
      </w:r>
    </w:p>
    <w:p w:rsidR="00000000" w:rsidDel="00000000" w:rsidP="00000000" w:rsidRDefault="00000000" w:rsidRPr="00000000" w14:paraId="0000002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Promoted to Inventory Technician, performing duties including tracking inventory of various supplies and hardware, as well as sorting and maintaining count of between 350 and 400 full sized tires per week</w:t>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360" w:right="0" w:hanging="72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Studio Movie Grill </w:t>
      </w:r>
      <w:r w:rsidDel="00000000" w:rsidR="00000000" w:rsidRPr="00000000">
        <w:rPr>
          <w:rFonts w:ascii="Times New Roman" w:cs="Times New Roman" w:eastAsia="Times New Roman" w:hAnsi="Times New Roman"/>
          <w:rtl w:val="0"/>
        </w:rPr>
        <w:t xml:space="preserve">– Indianapolis, IN                                                                                September 2017 – February 2018</w:t>
      </w:r>
    </w:p>
    <w:p w:rsidR="00000000" w:rsidDel="00000000" w:rsidP="00000000" w:rsidRDefault="00000000" w:rsidRPr="00000000" w14:paraId="00000025">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Team Member</w:t>
      </w:r>
    </w:p>
    <w:p w:rsidR="00000000" w:rsidDel="00000000" w:rsidP="00000000" w:rsidRDefault="00000000" w:rsidRPr="00000000" w14:paraId="0000002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Managed customer flow to facilitate maximum efficiency during peak business hours</w:t>
      </w:r>
      <w:r w:rsidDel="00000000" w:rsidR="00000000" w:rsidRPr="00000000">
        <w:rPr>
          <w:rtl w:val="0"/>
        </w:rPr>
      </w:r>
    </w:p>
    <w:p w:rsidR="00000000" w:rsidDel="00000000" w:rsidP="00000000" w:rsidRDefault="00000000" w:rsidRPr="00000000" w14:paraId="0000002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Collaborated with colleagues to complete daily tasks and ensured employees did not go over their shift through active monitoring of employee flow</w:t>
      </w:r>
      <w:r w:rsidDel="00000000" w:rsidR="00000000" w:rsidRPr="00000000">
        <w:rPr>
          <w:rtl w:val="0"/>
        </w:rPr>
      </w:r>
    </w:p>
    <w:p w:rsidR="00000000" w:rsidDel="00000000" w:rsidP="00000000" w:rsidRDefault="00000000" w:rsidRPr="00000000" w14:paraId="0000002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Developed interpersonal relationships with customers by using verbal communication skills to engage and provide satisfactory service despite various inconveniences such as out-of-stock items and long wait times</w:t>
      </w:r>
      <w:r w:rsidDel="00000000" w:rsidR="00000000" w:rsidRPr="00000000">
        <w:rPr>
          <w:rtl w:val="0"/>
        </w:rPr>
      </w:r>
    </w:p>
    <w:p w:rsidR="00000000" w:rsidDel="00000000" w:rsidP="00000000" w:rsidRDefault="00000000" w:rsidRPr="00000000" w14:paraId="0000002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Prepared drink orders as quickly as they came in, as many as 1500 people on any given weekend or night shift</w:t>
      </w: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Indiana Roof Ballroom (Crystal Catering LLC) </w:t>
      </w:r>
      <w:r w:rsidDel="00000000" w:rsidR="00000000" w:rsidRPr="00000000">
        <w:rPr>
          <w:rFonts w:ascii="Times New Roman" w:cs="Times New Roman" w:eastAsia="Times New Roman" w:hAnsi="Times New Roman"/>
          <w:rtl w:val="0"/>
        </w:rPr>
        <w:t xml:space="preserve">– Indianapolis, IN                                  November 2015 – August 2016</w:t>
      </w:r>
    </w:p>
    <w:p w:rsidR="00000000" w:rsidDel="00000000" w:rsidP="00000000" w:rsidRDefault="00000000" w:rsidRPr="00000000" w14:paraId="0000002C">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Server</w:t>
      </w:r>
    </w:p>
    <w:p w:rsidR="00000000" w:rsidDel="00000000" w:rsidP="00000000" w:rsidRDefault="00000000" w:rsidRPr="00000000" w14:paraId="0000002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Performed as a formal server in a fast-paced environment at one of the most esteemed event centers in Indiana, as well as two additional Indianapolis locations</w:t>
      </w:r>
      <w:r w:rsidDel="00000000" w:rsidR="00000000" w:rsidRPr="00000000">
        <w:rPr>
          <w:rtl w:val="0"/>
        </w:rPr>
      </w:r>
    </w:p>
    <w:p w:rsidR="00000000" w:rsidDel="00000000" w:rsidP="00000000" w:rsidRDefault="00000000" w:rsidRPr="00000000" w14:paraId="0000002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Utilized social skills when dealing with patrons to ensure a welcome and inviting atmosphere</w:t>
      </w:r>
      <w:r w:rsidDel="00000000" w:rsidR="00000000" w:rsidRPr="00000000">
        <w:rPr>
          <w:rtl w:val="0"/>
        </w:rPr>
      </w:r>
    </w:p>
    <w:p w:rsidR="00000000" w:rsidDel="00000000" w:rsidP="00000000" w:rsidRDefault="00000000" w:rsidRPr="00000000" w14:paraId="0000002F">
      <w:pPr>
        <w:rPr>
          <w:sz w:val="14"/>
          <w:szCs w:val="14"/>
        </w:rPr>
      </w:pPr>
      <w:r w:rsidDel="00000000" w:rsidR="00000000" w:rsidRPr="00000000">
        <w:rPr>
          <w:rtl w:val="0"/>
        </w:rPr>
      </w:r>
    </w:p>
    <w:p w:rsidR="00000000" w:rsidDel="00000000" w:rsidP="00000000" w:rsidRDefault="00000000" w:rsidRPr="00000000" w14:paraId="00000030">
      <w:pPr>
        <w:spacing w:after="120" w:lineRule="auto"/>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SKILLS/INTERESTS</w:t>
      </w:r>
    </w:p>
    <w:p w:rsidR="00000000" w:rsidDel="00000000" w:rsidP="00000000" w:rsidRDefault="00000000" w:rsidRPr="00000000" w14:paraId="00000031">
      <w:pPr>
        <w:rPr/>
      </w:pPr>
      <w:bookmarkStart w:colFirst="0" w:colLast="0" w:name="_1fob9te" w:id="2"/>
      <w:bookmarkEnd w:id="2"/>
      <w:r w:rsidDel="00000000" w:rsidR="00000000" w:rsidRPr="00000000">
        <w:rPr>
          <w:rFonts w:ascii="Times New Roman" w:cs="Times New Roman" w:eastAsia="Times New Roman" w:hAnsi="Times New Roman"/>
          <w:rtl w:val="0"/>
        </w:rPr>
        <w:t xml:space="preserve">               Latin  •  3D Modeling  •  Microsoft Suite  •  Adaptability  •  Musical Instrumentation</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