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6" w:lineRule="auto"/>
        <w:ind w:left="2892" w:right="3212" w:firstLine="0"/>
        <w:jc w:val="center"/>
        <w:rPr/>
      </w:pPr>
      <w:r w:rsidDel="00000000" w:rsidR="00000000" w:rsidRPr="00000000">
        <w:rPr>
          <w:rtl w:val="0"/>
        </w:rPr>
        <w:t xml:space="preserve">SIMATS ENGINEERING ASSESSMENT TOOL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448" w:right="452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COURSE NAME: COMPUTER NETWORKS COURSE CODE: CSA0706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207250</wp:posOffset>
                </wp:positionV>
                <wp:extent cx="5746115" cy="266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26670" w="5746115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207250</wp:posOffset>
                </wp:positionV>
                <wp:extent cx="5746115" cy="26670"/>
                <wp:effectExtent b="0" l="0" r="0" t="0"/>
                <wp:wrapTopAndBottom distB="0" dist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1"/>
        <w:spacing w:before="265" w:lineRule="auto"/>
        <w:ind w:firstLine="448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firstLine="448"/>
        <w:rPr/>
      </w:pPr>
      <w:r w:rsidDel="00000000" w:rsidR="00000000" w:rsidRPr="00000000">
        <w:rPr>
          <w:rtl w:val="0"/>
        </w:rPr>
        <w:t xml:space="preserve">CO4: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95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Design network topologies star, mesh, bus, and hybrid using networking devices, transmission media, and cabling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508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(BL2,BL6)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448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177804</wp:posOffset>
                </wp:positionV>
                <wp:extent cx="5746115" cy="266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Graphic 2"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26670" w="5746115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177804</wp:posOffset>
                </wp:positionV>
                <wp:extent cx="5746115" cy="266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Style w:val="Heading1"/>
        <w:tabs>
          <w:tab w:val="left" w:leader="none" w:pos="7649"/>
        </w:tabs>
        <w:ind w:firstLine="448"/>
        <w:rPr/>
      </w:pPr>
      <w:r w:rsidDel="00000000" w:rsidR="00000000" w:rsidRPr="00000000">
        <w:rPr>
          <w:rtl w:val="0"/>
        </w:rPr>
        <w:t xml:space="preserve">QUESTIONS: 5</w:t>
        <w:tab/>
        <w:t xml:space="preserve">Total Marks:25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552" w:lineRule="auto"/>
        <w:ind w:left="4140" w:right="4520" w:hanging="91.9999999999998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Coding challenge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111012</wp:posOffset>
                </wp:positionV>
                <wp:extent cx="5746115" cy="266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Graphic 3"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26670" w="5746115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111012</wp:posOffset>
                </wp:positionV>
                <wp:extent cx="5746115" cy="26670"/>
                <wp:effectExtent b="0" l="0" r="0" t="0"/>
                <wp:wrapTopAndBottom distB="0" dist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pStyle w:val="Heading2"/>
        <w:spacing w:before="267" w:lineRule="auto"/>
        <w:ind w:firstLine="448"/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85"/>
          <w:tab w:val="left" w:leader="none" w:pos="5061"/>
        </w:tabs>
        <w:spacing w:before="0" w:lineRule="auto"/>
        <w:ind w:left="448" w:right="826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 velarasan S/192571087 </w:t>
      </w:r>
      <w:r w:rsidDel="00000000" w:rsidR="00000000" w:rsidRPr="00000000">
        <w:rPr>
          <w:i w:val="1"/>
          <w:sz w:val="24"/>
          <w:szCs w:val="24"/>
          <w:rtl w:val="0"/>
        </w:rPr>
        <w:t xml:space="preserve">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7">
      <w:pPr>
        <w:spacing w:before="0" w:lineRule="auto"/>
        <w:ind w:left="448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firstLine="448"/>
        <w:rPr/>
        <w:sectPr>
          <w:pgSz w:h="16840" w:w="11910" w:orient="portrait"/>
          <w:pgMar w:bottom="280" w:top="1360" w:left="992" w:right="566" w:header="360" w:footer="360"/>
          <w:pgNumType w:start="1"/>
        </w:sectPr>
      </w:pPr>
      <w:r w:rsidDel="00000000" w:rsidR="00000000" w:rsidRPr="00000000">
        <w:rPr>
          <w:rtl w:val="0"/>
        </w:rPr>
        <w:t xml:space="preserve">Signature of the student: velarasan 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2892" w:right="327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B">
      <w:pPr>
        <w:pStyle w:val="Heading1"/>
        <w:ind w:left="2892" w:right="3269" w:firstLine="0"/>
        <w:jc w:val="center"/>
        <w:rPr/>
      </w:pPr>
      <w:r w:rsidDel="00000000" w:rsidR="00000000" w:rsidRPr="00000000">
        <w:rPr>
          <w:rtl w:val="0"/>
        </w:rPr>
        <w:t xml:space="preserve">Coding challenge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256" w:line="240" w:lineRule="auto"/>
        <w:ind w:left="731" w:right="828" w:hanging="28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script that generates a star topology diagram (ASCII or graphical) given n hosts and a central switch. The script must print each host label, the switch name, and the connecting Cat6 UTP cable length.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288516</wp:posOffset>
            </wp:positionV>
            <wp:extent cx="5730191" cy="5369528"/>
            <wp:effectExtent b="0" l="0" r="0" t="0"/>
            <wp:wrapTopAndBottom distB="0" dist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191" cy="5369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66" w:line="240" w:lineRule="auto"/>
        <w:ind w:left="731" w:right="835" w:hanging="28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a function `validate_segment(length_m)` that returns True if the UTP segment is within IEEE 802.3 limits (≤100 m) and False with an error message otherwise. Include at least 3 test cases.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246728</wp:posOffset>
            </wp:positionV>
            <wp:extent cx="5745401" cy="5025199"/>
            <wp:effectExtent b="0" l="0" r="0" t="0"/>
            <wp:wrapTopAndBottom distB="0" dist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401" cy="5025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66" w:line="240" w:lineRule="auto"/>
        <w:ind w:left="731" w:right="829" w:hanging="28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script that simulates CSMA/CD on a star topology with 4 hosts. Log every collision detection event and the back-off interval to a file named `csma_log.txt`.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57149</wp:posOffset>
            </wp:positionH>
            <wp:positionV relativeFrom="paragraph">
              <wp:posOffset>298668</wp:posOffset>
            </wp:positionV>
            <wp:extent cx="6209749" cy="3493008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749" cy="3493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0" w:line="240" w:lineRule="auto"/>
        <w:ind w:left="731" w:right="829" w:hanging="28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566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</w:t>
      </w:r>
    </w:p>
    <w:p w:rsidR="00000000" w:rsidDel="00000000" w:rsidP="00000000" w:rsidRDefault="00000000" w:rsidRPr="00000000" w14:paraId="00000033">
      <w:pPr>
        <w:spacing w:line="240" w:lineRule="auto"/>
        <w:ind w:left="448" w:right="0" w:firstLine="0"/>
        <w:rPr>
          <w:sz w:val="20"/>
          <w:szCs w:val="20"/>
        </w:rPr>
        <w:sectPr>
          <w:type w:val="nextPage"/>
          <w:pgSz w:h="16840" w:w="11910" w:orient="portrait"/>
          <w:pgMar w:bottom="280" w:top="1420" w:left="992" w:right="566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93040" cy="646052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040" cy="6460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48" w:right="0" w:firstLine="0"/>
        <w:rPr>
          <w:sz w:val="20"/>
          <w:szCs w:val="20"/>
        </w:rPr>
        <w:sectPr>
          <w:type w:val="nextPage"/>
          <w:pgSz w:h="16840" w:w="11910" w:orient="portrait"/>
          <w:pgMar w:bottom="280" w:top="1420" w:left="992" w:right="566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97884" cy="59999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884" cy="599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1"/>
        </w:tabs>
        <w:spacing w:after="0" w:before="66" w:line="240" w:lineRule="auto"/>
        <w:ind w:left="731" w:right="0" w:hanging="2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`StarSwitch` with methods `add_port(host_id)`, `remove_port(host_id)`, 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" w:right="82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`broadcast(frame)`. Broadcast must send a frame to all ports except the source and log each delivery.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205727</wp:posOffset>
            </wp:positionV>
            <wp:extent cx="5751823" cy="5521547"/>
            <wp:effectExtent b="0" l="0" r="0" t="0"/>
            <wp:wrapTopAndBottom distB="0" dist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823" cy="55215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pStyle w:val="Heading1"/>
        <w:spacing w:before="62" w:lineRule="auto"/>
        <w:ind w:firstLine="448"/>
        <w:rPr/>
      </w:pPr>
      <w:r w:rsidDel="00000000" w:rsidR="00000000" w:rsidRPr="00000000">
        <w:rPr>
          <w:rtl w:val="0"/>
        </w:rPr>
        <w:t xml:space="preserve">RUBRICS FOR CALCULATION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0.0" w:type="dxa"/>
        <w:jc w:val="left"/>
        <w:tblInd w:w="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13"/>
        <w:gridCol w:w="1174"/>
        <w:gridCol w:w="2453"/>
        <w:gridCol w:w="1493"/>
        <w:gridCol w:w="1604"/>
        <w:gridCol w:w="1513"/>
        <w:tblGridChange w:id="0">
          <w:tblGrid>
            <w:gridCol w:w="1613"/>
            <w:gridCol w:w="1174"/>
            <w:gridCol w:w="2453"/>
            <w:gridCol w:w="1493"/>
            <w:gridCol w:w="1604"/>
            <w:gridCol w:w="1513"/>
          </w:tblGrid>
        </w:tblGridChange>
      </w:tblGrid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39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49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Exemplary (4)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6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Proficient (3)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42" w:right="3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Developing (2)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73" w:lineRule="auto"/>
              <w:ind w:left="6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 (1)</w:t>
            </w:r>
          </w:p>
        </w:tc>
      </w:tr>
      <w:tr>
        <w:trPr>
          <w:cantSplit w:val="0"/>
          <w:trHeight w:val="140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Understanding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Fully understands the problem and requirements; no clarification needed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Understands most requirements with minor clarification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understanding; misses some requirements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7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understanding of the problem</w:t>
            </w:r>
          </w:p>
        </w:tc>
      </w:tr>
      <w:tr>
        <w:trPr>
          <w:cantSplit w:val="0"/>
          <w:trHeight w:val="113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 Design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26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Efficient, optimal, and well-structured algorithm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6" w:right="4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algorithm with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inefficiencies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approach but not optimal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no clear algorithm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247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Clean, well-organized, readable, and properly formatted code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21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Mostly clean code with minor issues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is somewhat unclear or inconsistent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3" w:right="4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written, unreadable code</w:t>
            </w:r>
          </w:p>
        </w:tc>
      </w:tr>
      <w:tr>
        <w:trPr>
          <w:cantSplit w:val="0"/>
          <w:trHeight w:val="85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Functionality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works perfectly for all test cases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6" w:right="3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 for most test cases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14" w:right="32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 for limited cases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3" w:right="195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Does not run or fails major cases</w:t>
            </w:r>
          </w:p>
        </w:tc>
      </w:tr>
      <w:tr>
        <w:trPr>
          <w:cantSplit w:val="0"/>
          <w:trHeight w:val="582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Handles all edge cases and errors effectively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10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Handles some edge cases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28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error handling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3" w:right="64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error handling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Efficiency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optimized in time and space complexity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Reasonably efficient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inefficiencies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inefficient</w:t>
            </w:r>
          </w:p>
        </w:tc>
      </w:tr>
      <w:tr>
        <w:trPr>
          <w:cantSplit w:val="0"/>
          <w:trHeight w:val="85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 &amp; Comments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and meaningful comments and documentation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6" w:right="47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Adequate comments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4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Few or unclear comments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comments</w:t>
            </w:r>
          </w:p>
        </w:tc>
      </w:tr>
      <w:tr>
        <w:trPr>
          <w:cantSplit w:val="0"/>
          <w:trHeight w:val="582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4" w:right="52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&amp; Debugging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Thoroughly tested with multiple cases; no bugs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6" w:right="33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Tested with some cases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3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testing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3" w:right="49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testing done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640" w:left="992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1" w:hanging="284.00000000000006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01" w:hanging="284"/>
      </w:pPr>
      <w:rPr/>
    </w:lvl>
    <w:lvl w:ilvl="2">
      <w:start w:val="0"/>
      <w:numFmt w:val="bullet"/>
      <w:lvlText w:val="•"/>
      <w:lvlJc w:val="left"/>
      <w:pPr>
        <w:ind w:left="2662" w:hanging="284"/>
      </w:pPr>
      <w:rPr/>
    </w:lvl>
    <w:lvl w:ilvl="3">
      <w:start w:val="0"/>
      <w:numFmt w:val="bullet"/>
      <w:lvlText w:val="•"/>
      <w:lvlJc w:val="left"/>
      <w:pPr>
        <w:ind w:left="3623" w:hanging="283.99999999999955"/>
      </w:pPr>
      <w:rPr/>
    </w:lvl>
    <w:lvl w:ilvl="4">
      <w:start w:val="0"/>
      <w:numFmt w:val="bullet"/>
      <w:lvlText w:val="•"/>
      <w:lvlJc w:val="left"/>
      <w:pPr>
        <w:ind w:left="4584" w:hanging="284"/>
      </w:pPr>
      <w:rPr/>
    </w:lvl>
    <w:lvl w:ilvl="5">
      <w:start w:val="0"/>
      <w:numFmt w:val="bullet"/>
      <w:lvlText w:val="•"/>
      <w:lvlJc w:val="left"/>
      <w:pPr>
        <w:ind w:left="5545" w:hanging="284"/>
      </w:pPr>
      <w:rPr/>
    </w:lvl>
    <w:lvl w:ilvl="6">
      <w:start w:val="0"/>
      <w:numFmt w:val="bullet"/>
      <w:lvlText w:val="•"/>
      <w:lvlJc w:val="left"/>
      <w:pPr>
        <w:ind w:left="6506" w:hanging="284"/>
      </w:pPr>
      <w:rPr/>
    </w:lvl>
    <w:lvl w:ilvl="7">
      <w:start w:val="0"/>
      <w:numFmt w:val="bullet"/>
      <w:lvlText w:val="•"/>
      <w:lvlJc w:val="left"/>
      <w:pPr>
        <w:ind w:left="7467" w:hanging="283.9999999999991"/>
      </w:pPr>
      <w:rPr/>
    </w:lvl>
    <w:lvl w:ilvl="8">
      <w:start w:val="0"/>
      <w:numFmt w:val="bullet"/>
      <w:lvlText w:val="•"/>
      <w:lvlJc w:val="left"/>
      <w:pPr>
        <w:ind w:left="8428" w:hanging="2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448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448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