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B718D9" w14:textId="5E376661" w:rsidR="00CA0592" w:rsidRDefault="00BB37BA" w:rsidP="00BB37BA">
      <w:pPr>
        <w:jc w:val="center"/>
        <w:rPr>
          <w:sz w:val="32"/>
          <w:szCs w:val="32"/>
        </w:rPr>
      </w:pPr>
      <w:r w:rsidRPr="00BB37BA">
        <w:rPr>
          <w:sz w:val="32"/>
          <w:szCs w:val="32"/>
        </w:rPr>
        <w:t>Unit 6 vs 11 Evaluation</w:t>
      </w:r>
    </w:p>
    <w:p w14:paraId="0E5F877C" w14:textId="01DD5746" w:rsidR="00BB37BA" w:rsidRDefault="00BB37BA" w:rsidP="00BB37BA">
      <w:pPr>
        <w:rPr>
          <w:sz w:val="32"/>
          <w:szCs w:val="32"/>
        </w:rPr>
      </w:pPr>
    </w:p>
    <w:p w14:paraId="2EF4333A" w14:textId="7568AACA" w:rsidR="00EB2190" w:rsidRPr="00114C21" w:rsidRDefault="00EB2190" w:rsidP="00114C21">
      <w:pPr>
        <w:spacing w:line="480" w:lineRule="auto"/>
        <w:rPr>
          <w:rFonts w:cstheme="minorHAnsi"/>
        </w:rPr>
      </w:pPr>
      <w:r w:rsidRPr="00114C21">
        <w:rPr>
          <w:rFonts w:cstheme="minorHAnsi"/>
        </w:rPr>
        <w:t xml:space="preserve">The domain of the website was an “An e-commerce site used to provide payment services and advice for commercial website operators”. </w:t>
      </w:r>
    </w:p>
    <w:p w14:paraId="695E0EE9" w14:textId="46BEF382" w:rsidR="00EB2190" w:rsidRPr="00114C21" w:rsidRDefault="00EB2190" w:rsidP="00114C21">
      <w:pPr>
        <w:spacing w:line="480" w:lineRule="auto"/>
        <w:rPr>
          <w:rFonts w:cstheme="minorHAnsi"/>
        </w:rPr>
      </w:pPr>
      <w:r w:rsidRPr="00114C21">
        <w:rPr>
          <w:rFonts w:cstheme="minorHAnsi"/>
        </w:rPr>
        <w:t xml:space="preserve">The aim of unit 6 submission was to produce a design document that promotes the benefit of what we will be doing for the business. Whereas the aim of unit 11 was to produce an executive summary of evaluation based on the design document. </w:t>
      </w:r>
    </w:p>
    <w:p w14:paraId="22222D91" w14:textId="77777777" w:rsidR="00304849" w:rsidRPr="00114C21" w:rsidRDefault="00EB2190" w:rsidP="00114C21">
      <w:pPr>
        <w:spacing w:line="480" w:lineRule="auto"/>
        <w:rPr>
          <w:rFonts w:cstheme="minorHAnsi"/>
        </w:rPr>
      </w:pPr>
      <w:r w:rsidRPr="00114C21">
        <w:rPr>
          <w:rFonts w:cstheme="minorHAnsi"/>
        </w:rPr>
        <w:t xml:space="preserve">As for Unit 6 overall it was a successful project, we </w:t>
      </w:r>
      <w:r w:rsidR="000761C0" w:rsidRPr="00114C21">
        <w:rPr>
          <w:rFonts w:cstheme="minorHAnsi"/>
        </w:rPr>
        <w:t xml:space="preserve">managed to list security challenges, tools, methodology, business impacts, the timeline of completion and limitations/assumptions. </w:t>
      </w:r>
    </w:p>
    <w:p w14:paraId="228A63C8" w14:textId="38C12EEB" w:rsidR="00E61B8B" w:rsidRPr="00114C21" w:rsidRDefault="00E13925" w:rsidP="00114C21">
      <w:pPr>
        <w:spacing w:line="480" w:lineRule="auto"/>
        <w:rPr>
          <w:rFonts w:cstheme="minorHAnsi"/>
        </w:rPr>
      </w:pPr>
      <w:r w:rsidRPr="00114C21">
        <w:rPr>
          <w:rFonts w:cstheme="minorHAnsi"/>
        </w:rPr>
        <w:t xml:space="preserve">I believe </w:t>
      </w:r>
      <w:r w:rsidR="00AC6F9C" w:rsidRPr="00114C21">
        <w:rPr>
          <w:rFonts w:cstheme="minorHAnsi"/>
        </w:rPr>
        <w:t xml:space="preserve">there could be improvement in </w:t>
      </w:r>
      <w:r w:rsidRPr="00114C21">
        <w:rPr>
          <w:rFonts w:cstheme="minorHAnsi"/>
        </w:rPr>
        <w:t>the tools section, we did mention the purpose of the tool however I feel like to provide argument for using the specific tools we could have mentioned the business impact and risks</w:t>
      </w:r>
      <w:r w:rsidR="00E61B8B" w:rsidRPr="00114C21">
        <w:rPr>
          <w:rFonts w:cstheme="minorHAnsi"/>
        </w:rPr>
        <w:t xml:space="preserve">. </w:t>
      </w:r>
      <w:r w:rsidR="00AC6F9C" w:rsidRPr="00114C21">
        <w:rPr>
          <w:rFonts w:cstheme="minorHAnsi"/>
        </w:rPr>
        <w:t>Additionally</w:t>
      </w:r>
      <w:r w:rsidR="00304849" w:rsidRPr="00114C21">
        <w:rPr>
          <w:rFonts w:cstheme="minorHAnsi"/>
        </w:rPr>
        <w:t xml:space="preserve">, </w:t>
      </w:r>
      <w:r w:rsidR="009B35F7" w:rsidRPr="00114C21">
        <w:rPr>
          <w:rFonts w:cstheme="minorHAnsi"/>
        </w:rPr>
        <w:t xml:space="preserve">perhaps another framework could have been used for the </w:t>
      </w:r>
      <w:r w:rsidR="00304849" w:rsidRPr="00114C21">
        <w:rPr>
          <w:rFonts w:cstheme="minorHAnsi"/>
        </w:rPr>
        <w:t>evaluation</w:t>
      </w:r>
      <w:r w:rsidR="009B35F7" w:rsidRPr="00114C21">
        <w:rPr>
          <w:rFonts w:cstheme="minorHAnsi"/>
        </w:rPr>
        <w:t xml:space="preserve"> such as the Stride method. </w:t>
      </w:r>
    </w:p>
    <w:p w14:paraId="234F9040" w14:textId="7A0FD1EF" w:rsidR="00304849" w:rsidRPr="00114C21" w:rsidRDefault="00304849" w:rsidP="00114C21">
      <w:pPr>
        <w:spacing w:line="480" w:lineRule="auto"/>
        <w:rPr>
          <w:rFonts w:cstheme="minorHAnsi"/>
        </w:rPr>
      </w:pPr>
      <w:r w:rsidRPr="00114C21">
        <w:rPr>
          <w:rFonts w:cstheme="minorHAnsi"/>
        </w:rPr>
        <w:t xml:space="preserve">The timeline of the project was nicely set out, which showed out time management skills successfully. </w:t>
      </w:r>
    </w:p>
    <w:p w14:paraId="4FA4FF9C" w14:textId="06E2F34A" w:rsidR="009B35F7" w:rsidRPr="00114C21" w:rsidRDefault="009B35F7" w:rsidP="00114C21">
      <w:pPr>
        <w:spacing w:line="480" w:lineRule="auto"/>
        <w:rPr>
          <w:rFonts w:cstheme="minorHAnsi"/>
        </w:rPr>
      </w:pPr>
      <w:proofErr w:type="gramStart"/>
      <w:r w:rsidRPr="00114C21">
        <w:rPr>
          <w:rFonts w:cstheme="minorHAnsi"/>
        </w:rPr>
        <w:t>Overall</w:t>
      </w:r>
      <w:proofErr w:type="gramEnd"/>
      <w:r w:rsidRPr="00114C21">
        <w:rPr>
          <w:rFonts w:cstheme="minorHAnsi"/>
        </w:rPr>
        <w:t xml:space="preserve"> I believe the report demonstrated our knowledge clearly</w:t>
      </w:r>
      <w:r w:rsidR="00304849" w:rsidRPr="00114C21">
        <w:rPr>
          <w:rFonts w:cstheme="minorHAnsi"/>
        </w:rPr>
        <w:t>, it successfully promotes the benefit of what we will be doing for the business, however there was some room for improvement</w:t>
      </w:r>
      <w:r w:rsidRPr="00114C21">
        <w:rPr>
          <w:rFonts w:cstheme="minorHAnsi"/>
        </w:rPr>
        <w:t xml:space="preserve">. The </w:t>
      </w:r>
      <w:proofErr w:type="gramStart"/>
      <w:r w:rsidRPr="00114C21">
        <w:rPr>
          <w:rFonts w:cstheme="minorHAnsi"/>
        </w:rPr>
        <w:t>team work</w:t>
      </w:r>
      <w:proofErr w:type="gramEnd"/>
      <w:r w:rsidRPr="00114C21">
        <w:rPr>
          <w:rFonts w:cstheme="minorHAnsi"/>
        </w:rPr>
        <w:t xml:space="preserve"> process of this assignment was also successful in the terms of dividing the work fairly amongst the team and effective communication skills </w:t>
      </w:r>
      <w:r w:rsidR="00304849" w:rsidRPr="00114C21">
        <w:rPr>
          <w:rFonts w:cstheme="minorHAnsi"/>
        </w:rPr>
        <w:t>with regular meetings however, I believe I could have contributed more to ideas.</w:t>
      </w:r>
    </w:p>
    <w:p w14:paraId="44DF58B2" w14:textId="480C7DF1" w:rsidR="009172F3" w:rsidRPr="00114C21" w:rsidRDefault="009172F3" w:rsidP="00114C21">
      <w:pPr>
        <w:spacing w:line="480" w:lineRule="auto"/>
        <w:rPr>
          <w:rFonts w:eastAsia="Arial" w:cstheme="minorHAnsi"/>
          <w:lang w:eastAsia="en-GB"/>
        </w:rPr>
      </w:pPr>
      <w:r w:rsidRPr="00114C21">
        <w:rPr>
          <w:rFonts w:cstheme="minorHAnsi"/>
        </w:rPr>
        <w:t xml:space="preserve">As for unit 11 I believe the Executive summary went well, in terms of content, we managed to include Introduction, Methodology, Compliance and Controls which included both GDPR and PCI DSS which were the essential security standards required by </w:t>
      </w:r>
      <w:r w:rsidR="00AC6F9C" w:rsidRPr="00114C21">
        <w:rPr>
          <w:rFonts w:cstheme="minorHAnsi"/>
        </w:rPr>
        <w:t xml:space="preserve">an </w:t>
      </w:r>
      <w:proofErr w:type="spellStart"/>
      <w:r w:rsidR="00AC6F9C" w:rsidRPr="00114C21">
        <w:rPr>
          <w:rFonts w:cstheme="minorHAnsi"/>
        </w:rPr>
        <w:t>eccommerce</w:t>
      </w:r>
      <w:proofErr w:type="spellEnd"/>
      <w:r w:rsidR="00AC6F9C" w:rsidRPr="00114C21">
        <w:rPr>
          <w:rFonts w:cstheme="minorHAnsi"/>
        </w:rPr>
        <w:t xml:space="preserve"> site that deals with payment. I believe our strong point about Unit 11 is that by understanding feedback from our tutor </w:t>
      </w:r>
      <w:r w:rsidR="00AC6F9C" w:rsidRPr="00114C21">
        <w:rPr>
          <w:rFonts w:cstheme="minorHAnsi"/>
        </w:rPr>
        <w:lastRenderedPageBreak/>
        <w:t xml:space="preserve">in a </w:t>
      </w:r>
      <w:proofErr w:type="gramStart"/>
      <w:r w:rsidR="00AC6F9C" w:rsidRPr="00114C21">
        <w:rPr>
          <w:rFonts w:cstheme="minorHAnsi"/>
        </w:rPr>
        <w:t>meeting  we</w:t>
      </w:r>
      <w:proofErr w:type="gramEnd"/>
      <w:r w:rsidR="00AC6F9C" w:rsidRPr="00114C21">
        <w:rPr>
          <w:rFonts w:cstheme="minorHAnsi"/>
        </w:rPr>
        <w:t xml:space="preserve"> included tables to present our information as compared to Unit 6 where we did not present our information through tables. Using tables in Unit 11 made our report seem </w:t>
      </w:r>
      <w:proofErr w:type="gramStart"/>
      <w:r w:rsidR="00AC6F9C" w:rsidRPr="00114C21">
        <w:rPr>
          <w:rFonts w:cstheme="minorHAnsi"/>
        </w:rPr>
        <w:t>more organised and easy</w:t>
      </w:r>
      <w:proofErr w:type="gramEnd"/>
      <w:r w:rsidR="00AC6F9C" w:rsidRPr="00114C21">
        <w:rPr>
          <w:rFonts w:cstheme="minorHAnsi"/>
        </w:rPr>
        <w:t xml:space="preserve"> to read as compared to Unit 6 Overall I believe unit 11 also met the aims of providing a summary of evaluation based on unit 6. On the other </w:t>
      </w:r>
      <w:proofErr w:type="gramStart"/>
      <w:r w:rsidR="00AC6F9C" w:rsidRPr="00114C21">
        <w:rPr>
          <w:rFonts w:cstheme="minorHAnsi"/>
        </w:rPr>
        <w:t>hand</w:t>
      </w:r>
      <w:proofErr w:type="gramEnd"/>
      <w:r w:rsidR="00AC6F9C" w:rsidRPr="00114C21">
        <w:rPr>
          <w:rFonts w:cstheme="minorHAnsi"/>
        </w:rPr>
        <w:t xml:space="preserve"> the team work process of Unit 11 was not as effective as it was in unit 6 as explained in the reflective essay. </w:t>
      </w:r>
    </w:p>
    <w:p w14:paraId="500A8A8A" w14:textId="3F71A028" w:rsidR="009172F3" w:rsidRPr="00114C21" w:rsidRDefault="009172F3" w:rsidP="00114C21">
      <w:pPr>
        <w:spacing w:line="480" w:lineRule="auto"/>
        <w:rPr>
          <w:rFonts w:cstheme="minorHAnsi"/>
        </w:rPr>
      </w:pPr>
    </w:p>
    <w:p w14:paraId="0519F813" w14:textId="5B7EFBC7" w:rsidR="009172F3" w:rsidRPr="00114C21" w:rsidRDefault="009172F3" w:rsidP="00114C21">
      <w:pPr>
        <w:spacing w:line="480" w:lineRule="auto"/>
        <w:rPr>
          <w:rFonts w:cstheme="minorHAnsi"/>
        </w:rPr>
      </w:pPr>
      <w:r w:rsidRPr="00114C21">
        <w:rPr>
          <w:rFonts w:cstheme="minorHAnsi"/>
        </w:rPr>
        <w:t>Feedback from Tutor for Unit 6:</w:t>
      </w:r>
    </w:p>
    <w:p w14:paraId="193967F9" w14:textId="5ABAC8DA" w:rsidR="009172F3" w:rsidRPr="00114C21" w:rsidRDefault="009172F3" w:rsidP="00114C21">
      <w:pPr>
        <w:spacing w:line="480" w:lineRule="auto"/>
        <w:rPr>
          <w:rFonts w:cstheme="minorHAnsi"/>
        </w:rPr>
      </w:pPr>
      <w:r w:rsidRPr="00114C21">
        <w:rPr>
          <w:rFonts w:cstheme="minorHAnsi"/>
          <w:color w:val="373A3C"/>
        </w:rPr>
        <w:t>“</w:t>
      </w:r>
      <w:proofErr w:type="gramStart"/>
      <w:r w:rsidRPr="00114C21">
        <w:rPr>
          <w:rFonts w:cstheme="minorHAnsi"/>
          <w:i/>
          <w:iCs/>
          <w:color w:val="373A3C"/>
        </w:rPr>
        <w:t>Overall</w:t>
      </w:r>
      <w:proofErr w:type="gramEnd"/>
      <w:r w:rsidRPr="00114C21">
        <w:rPr>
          <w:rFonts w:cstheme="minorHAnsi"/>
          <w:i/>
          <w:iCs/>
          <w:color w:val="373A3C"/>
        </w:rPr>
        <w:t xml:space="preserve"> it is an excellent report. You can perform a systematic review to compare the methodologies for evaluation and approaches and then select that would fit the business requirements. You presented the tools and their </w:t>
      </w:r>
      <w:proofErr w:type="gramStart"/>
      <w:r w:rsidRPr="00114C21">
        <w:rPr>
          <w:rFonts w:cstheme="minorHAnsi"/>
          <w:i/>
          <w:iCs/>
          <w:color w:val="373A3C"/>
        </w:rPr>
        <w:t>purpose,</w:t>
      </w:r>
      <w:proofErr w:type="gramEnd"/>
      <w:r w:rsidRPr="00114C21">
        <w:rPr>
          <w:rFonts w:cstheme="minorHAnsi"/>
          <w:i/>
          <w:iCs/>
          <w:color w:val="373A3C"/>
        </w:rPr>
        <w:t xml:space="preserve"> however, I think you can align the tools to business impacts and risks to provide a rationale for using these tools</w:t>
      </w:r>
      <w:r w:rsidRPr="00114C21">
        <w:rPr>
          <w:rFonts w:cstheme="minorHAnsi"/>
          <w:color w:val="373A3C"/>
        </w:rPr>
        <w:t>.</w:t>
      </w:r>
      <w:r w:rsidRPr="00114C21">
        <w:rPr>
          <w:rFonts w:cstheme="minorHAnsi"/>
          <w:color w:val="373A3C"/>
        </w:rPr>
        <w:t xml:space="preserve">” </w:t>
      </w:r>
    </w:p>
    <w:p w14:paraId="745E0AE6" w14:textId="77777777" w:rsidR="009172F3" w:rsidRPr="00114C21" w:rsidRDefault="009172F3" w:rsidP="00114C21">
      <w:pPr>
        <w:spacing w:line="480" w:lineRule="auto"/>
        <w:rPr>
          <w:rFonts w:cstheme="minorHAnsi"/>
        </w:rPr>
      </w:pPr>
    </w:p>
    <w:p w14:paraId="74E215F9" w14:textId="3F8E2ED6" w:rsidR="009172F3" w:rsidRPr="00114C21" w:rsidRDefault="009172F3" w:rsidP="00114C21">
      <w:pPr>
        <w:spacing w:line="480" w:lineRule="auto"/>
        <w:rPr>
          <w:rFonts w:cstheme="minorHAnsi"/>
        </w:rPr>
      </w:pPr>
      <w:r w:rsidRPr="00114C21">
        <w:rPr>
          <w:rFonts w:cstheme="minorHAnsi"/>
        </w:rPr>
        <w:t>Reference</w:t>
      </w:r>
    </w:p>
    <w:p w14:paraId="4CA7949E" w14:textId="54A9581A" w:rsidR="009172F3" w:rsidRPr="00114C21" w:rsidRDefault="009172F3" w:rsidP="00114C21">
      <w:pPr>
        <w:spacing w:line="480" w:lineRule="auto"/>
        <w:rPr>
          <w:rFonts w:cstheme="minorHAnsi"/>
          <w:color w:val="000000"/>
          <w:shd w:val="clear" w:color="auto" w:fill="FFFFFF"/>
        </w:rPr>
      </w:pPr>
      <w:r w:rsidRPr="00114C21">
        <w:rPr>
          <w:rFonts w:cstheme="minorHAnsi"/>
          <w:color w:val="000000"/>
          <w:shd w:val="clear" w:color="auto" w:fill="FFFFFF"/>
        </w:rPr>
        <w:t xml:space="preserve">My-course.co.uk. </w:t>
      </w:r>
      <w:r w:rsidRPr="00114C21">
        <w:rPr>
          <w:rFonts w:cstheme="minorHAnsi"/>
          <w:color w:val="000000"/>
          <w:shd w:val="clear" w:color="auto" w:fill="FFFFFF"/>
        </w:rPr>
        <w:t>(</w:t>
      </w:r>
      <w:r w:rsidRPr="00114C21">
        <w:rPr>
          <w:rFonts w:cstheme="minorHAnsi"/>
          <w:color w:val="000000"/>
          <w:shd w:val="clear" w:color="auto" w:fill="FFFFFF"/>
        </w:rPr>
        <w:t>2021</w:t>
      </w:r>
      <w:r w:rsidRPr="00114C21">
        <w:rPr>
          <w:rFonts w:cstheme="minorHAnsi"/>
          <w:color w:val="000000"/>
          <w:shd w:val="clear" w:color="auto" w:fill="FFFFFF"/>
        </w:rPr>
        <w:t>)</w:t>
      </w:r>
      <w:r w:rsidRPr="00114C21">
        <w:rPr>
          <w:rFonts w:cstheme="minorHAnsi"/>
          <w:color w:val="000000"/>
          <w:shd w:val="clear" w:color="auto" w:fill="FFFFFF"/>
        </w:rPr>
        <w:t>. </w:t>
      </w:r>
      <w:r w:rsidRPr="00114C21">
        <w:rPr>
          <w:rFonts w:cstheme="minorHAnsi"/>
          <w:i/>
          <w:iCs/>
          <w:color w:val="000000"/>
          <w:shd w:val="clear" w:color="auto" w:fill="FFFFFF"/>
        </w:rPr>
        <w:t>The Virtual Learning Environment: Log in to the site</w:t>
      </w:r>
      <w:r w:rsidRPr="00114C21">
        <w:rPr>
          <w:rFonts w:cstheme="minorHAnsi"/>
          <w:color w:val="000000"/>
          <w:shd w:val="clear" w:color="auto" w:fill="FFFFFF"/>
        </w:rPr>
        <w:t>. [online] Available at: &lt;https://www.my-course.co.uk/mod/assign/view.php?id=500391&gt; [Accessed 26 July 2021].</w:t>
      </w:r>
    </w:p>
    <w:p w14:paraId="7FA5B34F" w14:textId="12DCE40C" w:rsidR="009172F3" w:rsidRDefault="009172F3" w:rsidP="009172F3">
      <w:pPr>
        <w:rPr>
          <w:rFonts w:ascii="Open Sans" w:hAnsi="Open Sans" w:cs="Open Sans"/>
          <w:color w:val="000000"/>
          <w:sz w:val="20"/>
          <w:szCs w:val="20"/>
          <w:shd w:val="clear" w:color="auto" w:fill="FFFFFF"/>
        </w:rPr>
      </w:pPr>
    </w:p>
    <w:p w14:paraId="3F256E0F" w14:textId="188FBEDC" w:rsidR="009172F3" w:rsidRPr="009172F3" w:rsidRDefault="009172F3" w:rsidP="009172F3"/>
    <w:sectPr w:rsidR="009172F3" w:rsidRPr="009172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7BA"/>
    <w:rsid w:val="000761C0"/>
    <w:rsid w:val="00114C21"/>
    <w:rsid w:val="00304849"/>
    <w:rsid w:val="005F0116"/>
    <w:rsid w:val="009172F3"/>
    <w:rsid w:val="009B35F7"/>
    <w:rsid w:val="00AC6F9C"/>
    <w:rsid w:val="00BB37BA"/>
    <w:rsid w:val="00CA0592"/>
    <w:rsid w:val="00E13925"/>
    <w:rsid w:val="00E61B8B"/>
    <w:rsid w:val="00EB219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717A8"/>
  <w15:chartTrackingRefBased/>
  <w15:docId w15:val="{CC1712DC-5492-4D3A-9950-C351DC94F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997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2</Pages>
  <Words>428</Words>
  <Characters>2443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Anum Rashid</dc:creator>
  <cp:keywords/>
  <dc:description/>
  <cp:lastModifiedBy>Anum Rashid</cp:lastModifiedBy>
  <cp:revision>3</cp:revision>
  <dcterms:created xsi:type="dcterms:W3CDTF">2021-07-23T20:17:00Z</dcterms:created>
  <dcterms:modified xsi:type="dcterms:W3CDTF">2021-07-26T04:54:00Z</dcterms:modified>
</cp:coreProperties>
</file>