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22, 2026 — 11:27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