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21, 2026 — 15:54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2026-10-21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