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21, 2026 — 16:56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2026-09-21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