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14, 2026 — 16:54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