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C240" w14:textId="71EC0152" w:rsidR="00242D3F" w:rsidRDefault="00242D3F" w:rsidP="00242D3F">
      <w:pPr>
        <w:pStyle w:val="Heading1"/>
        <w:rPr>
          <w:rFonts w:ascii="Consolas" w:hAnsi="Consolas"/>
        </w:rPr>
      </w:pPr>
      <w:r w:rsidRPr="00242D3F">
        <w:rPr>
          <w:rFonts w:ascii="Consolas" w:hAnsi="Consolas"/>
        </w:rPr>
        <w:t>Main.java</w:t>
      </w:r>
    </w:p>
    <w:p w14:paraId="20C3E14C" w14:textId="478C091E" w:rsidR="00242D3F" w:rsidRPr="00242D3F" w:rsidRDefault="00242D3F" w:rsidP="00242D3F">
      <w:r w:rsidRPr="00242D3F">
        <w:drawing>
          <wp:inline distT="0" distB="0" distL="0" distR="0" wp14:anchorId="6246A1A2" wp14:editId="4AB3A69B">
            <wp:extent cx="4750044" cy="2902099"/>
            <wp:effectExtent l="0" t="0" r="0" b="0"/>
            <wp:docPr id="120134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AED" w14:textId="625D9EEF" w:rsidR="00242D3F" w:rsidRDefault="00242D3F" w:rsidP="00242D3F">
      <w:pPr>
        <w:pStyle w:val="Heading1"/>
        <w:rPr>
          <w:rFonts w:ascii="Consolas" w:hAnsi="Consolas"/>
        </w:rPr>
      </w:pPr>
      <w:r>
        <w:rPr>
          <w:rFonts w:ascii="Consolas" w:hAnsi="Consolas"/>
        </w:rPr>
        <w:t>ArrayStack</w:t>
      </w:r>
      <w:r w:rsidRPr="00242D3F">
        <w:rPr>
          <w:rFonts w:ascii="Consolas" w:hAnsi="Consolas"/>
        </w:rPr>
        <w:t>.java</w:t>
      </w:r>
    </w:p>
    <w:p w14:paraId="344CE7AE" w14:textId="027EAAC5" w:rsidR="00242D3F" w:rsidRDefault="00242D3F" w:rsidP="00242D3F">
      <w:r w:rsidRPr="00242D3F">
        <w:drawing>
          <wp:inline distT="0" distB="0" distL="0" distR="0" wp14:anchorId="5069F6EC" wp14:editId="0C328DC9">
            <wp:extent cx="5543835" cy="8268125"/>
            <wp:effectExtent l="0" t="0" r="0" b="0"/>
            <wp:docPr id="171541562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15628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82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F7F5" w14:textId="774D0B41" w:rsidR="00242D3F" w:rsidRPr="00242D3F" w:rsidRDefault="00242D3F" w:rsidP="00242D3F">
      <w:r w:rsidRPr="00242D3F">
        <w:drawing>
          <wp:inline distT="0" distB="0" distL="0" distR="0" wp14:anchorId="61B5A955" wp14:editId="112E114D">
            <wp:extent cx="6286823" cy="7455283"/>
            <wp:effectExtent l="0" t="0" r="0" b="0"/>
            <wp:docPr id="81695524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5240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745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02F" w14:textId="40505F1E" w:rsidR="00242D3F" w:rsidRPr="00FA23E7" w:rsidRDefault="00242D3F" w:rsidP="00242D3F">
      <w:pPr>
        <w:pStyle w:val="Heading1"/>
        <w:rPr>
          <w:rFonts w:ascii="Consolas" w:hAnsi="Consolas"/>
          <w:color w:val="C45911" w:themeColor="accent2" w:themeShade="BF"/>
        </w:rPr>
      </w:pPr>
      <w:r w:rsidRPr="00FA23E7">
        <w:rPr>
          <w:rFonts w:ascii="Consolas" w:hAnsi="Consolas"/>
          <w:color w:val="C45911" w:themeColor="accent2" w:themeShade="BF"/>
        </w:rPr>
        <w:t>OUTPUT</w:t>
      </w:r>
    </w:p>
    <w:p w14:paraId="3839E50D" w14:textId="2CBDDDE1" w:rsidR="00242D3F" w:rsidRPr="00242D3F" w:rsidRDefault="00242D3F" w:rsidP="00242D3F">
      <w:r w:rsidRPr="00242D3F">
        <w:drawing>
          <wp:inline distT="0" distB="0" distL="0" distR="0" wp14:anchorId="0AF5BB09" wp14:editId="101507E3">
            <wp:extent cx="2482978" cy="2133710"/>
            <wp:effectExtent l="0" t="0" r="0" b="0"/>
            <wp:docPr id="88770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03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F284" w14:textId="4FB5231C" w:rsidR="00242D3F" w:rsidRDefault="00242D3F"/>
    <w:sectPr w:rsidR="00242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3F"/>
    <w:rsid w:val="00242D3F"/>
    <w:rsid w:val="00F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970F"/>
  <w15:chartTrackingRefBased/>
  <w15:docId w15:val="{C2FEA4E5-EE2C-40A3-81EF-F4BAF92C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2</cp:revision>
  <dcterms:created xsi:type="dcterms:W3CDTF">2023-06-12T09:21:00Z</dcterms:created>
  <dcterms:modified xsi:type="dcterms:W3CDTF">2023-06-12T09:29:00Z</dcterms:modified>
</cp:coreProperties>
</file>