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CA2B1" w14:textId="2487DCB9" w:rsidR="007A0598" w:rsidRDefault="004D405C" w:rsidP="004D405C">
      <w:pPr>
        <w:pStyle w:val="ListParagraph"/>
      </w:pPr>
      <w:r>
        <w:t xml:space="preserve">1-a- </w:t>
      </w:r>
    </w:p>
    <w:p w14:paraId="0B2B5F94" w14:textId="19FE775A" w:rsidR="004D405C" w:rsidRDefault="004D405C" w:rsidP="004D405C">
      <w:pPr>
        <w:pStyle w:val="ListParagraph"/>
      </w:pPr>
    </w:p>
    <w:p w14:paraId="52356F37" w14:textId="2B6D3315" w:rsidR="004D405C" w:rsidRDefault="004D405C" w:rsidP="004D405C">
      <w:pPr>
        <w:pStyle w:val="ListParagraph"/>
      </w:pPr>
      <w:r>
        <w:t xml:space="preserve">M1 = </w:t>
      </w:r>
      <w:r w:rsidRPr="004D405C">
        <w:t>[1.392475784017481;</w:t>
      </w:r>
      <w:r>
        <w:t xml:space="preserve"> </w:t>
      </w:r>
      <w:r w:rsidRPr="004D405C">
        <w:t>0.274394447857832]</w:t>
      </w:r>
    </w:p>
    <w:p w14:paraId="174D8845" w14:textId="03C7953D" w:rsidR="004D405C" w:rsidRDefault="004D405C" w:rsidP="004D405C">
      <w:pPr>
        <w:pStyle w:val="ListParagraph"/>
      </w:pPr>
      <w:r>
        <w:t xml:space="preserve">M2 = </w:t>
      </w:r>
      <w:r w:rsidRPr="004D405C">
        <w:t>[1.792300468896262;</w:t>
      </w:r>
      <w:r>
        <w:t xml:space="preserve"> </w:t>
      </w:r>
      <w:r w:rsidRPr="004D405C">
        <w:t>0.238512453288979</w:t>
      </w:r>
      <w:r>
        <w:t>]</w:t>
      </w:r>
    </w:p>
    <w:p w14:paraId="1AB50527" w14:textId="2D93614A" w:rsidR="004D405C" w:rsidRDefault="004D405C" w:rsidP="004D405C">
      <w:pPr>
        <w:pStyle w:val="ListParagraph"/>
      </w:pPr>
    </w:p>
    <w:p w14:paraId="0A082F99" w14:textId="4E31969E" w:rsidR="004D405C" w:rsidRDefault="004D405C" w:rsidP="004D405C">
      <w:pPr>
        <w:pStyle w:val="ListParagraph"/>
      </w:pPr>
      <w:r>
        <w:rPr>
          <w:noProof/>
        </w:rPr>
        <w:lastRenderedPageBreak/>
        <w:drawing>
          <wp:inline distT="0" distB="0" distL="0" distR="0" wp14:anchorId="2CC1D9B3" wp14:editId="5895F833">
            <wp:extent cx="533400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e7-2.t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19666" wp14:editId="0C5FB1B8">
            <wp:extent cx="53340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e7-3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FCC5" w14:textId="0EC10FE1" w:rsidR="004D405C" w:rsidRDefault="004D405C" w:rsidP="004D405C">
      <w:pPr>
        <w:pStyle w:val="ListParagraph"/>
      </w:pPr>
    </w:p>
    <w:p w14:paraId="54498E90" w14:textId="778C8DDE" w:rsidR="004D405C" w:rsidRDefault="00C34C43" w:rsidP="004D405C">
      <w:pPr>
        <w:pStyle w:val="ListParagraph"/>
      </w:pPr>
      <w:proofErr w:type="spellStart"/>
      <w:r>
        <w:lastRenderedPageBreak/>
        <w:t>b&amp;c</w:t>
      </w:r>
      <w:proofErr w:type="spellEnd"/>
      <w:r>
        <w:t xml:space="preserve">) </w:t>
      </w:r>
      <w:r w:rsidR="004D405C">
        <w:t>Calculate and comment on the model parameter correlation matrix (e.g., 2.43).</w:t>
      </w:r>
    </w:p>
    <w:p w14:paraId="1F8AF1EC" w14:textId="038C2D36" w:rsidR="004D405C" w:rsidRDefault="004D405C" w:rsidP="0000689F">
      <w:pPr>
        <w:pStyle w:val="ListParagraph"/>
      </w:pPr>
      <w:r>
        <w:t>How are the correlations manifested in the general appearance of the error</w:t>
      </w:r>
      <w:r w:rsidR="0000689F">
        <w:t xml:space="preserve"> </w:t>
      </w:r>
      <w:r>
        <w:t>ellipsoid in .t0, s2/ space?</w:t>
      </w:r>
    </w:p>
    <w:p w14:paraId="3B1068A9" w14:textId="7F8BDF93" w:rsidR="00455535" w:rsidRDefault="00455535" w:rsidP="004D405C">
      <w:pPr>
        <w:pStyle w:val="ListParagraph"/>
      </w:pPr>
    </w:p>
    <w:p w14:paraId="340D15D8" w14:textId="79B9E5D3" w:rsidR="00455535" w:rsidRPr="00455535" w:rsidRDefault="00455535" w:rsidP="004D405C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ρm1,m2=</m:t>
          </m:r>
          <m:r>
            <w:rPr>
              <w:rFonts w:ascii="Cambria Math" w:hAnsi="Cambria Math"/>
            </w:rPr>
            <m:t>-0.9179</m:t>
          </m:r>
        </m:oMath>
      </m:oMathPara>
    </w:p>
    <w:p w14:paraId="6BB2DBEA" w14:textId="654AA695" w:rsidR="00455535" w:rsidRDefault="0000689F" w:rsidP="004D405C">
      <w:pPr>
        <w:pStyle w:val="ListParagraph"/>
      </w:pPr>
      <w:r>
        <w:rPr>
          <w:noProof/>
        </w:rPr>
        <w:drawing>
          <wp:inline distT="0" distB="0" distL="0" distR="0" wp14:anchorId="7E211A84" wp14:editId="322B5EA8">
            <wp:extent cx="5334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xe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9118" w14:textId="35288D31" w:rsidR="00D728F1" w:rsidRDefault="00D728F1" w:rsidP="004D405C">
      <w:pPr>
        <w:pStyle w:val="ListParagraph"/>
      </w:pPr>
      <w:r>
        <w:t>This shows that the two parameters are highly negatively correlated and as result it is expected that the projection would be needle alike with its long principal axis having a negative slope.</w:t>
      </w:r>
    </w:p>
    <w:p w14:paraId="6FBD682A" w14:textId="50520B84" w:rsidR="00D728F1" w:rsidRDefault="00D728F1" w:rsidP="004D405C">
      <w:pPr>
        <w:pStyle w:val="ListParagraph"/>
      </w:pPr>
    </w:p>
    <w:p w14:paraId="15AC20B3" w14:textId="41B27E76" w:rsidR="00C34C43" w:rsidRDefault="00C34C43" w:rsidP="004D405C">
      <w:pPr>
        <w:pStyle w:val="ListParagraph"/>
      </w:pPr>
      <w:r>
        <w:t xml:space="preserve">d) </w:t>
      </w:r>
    </w:p>
    <w:p w14:paraId="27745262" w14:textId="2D404FC8" w:rsidR="001F1C16" w:rsidRDefault="001F1C16" w:rsidP="00582CEC">
      <w:pPr>
        <w:pStyle w:val="ListParagraph"/>
      </w:pPr>
      <w:r>
        <w:t>chi2 = 112.4223</w:t>
      </w:r>
    </w:p>
    <w:p w14:paraId="34893878" w14:textId="77777777" w:rsidR="001F1C16" w:rsidRDefault="001F1C16" w:rsidP="001F1C16">
      <w:pPr>
        <w:pStyle w:val="ListParagraph"/>
      </w:pPr>
    </w:p>
    <w:p w14:paraId="77AA52C0" w14:textId="17418187" w:rsidR="001F1C16" w:rsidRDefault="001F1C16" w:rsidP="00582CEC">
      <w:pPr>
        <w:pStyle w:val="ListParagraph"/>
      </w:pPr>
      <w:r>
        <w:t>chi-square p-value = 0</w:t>
      </w:r>
    </w:p>
    <w:p w14:paraId="4712D1AA" w14:textId="64E1685C" w:rsidR="00582CEC" w:rsidRDefault="00582CEC" w:rsidP="00582CEC">
      <w:pPr>
        <w:pStyle w:val="ListParagraph"/>
      </w:pPr>
      <w:r>
        <w:rPr>
          <w:noProof/>
        </w:rPr>
        <w:lastRenderedPageBreak/>
        <w:drawing>
          <wp:inline distT="0" distB="0" distL="0" distR="0" wp14:anchorId="3A316BCE" wp14:editId="785B6292">
            <wp:extent cx="53340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xe2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6BDC" w14:textId="0EF15029" w:rsidR="00582CEC" w:rsidRDefault="009F1D8C" w:rsidP="009F1D8C">
      <w:pPr>
        <w:pStyle w:val="ListParagraph"/>
      </w:pPr>
      <w:r>
        <w:t>chi2pdf(112.4223, 4) =</w:t>
      </w:r>
      <w:bookmarkStart w:id="0" w:name="_GoBack"/>
      <w:bookmarkEnd w:id="0"/>
      <w:r>
        <w:t xml:space="preserve">  1.0879e-23</w:t>
      </w:r>
    </w:p>
    <w:sectPr w:rsidR="00582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4A48FD"/>
    <w:multiLevelType w:val="hybridMultilevel"/>
    <w:tmpl w:val="F39E97FC"/>
    <w:lvl w:ilvl="0" w:tplc="DB46BE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05C"/>
    <w:rsid w:val="0000689F"/>
    <w:rsid w:val="001F1C16"/>
    <w:rsid w:val="00455535"/>
    <w:rsid w:val="004D405C"/>
    <w:rsid w:val="00582CEC"/>
    <w:rsid w:val="007A0598"/>
    <w:rsid w:val="009F1D8C"/>
    <w:rsid w:val="00BD1A07"/>
    <w:rsid w:val="00C34C43"/>
    <w:rsid w:val="00D7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88A0B"/>
  <w15:chartTrackingRefBased/>
  <w15:docId w15:val="{03B9E2E3-70DC-4E71-9A86-D857FC6FF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05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555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"/><Relationship Id="rId3" Type="http://schemas.openxmlformats.org/officeDocument/2006/relationships/settings" Target="settings.xml"/><Relationship Id="rId7" Type="http://schemas.openxmlformats.org/officeDocument/2006/relationships/image" Target="media/image3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5" Type="http://schemas.openxmlformats.org/officeDocument/2006/relationships/image" Target="media/image1.t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Arash Modaresi</dc:creator>
  <cp:keywords/>
  <dc:description/>
  <cp:lastModifiedBy>Arash Modaresi</cp:lastModifiedBy>
  <cp:revision>5</cp:revision>
  <dcterms:created xsi:type="dcterms:W3CDTF">2019-02-11T01:23:00Z</dcterms:created>
  <dcterms:modified xsi:type="dcterms:W3CDTF">2019-02-11T02:42:00Z</dcterms:modified>
</cp:coreProperties>
</file>