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0B" w:rsidRDefault="008C3E0B"/>
    <w:p w:rsidR="00A60E67" w:rsidRDefault="00A60E67">
      <w:r>
        <w:t>React</w:t>
      </w:r>
    </w:p>
    <w:p w:rsidR="00A60E67" w:rsidRDefault="00A60E67" w:rsidP="00A60E67">
      <w:pPr>
        <w:pStyle w:val="ListParagraph"/>
        <w:numPr>
          <w:ilvl w:val="0"/>
          <w:numId w:val="1"/>
        </w:numPr>
      </w:pPr>
      <w:hyperlink r:id="rId5" w:history="1">
        <w:r w:rsidRPr="00F913D6">
          <w:rPr>
            <w:rStyle w:val="Hyperlink"/>
          </w:rPr>
          <w:t>https://faranesh.com/blog/getting-started-with-react-2019</w:t>
        </w:r>
      </w:hyperlink>
    </w:p>
    <w:p w:rsidR="00A60E67" w:rsidRDefault="00A60E67" w:rsidP="00A60E67">
      <w:pPr>
        <w:pStyle w:val="ListParagraph"/>
        <w:numPr>
          <w:ilvl w:val="0"/>
          <w:numId w:val="1"/>
        </w:numPr>
      </w:pPr>
      <w:hyperlink r:id="rId6" w:history="1">
        <w:r w:rsidRPr="00F913D6">
          <w:rPr>
            <w:rStyle w:val="Hyperlink"/>
          </w:rPr>
          <w:t>https://faranesh.com/blog/difference-between-angular-and-react</w:t>
        </w:r>
      </w:hyperlink>
    </w:p>
    <w:p w:rsidR="00A60E67" w:rsidRDefault="00A60E67" w:rsidP="00A60E6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6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8653B"/>
    <w:multiLevelType w:val="hybridMultilevel"/>
    <w:tmpl w:val="868E5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67"/>
    <w:rsid w:val="006B7B25"/>
    <w:rsid w:val="008C3E0B"/>
    <w:rsid w:val="00A6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49A5"/>
  <w15:chartTrackingRefBased/>
  <w15:docId w15:val="{2C286421-6ED7-4430-8F48-94E1DB93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ranesh.com/blog/difference-between-angular-and-react" TargetMode="External"/><Relationship Id="rId5" Type="http://schemas.openxmlformats.org/officeDocument/2006/relationships/hyperlink" Target="https://faranesh.com/blog/getting-started-with-react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data</dc:creator>
  <cp:keywords/>
  <dc:description/>
  <cp:lastModifiedBy>Arash data</cp:lastModifiedBy>
  <cp:revision>1</cp:revision>
  <dcterms:created xsi:type="dcterms:W3CDTF">2020-11-20T09:58:00Z</dcterms:created>
  <dcterms:modified xsi:type="dcterms:W3CDTF">2020-11-20T11:36:00Z</dcterms:modified>
</cp:coreProperties>
</file>