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1B7A" w14:textId="03EDC3C5" w:rsidR="0064070B" w:rsidRPr="008B5117" w:rsidRDefault="0064070B" w:rsidP="0064070B">
      <w:pPr>
        <w:pBdr>
          <w:bottom w:val="single" w:sz="6" w:space="1" w:color="auto"/>
        </w:pBdr>
        <w:jc w:val="center"/>
        <w:rPr>
          <w:rFonts w:asciiTheme="majorHAnsi" w:hAnsiTheme="majorHAnsi" w:cstheme="majorHAnsi"/>
          <w:sz w:val="32"/>
          <w:szCs w:val="32"/>
          <w:lang w:val="sv-SE"/>
        </w:rPr>
      </w:pPr>
      <w:r w:rsidRPr="008B5117">
        <w:rPr>
          <w:rFonts w:asciiTheme="majorHAnsi" w:hAnsiTheme="majorHAnsi" w:cstheme="majorHAnsi"/>
          <w:sz w:val="32"/>
          <w:szCs w:val="32"/>
          <w:lang w:val="sv-SE"/>
        </w:rPr>
        <w:t xml:space="preserve">BUSINESS CASE </w:t>
      </w:r>
      <w:r w:rsidR="00AD630C">
        <w:rPr>
          <w:rFonts w:asciiTheme="majorHAnsi" w:hAnsiTheme="majorHAnsi" w:cstheme="majorHAnsi"/>
          <w:sz w:val="32"/>
          <w:szCs w:val="32"/>
          <w:lang w:val="sv-SE"/>
        </w:rPr>
        <w:t>KARTUM91</w:t>
      </w:r>
    </w:p>
    <w:p w14:paraId="51D55DB6" w14:textId="3F2D6516" w:rsidR="001431F0" w:rsidRPr="008B5117" w:rsidRDefault="00000000">
      <w:pPr>
        <w:pStyle w:val="Heading1"/>
        <w:rPr>
          <w:rFonts w:cstheme="majorHAnsi"/>
          <w:color w:val="auto"/>
          <w:lang w:val="sv-SE"/>
        </w:rPr>
      </w:pPr>
      <w:r w:rsidRPr="008B5117">
        <w:rPr>
          <w:rFonts w:cstheme="majorHAnsi"/>
          <w:color w:val="auto"/>
          <w:lang w:val="sv-SE"/>
        </w:rPr>
        <w:t>Judul Proyek</w:t>
      </w:r>
    </w:p>
    <w:p w14:paraId="0178F4E0" w14:textId="22904F0D" w:rsidR="001431F0" w:rsidRPr="008B5117" w:rsidRDefault="0064070B">
      <w:pPr>
        <w:rPr>
          <w:rFonts w:asciiTheme="majorHAnsi" w:hAnsiTheme="majorHAnsi" w:cstheme="majorHAnsi"/>
          <w:lang w:val="sv-SE"/>
        </w:rPr>
      </w:pPr>
      <w:r w:rsidRPr="008B5117">
        <w:rPr>
          <w:rFonts w:asciiTheme="majorHAnsi" w:hAnsiTheme="majorHAnsi" w:cstheme="majorHAnsi"/>
          <w:lang w:val="sv-SE"/>
        </w:rPr>
        <w:t>Sistem Informasi Penjualan KARTUM91</w:t>
      </w:r>
    </w:p>
    <w:p w14:paraId="1856DC1E" w14:textId="77777777" w:rsidR="001431F0" w:rsidRPr="00E201B9" w:rsidRDefault="00000000">
      <w:pPr>
        <w:pStyle w:val="Heading1"/>
        <w:rPr>
          <w:rFonts w:cstheme="majorHAnsi"/>
          <w:color w:val="auto"/>
          <w:lang w:val="sv-SE"/>
        </w:rPr>
      </w:pPr>
      <w:r w:rsidRPr="00E201B9">
        <w:rPr>
          <w:rFonts w:cstheme="majorHAnsi"/>
          <w:color w:val="auto"/>
          <w:lang w:val="sv-SE"/>
        </w:rPr>
        <w:t>1. Ringkasan Eksekutif</w:t>
      </w:r>
    </w:p>
    <w:p w14:paraId="3070F149" w14:textId="77777777" w:rsidR="008B5117" w:rsidRPr="008B5117" w:rsidRDefault="008B5117" w:rsidP="008B5117">
      <w:pPr>
        <w:jc w:val="both"/>
        <w:rPr>
          <w:lang w:val="sv-SE"/>
        </w:rPr>
      </w:pPr>
      <w:r w:rsidRPr="008B5117">
        <w:rPr>
          <w:lang w:val="sv-SE"/>
        </w:rPr>
        <w:t>KARTUM91 adalah usaha rumahan yang memproduksi kue kacang secara manual. Saat ini, proses penjualan dan pencatatan transaksi masih dilakukan secara manual menggunakan kertas, sehingga berisiko terjadi kesalahan pencatatan dan keterlambatan informasi.</w:t>
      </w:r>
    </w:p>
    <w:p w14:paraId="77E538A3" w14:textId="77777777" w:rsidR="008B5117" w:rsidRPr="008B5117" w:rsidRDefault="008B5117" w:rsidP="008B5117">
      <w:pPr>
        <w:jc w:val="both"/>
        <w:rPr>
          <w:lang w:val="sv-SE"/>
        </w:rPr>
      </w:pPr>
      <w:r w:rsidRPr="008B5117">
        <w:rPr>
          <w:lang w:val="sv-SE"/>
        </w:rPr>
        <w:t>Sistem Informasi Penjualan KARTUM91 dirancang untuk membantu usaha ini menjangkau pelanggan lebih luas melalui media digital, sekaligus mengotomasi pencatatan penjualan agar lebih efisien dan akurat. Diharapkan sistem ini mampu meningkatkan omzet dan membantu pengambilan keputusan bisnis ke depannya.</w:t>
      </w:r>
    </w:p>
    <w:p w14:paraId="5DDE0C20" w14:textId="77777777" w:rsidR="001431F0" w:rsidRPr="00E201B9" w:rsidRDefault="00000000">
      <w:pPr>
        <w:pStyle w:val="Heading1"/>
        <w:rPr>
          <w:rFonts w:cstheme="majorHAnsi"/>
          <w:color w:val="auto"/>
          <w:lang w:val="sv-SE"/>
        </w:rPr>
      </w:pPr>
      <w:r w:rsidRPr="00E201B9">
        <w:rPr>
          <w:rFonts w:cstheme="majorHAnsi"/>
          <w:color w:val="auto"/>
          <w:lang w:val="sv-SE"/>
        </w:rPr>
        <w:t>2. Latar Belakang / Masalah</w:t>
      </w:r>
    </w:p>
    <w:p w14:paraId="0E04CE66" w14:textId="77777777" w:rsidR="008B5117" w:rsidRDefault="008B5117" w:rsidP="008B5117">
      <w:pPr>
        <w:jc w:val="both"/>
        <w:rPr>
          <w:b/>
          <w:bCs/>
          <w:lang w:val="sv-SE"/>
        </w:rPr>
      </w:pPr>
      <w:r w:rsidRPr="008B5117">
        <w:rPr>
          <w:lang w:val="sv-SE"/>
        </w:rPr>
        <w:t>Saat ini, usaha KARTUM91 belum memiliki sistem informasi yang mendukung proses penjualan dan pencatatan transaksi. Semua pencatatan masih dilakukan secara manual, yang berpotensi menimbulkan kesalahan data, kesulitan dalam analisis penjualan, dan hambatan dalam ekspansi pasar.</w:t>
      </w:r>
    </w:p>
    <w:p w14:paraId="27A30819" w14:textId="050438D4" w:rsidR="001431F0" w:rsidRPr="00E201B9" w:rsidRDefault="00000000">
      <w:pPr>
        <w:pStyle w:val="Heading1"/>
        <w:rPr>
          <w:rFonts w:cstheme="majorHAnsi"/>
          <w:color w:val="auto"/>
          <w:lang w:val="sv-SE"/>
        </w:rPr>
      </w:pPr>
      <w:r w:rsidRPr="00E201B9">
        <w:rPr>
          <w:rFonts w:cstheme="majorHAnsi"/>
          <w:color w:val="auto"/>
          <w:lang w:val="sv-SE"/>
        </w:rPr>
        <w:t>3. Tujuan Proyek</w:t>
      </w:r>
    </w:p>
    <w:p w14:paraId="4DEA6B14" w14:textId="77777777" w:rsidR="008B5117" w:rsidRPr="008B5117" w:rsidRDefault="008B5117" w:rsidP="008B5117">
      <w:pPr>
        <w:jc w:val="both"/>
        <w:rPr>
          <w:lang w:val="sv-SE"/>
        </w:rPr>
      </w:pPr>
      <w:r w:rsidRPr="008B5117">
        <w:rPr>
          <w:lang w:val="sv-SE"/>
        </w:rPr>
        <w:t>Proyek ini bertujuan untuk mengembangkan sistem informasi penjualan yang dapat membantu proses pencatatan transaksi secara otomatis dan mendukung strategi pemasaran online, sehingga diharapkan mampu meningkatkan omzet dan mempercepat pengambilan keputusan berbasis data.</w:t>
      </w:r>
    </w:p>
    <w:p w14:paraId="5A129685" w14:textId="77777777" w:rsidR="001431F0" w:rsidRPr="00E201B9" w:rsidRDefault="00000000">
      <w:pPr>
        <w:pStyle w:val="Heading1"/>
        <w:rPr>
          <w:rFonts w:cstheme="majorHAnsi"/>
          <w:color w:val="auto"/>
          <w:lang w:val="sv-SE"/>
        </w:rPr>
      </w:pPr>
      <w:r w:rsidRPr="00E201B9">
        <w:rPr>
          <w:rFonts w:cstheme="majorHAnsi"/>
          <w:color w:val="auto"/>
          <w:lang w:val="sv-SE"/>
        </w:rPr>
        <w:t>4. Ruang Lingkup Proyek</w:t>
      </w:r>
    </w:p>
    <w:p w14:paraId="3E7CA484" w14:textId="77777777" w:rsidR="008B5117" w:rsidRPr="008B5117" w:rsidRDefault="008B5117" w:rsidP="008B5117">
      <w:pPr>
        <w:rPr>
          <w:lang w:val="en-ID"/>
        </w:rPr>
      </w:pPr>
      <w:r w:rsidRPr="008B5117">
        <w:rPr>
          <w:lang w:val="en-ID"/>
        </w:rPr>
        <w:t>Sistem mencakup fitur-fitur berikut:</w:t>
      </w:r>
    </w:p>
    <w:p w14:paraId="4EC03079" w14:textId="75BE6E0B" w:rsidR="008B5117" w:rsidRPr="008B5117" w:rsidRDefault="008B5117" w:rsidP="008B5117">
      <w:pPr>
        <w:pStyle w:val="ListParagraph"/>
        <w:numPr>
          <w:ilvl w:val="0"/>
          <w:numId w:val="12"/>
        </w:numPr>
        <w:rPr>
          <w:lang w:val="sv-SE"/>
        </w:rPr>
      </w:pPr>
      <w:r w:rsidRPr="008B5117">
        <w:rPr>
          <w:b/>
          <w:bCs/>
          <w:lang w:val="sv-SE"/>
        </w:rPr>
        <w:t>Registrasi User</w:t>
      </w:r>
      <w:r>
        <w:rPr>
          <w:b/>
          <w:bCs/>
          <w:lang w:val="sv-SE"/>
        </w:rPr>
        <w:t xml:space="preserve"> </w:t>
      </w:r>
      <w:r w:rsidRPr="008B5117">
        <w:rPr>
          <w:lang w:val="sv-SE"/>
        </w:rPr>
        <w:t>: Pengguna dapat membuat akun dan login.</w:t>
      </w:r>
    </w:p>
    <w:p w14:paraId="3E10679A" w14:textId="1A79E3CF" w:rsidR="008B5117" w:rsidRPr="008B5117" w:rsidRDefault="008B5117" w:rsidP="008B5117">
      <w:pPr>
        <w:pStyle w:val="ListParagraph"/>
        <w:numPr>
          <w:ilvl w:val="0"/>
          <w:numId w:val="12"/>
        </w:numPr>
        <w:rPr>
          <w:lang w:val="sv-SE"/>
        </w:rPr>
      </w:pPr>
      <w:r w:rsidRPr="008B5117">
        <w:rPr>
          <w:b/>
          <w:bCs/>
          <w:lang w:val="sv-SE"/>
        </w:rPr>
        <w:t>Manajemen Penjualan</w:t>
      </w:r>
      <w:r>
        <w:rPr>
          <w:b/>
          <w:bCs/>
          <w:lang w:val="sv-SE"/>
        </w:rPr>
        <w:t xml:space="preserve"> </w:t>
      </w:r>
      <w:r w:rsidRPr="008B5117">
        <w:rPr>
          <w:lang w:val="sv-SE"/>
        </w:rPr>
        <w:t>: Pengelolaan produk, transaksi penjualan, dan invoice.</w:t>
      </w:r>
    </w:p>
    <w:p w14:paraId="7A1BA22A" w14:textId="71694015" w:rsidR="008B5117" w:rsidRPr="008B5117" w:rsidRDefault="008B5117" w:rsidP="008B5117">
      <w:pPr>
        <w:pStyle w:val="ListParagraph"/>
        <w:numPr>
          <w:ilvl w:val="0"/>
          <w:numId w:val="12"/>
        </w:numPr>
        <w:rPr>
          <w:lang w:val="sv-SE"/>
        </w:rPr>
      </w:pPr>
      <w:r w:rsidRPr="008B5117">
        <w:rPr>
          <w:b/>
          <w:bCs/>
          <w:lang w:val="sv-SE"/>
        </w:rPr>
        <w:t>Laporan Penjualan (Reporting)</w:t>
      </w:r>
      <w:r>
        <w:rPr>
          <w:b/>
          <w:bCs/>
          <w:lang w:val="sv-SE"/>
        </w:rPr>
        <w:t xml:space="preserve"> </w:t>
      </w:r>
      <w:r w:rsidRPr="008B5117">
        <w:rPr>
          <w:lang w:val="sv-SE"/>
        </w:rPr>
        <w:t>: Menyajikan data penjualan dalam bentuk grafik atau tabel.</w:t>
      </w:r>
    </w:p>
    <w:p w14:paraId="11292B3C" w14:textId="77777777" w:rsidR="008B5117" w:rsidRPr="008B5117" w:rsidRDefault="008B5117" w:rsidP="008B5117">
      <w:pPr>
        <w:pStyle w:val="ListParagraph"/>
        <w:numPr>
          <w:ilvl w:val="0"/>
          <w:numId w:val="12"/>
        </w:numPr>
        <w:rPr>
          <w:lang w:val="en-ID"/>
        </w:rPr>
      </w:pPr>
      <w:r w:rsidRPr="008B5117">
        <w:rPr>
          <w:b/>
          <w:bCs/>
          <w:lang w:val="en-ID"/>
        </w:rPr>
        <w:t>Payment Gateway</w:t>
      </w:r>
      <w:r w:rsidRPr="008B5117">
        <w:rPr>
          <w:lang w:val="en-ID"/>
        </w:rPr>
        <w:t>: Integrasi metode pembayaran digital.</w:t>
      </w:r>
    </w:p>
    <w:p w14:paraId="75F39A0A" w14:textId="51710A87" w:rsidR="001431F0" w:rsidRPr="00E201B9" w:rsidRDefault="008C438C" w:rsidP="00E201B9">
      <w:pPr>
        <w:pStyle w:val="Heading1"/>
        <w:rPr>
          <w:rFonts w:cstheme="majorHAnsi"/>
          <w:color w:val="auto"/>
          <w:lang w:val="sv-SE"/>
        </w:rPr>
      </w:pPr>
      <w:r>
        <w:rPr>
          <w:rFonts w:cstheme="majorHAnsi"/>
          <w:color w:val="auto"/>
          <w:lang w:val="sv-SE"/>
        </w:rPr>
        <w:lastRenderedPageBreak/>
        <w:t>5</w:t>
      </w:r>
      <w:r w:rsidRPr="00E201B9">
        <w:rPr>
          <w:rFonts w:cstheme="majorHAnsi"/>
          <w:color w:val="auto"/>
          <w:lang w:val="sv-SE"/>
        </w:rPr>
        <w:t>. Risiko &amp; Mitigasi</w:t>
      </w:r>
    </w:p>
    <w:tbl>
      <w:tblPr>
        <w:tblStyle w:val="TableGrid"/>
        <w:tblW w:w="0" w:type="auto"/>
        <w:tblLook w:val="04A0" w:firstRow="1" w:lastRow="0" w:firstColumn="1" w:lastColumn="0" w:noHBand="0" w:noVBand="1"/>
      </w:tblPr>
      <w:tblGrid>
        <w:gridCol w:w="2952"/>
        <w:gridCol w:w="2952"/>
        <w:gridCol w:w="2952"/>
      </w:tblGrid>
      <w:tr w:rsidR="00E201B9" w14:paraId="7BA560AD" w14:textId="77777777">
        <w:tc>
          <w:tcPr>
            <w:tcW w:w="2952" w:type="dxa"/>
          </w:tcPr>
          <w:p w14:paraId="5940D260" w14:textId="13670767" w:rsidR="00E201B9" w:rsidRDefault="00E201B9" w:rsidP="008C438C">
            <w:pPr>
              <w:jc w:val="center"/>
              <w:rPr>
                <w:rFonts w:asciiTheme="majorHAnsi" w:hAnsiTheme="majorHAnsi" w:cstheme="majorHAnsi"/>
                <w:lang w:val="sv-SE"/>
              </w:rPr>
            </w:pPr>
            <w:r>
              <w:rPr>
                <w:rFonts w:asciiTheme="majorHAnsi" w:hAnsiTheme="majorHAnsi" w:cstheme="majorHAnsi"/>
                <w:lang w:val="sv-SE"/>
              </w:rPr>
              <w:t>Risiko</w:t>
            </w:r>
          </w:p>
        </w:tc>
        <w:tc>
          <w:tcPr>
            <w:tcW w:w="2952" w:type="dxa"/>
          </w:tcPr>
          <w:p w14:paraId="26D39E9E" w14:textId="06DC93B5" w:rsidR="00E201B9" w:rsidRDefault="00E201B9" w:rsidP="008C438C">
            <w:pPr>
              <w:jc w:val="center"/>
              <w:rPr>
                <w:rFonts w:asciiTheme="majorHAnsi" w:hAnsiTheme="majorHAnsi" w:cstheme="majorHAnsi"/>
                <w:lang w:val="sv-SE"/>
              </w:rPr>
            </w:pPr>
            <w:r>
              <w:rPr>
                <w:rFonts w:asciiTheme="majorHAnsi" w:hAnsiTheme="majorHAnsi" w:cstheme="majorHAnsi"/>
                <w:lang w:val="sv-SE"/>
              </w:rPr>
              <w:t>Dampak</w:t>
            </w:r>
          </w:p>
        </w:tc>
        <w:tc>
          <w:tcPr>
            <w:tcW w:w="2952" w:type="dxa"/>
          </w:tcPr>
          <w:p w14:paraId="1F78E2E6" w14:textId="264C8FCF" w:rsidR="00E201B9" w:rsidRDefault="00E201B9" w:rsidP="008C438C">
            <w:pPr>
              <w:jc w:val="center"/>
              <w:rPr>
                <w:rFonts w:asciiTheme="majorHAnsi" w:hAnsiTheme="majorHAnsi" w:cstheme="majorHAnsi"/>
                <w:lang w:val="sv-SE"/>
              </w:rPr>
            </w:pPr>
            <w:r>
              <w:rPr>
                <w:rFonts w:asciiTheme="majorHAnsi" w:hAnsiTheme="majorHAnsi" w:cstheme="majorHAnsi"/>
                <w:lang w:val="sv-SE"/>
              </w:rPr>
              <w:t>Mitigasi</w:t>
            </w:r>
          </w:p>
        </w:tc>
      </w:tr>
      <w:tr w:rsidR="00E201B9" w:rsidRPr="008B5117" w14:paraId="7224BB47" w14:textId="77777777">
        <w:tc>
          <w:tcPr>
            <w:tcW w:w="2952" w:type="dxa"/>
          </w:tcPr>
          <w:p w14:paraId="127AC5DC" w14:textId="0EA1376D" w:rsidR="00E201B9" w:rsidRDefault="008B5117">
            <w:pPr>
              <w:rPr>
                <w:rFonts w:asciiTheme="majorHAnsi" w:hAnsiTheme="majorHAnsi" w:cstheme="majorHAnsi"/>
                <w:lang w:val="sv-SE"/>
              </w:rPr>
            </w:pPr>
            <w:r>
              <w:rPr>
                <w:rFonts w:asciiTheme="majorHAnsi" w:hAnsiTheme="majorHAnsi" w:cstheme="majorHAnsi"/>
                <w:lang w:val="sv-SE"/>
              </w:rPr>
              <w:t>User belum familiar dengan sistem</w:t>
            </w:r>
          </w:p>
        </w:tc>
        <w:tc>
          <w:tcPr>
            <w:tcW w:w="2952" w:type="dxa"/>
          </w:tcPr>
          <w:p w14:paraId="0B0549E3" w14:textId="4E70BC2F" w:rsidR="00E201B9" w:rsidRDefault="008B5117">
            <w:pPr>
              <w:rPr>
                <w:rFonts w:asciiTheme="majorHAnsi" w:hAnsiTheme="majorHAnsi" w:cstheme="majorHAnsi"/>
                <w:lang w:val="sv-SE"/>
              </w:rPr>
            </w:pPr>
            <w:r>
              <w:rPr>
                <w:rFonts w:asciiTheme="majorHAnsi" w:hAnsiTheme="majorHAnsi" w:cstheme="majorHAnsi"/>
                <w:lang w:val="sv-SE"/>
              </w:rPr>
              <w:t>Kesulitan penggunaan</w:t>
            </w:r>
          </w:p>
        </w:tc>
        <w:tc>
          <w:tcPr>
            <w:tcW w:w="2952" w:type="dxa"/>
          </w:tcPr>
          <w:p w14:paraId="64F04F72" w14:textId="2380C2DE" w:rsidR="00E201B9" w:rsidRDefault="008B5117">
            <w:pPr>
              <w:rPr>
                <w:rFonts w:asciiTheme="majorHAnsi" w:hAnsiTheme="majorHAnsi" w:cstheme="majorHAnsi"/>
                <w:lang w:val="sv-SE"/>
              </w:rPr>
            </w:pPr>
            <w:r>
              <w:rPr>
                <w:rFonts w:asciiTheme="majorHAnsi" w:hAnsiTheme="majorHAnsi" w:cstheme="majorHAnsi"/>
                <w:lang w:val="sv-SE"/>
              </w:rPr>
              <w:t>Buat panduan singkat penggunaan sistem</w:t>
            </w:r>
          </w:p>
        </w:tc>
      </w:tr>
      <w:tr w:rsidR="008B5117" w:rsidRPr="008B5117" w14:paraId="28F88E8D" w14:textId="77777777">
        <w:tc>
          <w:tcPr>
            <w:tcW w:w="2952" w:type="dxa"/>
          </w:tcPr>
          <w:p w14:paraId="64F60763" w14:textId="5CC23D16" w:rsidR="008B5117" w:rsidRDefault="008B5117">
            <w:pPr>
              <w:rPr>
                <w:rFonts w:asciiTheme="majorHAnsi" w:hAnsiTheme="majorHAnsi" w:cstheme="majorHAnsi"/>
                <w:lang w:val="sv-SE"/>
              </w:rPr>
            </w:pPr>
            <w:r>
              <w:rPr>
                <w:rFonts w:asciiTheme="majorHAnsi" w:hAnsiTheme="majorHAnsi" w:cstheme="majorHAnsi"/>
                <w:lang w:val="sv-SE"/>
              </w:rPr>
              <w:t>Error dalam transaksi pembayaran</w:t>
            </w:r>
          </w:p>
        </w:tc>
        <w:tc>
          <w:tcPr>
            <w:tcW w:w="2952" w:type="dxa"/>
          </w:tcPr>
          <w:p w14:paraId="4D864F69" w14:textId="311273EE" w:rsidR="008B5117" w:rsidRPr="008B5117" w:rsidRDefault="008B5117">
            <w:pPr>
              <w:rPr>
                <w:rFonts w:asciiTheme="majorHAnsi" w:hAnsiTheme="majorHAnsi" w:cstheme="majorHAnsi"/>
                <w:lang w:val="en-ID"/>
              </w:rPr>
            </w:pPr>
            <w:r w:rsidRPr="008B5117">
              <w:rPr>
                <w:rFonts w:asciiTheme="majorHAnsi" w:hAnsiTheme="majorHAnsi" w:cstheme="majorHAnsi"/>
                <w:lang w:val="en-ID"/>
              </w:rPr>
              <w:t>Kerugian atau komplain dari cust</w:t>
            </w:r>
            <w:r>
              <w:rPr>
                <w:rFonts w:asciiTheme="majorHAnsi" w:hAnsiTheme="majorHAnsi" w:cstheme="majorHAnsi"/>
                <w:lang w:val="en-ID"/>
              </w:rPr>
              <w:t>omer</w:t>
            </w:r>
          </w:p>
        </w:tc>
        <w:tc>
          <w:tcPr>
            <w:tcW w:w="2952" w:type="dxa"/>
          </w:tcPr>
          <w:p w14:paraId="34A13EF2" w14:textId="474901A2" w:rsidR="008B5117" w:rsidRPr="008B5117" w:rsidRDefault="008B5117">
            <w:pPr>
              <w:rPr>
                <w:rFonts w:asciiTheme="majorHAnsi" w:hAnsiTheme="majorHAnsi" w:cstheme="majorHAnsi"/>
                <w:lang w:val="sv-SE"/>
              </w:rPr>
            </w:pPr>
            <w:r w:rsidRPr="008B5117">
              <w:rPr>
                <w:rFonts w:asciiTheme="majorHAnsi" w:hAnsiTheme="majorHAnsi" w:cstheme="majorHAnsi"/>
                <w:lang w:val="sv-SE"/>
              </w:rPr>
              <w:t>Langkah uji sistem dan b</w:t>
            </w:r>
            <w:r>
              <w:rPr>
                <w:rFonts w:asciiTheme="majorHAnsi" w:hAnsiTheme="majorHAnsi" w:cstheme="majorHAnsi"/>
                <w:lang w:val="sv-SE"/>
              </w:rPr>
              <w:t>ackup transaksi</w:t>
            </w:r>
          </w:p>
        </w:tc>
      </w:tr>
    </w:tbl>
    <w:p w14:paraId="0DCFC25F" w14:textId="77777777" w:rsidR="00E201B9" w:rsidRPr="008B5117" w:rsidRDefault="00E201B9">
      <w:pPr>
        <w:rPr>
          <w:rFonts w:asciiTheme="majorHAnsi" w:hAnsiTheme="majorHAnsi" w:cstheme="majorHAnsi"/>
          <w:lang w:val="sv-SE"/>
        </w:rPr>
      </w:pPr>
    </w:p>
    <w:p w14:paraId="1D6959A3" w14:textId="3C33C36E" w:rsidR="001431F0" w:rsidRPr="00E201B9" w:rsidRDefault="008C438C">
      <w:pPr>
        <w:pStyle w:val="Heading1"/>
        <w:rPr>
          <w:rFonts w:cstheme="majorHAnsi"/>
          <w:color w:val="auto"/>
          <w:lang w:val="sv-SE"/>
        </w:rPr>
      </w:pPr>
      <w:r>
        <w:rPr>
          <w:rFonts w:cstheme="majorHAnsi"/>
          <w:color w:val="auto"/>
          <w:lang w:val="sv-SE"/>
        </w:rPr>
        <w:t>6</w:t>
      </w:r>
      <w:r w:rsidRPr="00E201B9">
        <w:rPr>
          <w:rFonts w:cstheme="majorHAnsi"/>
          <w:color w:val="auto"/>
          <w:lang w:val="sv-SE"/>
        </w:rPr>
        <w:t>. Estimasi Waktu Pelaksanaan</w:t>
      </w:r>
    </w:p>
    <w:p w14:paraId="1D16CE87" w14:textId="77777777" w:rsidR="00E201B9" w:rsidRDefault="00000000" w:rsidP="00E201B9">
      <w:pPr>
        <w:pStyle w:val="ListParagraph"/>
        <w:numPr>
          <w:ilvl w:val="0"/>
          <w:numId w:val="10"/>
        </w:numPr>
        <w:rPr>
          <w:rFonts w:asciiTheme="majorHAnsi" w:hAnsiTheme="majorHAnsi" w:cstheme="majorHAnsi"/>
          <w:lang w:val="sv-SE"/>
        </w:rPr>
      </w:pPr>
      <w:r w:rsidRPr="00E201B9">
        <w:rPr>
          <w:rFonts w:asciiTheme="majorHAnsi" w:hAnsiTheme="majorHAnsi" w:cstheme="majorHAnsi"/>
          <w:lang w:val="sv-SE"/>
        </w:rPr>
        <w:t>Analisis kebutuhan</w:t>
      </w:r>
      <w:r w:rsidR="00E201B9" w:rsidRPr="00E201B9">
        <w:rPr>
          <w:rFonts w:asciiTheme="majorHAnsi" w:hAnsiTheme="majorHAnsi" w:cstheme="majorHAnsi"/>
          <w:lang w:val="sv-SE"/>
        </w:rPr>
        <w:tab/>
      </w:r>
      <w:r w:rsidR="00E201B9" w:rsidRPr="00E201B9">
        <w:rPr>
          <w:rFonts w:asciiTheme="majorHAnsi" w:hAnsiTheme="majorHAnsi" w:cstheme="majorHAnsi"/>
          <w:lang w:val="sv-SE"/>
        </w:rPr>
        <w:tab/>
      </w:r>
      <w:r w:rsidRPr="00E201B9">
        <w:rPr>
          <w:rFonts w:asciiTheme="majorHAnsi" w:hAnsiTheme="majorHAnsi" w:cstheme="majorHAnsi"/>
          <w:lang w:val="sv-SE"/>
        </w:rPr>
        <w:t>: 1 minggu</w:t>
      </w:r>
    </w:p>
    <w:p w14:paraId="65C3A538" w14:textId="1CCBEDD8" w:rsidR="008C438C" w:rsidRDefault="008C438C" w:rsidP="00E201B9">
      <w:pPr>
        <w:pStyle w:val="ListParagraph"/>
        <w:numPr>
          <w:ilvl w:val="0"/>
          <w:numId w:val="10"/>
        </w:numPr>
        <w:rPr>
          <w:rFonts w:asciiTheme="majorHAnsi" w:hAnsiTheme="majorHAnsi" w:cstheme="majorHAnsi"/>
          <w:lang w:val="sv-SE"/>
        </w:rPr>
      </w:pPr>
      <w:r>
        <w:rPr>
          <w:rFonts w:asciiTheme="majorHAnsi" w:hAnsiTheme="majorHAnsi" w:cstheme="majorHAnsi"/>
          <w:lang w:val="sv-SE"/>
        </w:rPr>
        <w:t>Perancangan Desain</w:t>
      </w:r>
      <w:r>
        <w:rPr>
          <w:rFonts w:asciiTheme="majorHAnsi" w:hAnsiTheme="majorHAnsi" w:cstheme="majorHAnsi"/>
          <w:lang w:val="sv-SE"/>
        </w:rPr>
        <w:tab/>
      </w:r>
      <w:r>
        <w:rPr>
          <w:rFonts w:asciiTheme="majorHAnsi" w:hAnsiTheme="majorHAnsi" w:cstheme="majorHAnsi"/>
          <w:lang w:val="sv-SE"/>
        </w:rPr>
        <w:tab/>
        <w:t xml:space="preserve">: 1 minggu </w:t>
      </w:r>
    </w:p>
    <w:p w14:paraId="05366F33" w14:textId="711A6BC6" w:rsidR="008B5117" w:rsidRDefault="008B5117" w:rsidP="00E201B9">
      <w:pPr>
        <w:pStyle w:val="ListParagraph"/>
        <w:numPr>
          <w:ilvl w:val="0"/>
          <w:numId w:val="10"/>
        </w:numPr>
        <w:rPr>
          <w:rFonts w:asciiTheme="majorHAnsi" w:hAnsiTheme="majorHAnsi" w:cstheme="majorHAnsi"/>
          <w:lang w:val="sv-SE"/>
        </w:rPr>
      </w:pPr>
      <w:r>
        <w:rPr>
          <w:rFonts w:asciiTheme="majorHAnsi" w:hAnsiTheme="majorHAnsi" w:cstheme="majorHAnsi"/>
          <w:lang w:val="sv-SE"/>
        </w:rPr>
        <w:t>Pengembangan sistem</w:t>
      </w:r>
      <w:r>
        <w:rPr>
          <w:rFonts w:asciiTheme="majorHAnsi" w:hAnsiTheme="majorHAnsi" w:cstheme="majorHAnsi"/>
          <w:lang w:val="sv-SE"/>
        </w:rPr>
        <w:tab/>
      </w:r>
      <w:r>
        <w:rPr>
          <w:rFonts w:asciiTheme="majorHAnsi" w:hAnsiTheme="majorHAnsi" w:cstheme="majorHAnsi"/>
          <w:lang w:val="sv-SE"/>
        </w:rPr>
        <w:tab/>
        <w:t>: 2 minggu</w:t>
      </w:r>
    </w:p>
    <w:p w14:paraId="7061E558" w14:textId="206B5C4C" w:rsidR="008B5117" w:rsidRDefault="008B5117" w:rsidP="00E201B9">
      <w:pPr>
        <w:pStyle w:val="ListParagraph"/>
        <w:numPr>
          <w:ilvl w:val="0"/>
          <w:numId w:val="10"/>
        </w:numPr>
        <w:rPr>
          <w:rFonts w:asciiTheme="majorHAnsi" w:hAnsiTheme="majorHAnsi" w:cstheme="majorHAnsi"/>
          <w:lang w:val="sv-SE"/>
        </w:rPr>
      </w:pPr>
      <w:r>
        <w:rPr>
          <w:rFonts w:asciiTheme="majorHAnsi" w:hAnsiTheme="majorHAnsi" w:cstheme="majorHAnsi"/>
          <w:lang w:val="sv-SE"/>
        </w:rPr>
        <w:t>Pengujian sistem</w:t>
      </w:r>
      <w:r>
        <w:rPr>
          <w:rFonts w:asciiTheme="majorHAnsi" w:hAnsiTheme="majorHAnsi" w:cstheme="majorHAnsi"/>
          <w:lang w:val="sv-SE"/>
        </w:rPr>
        <w:tab/>
      </w:r>
      <w:r>
        <w:rPr>
          <w:rFonts w:asciiTheme="majorHAnsi" w:hAnsiTheme="majorHAnsi" w:cstheme="majorHAnsi"/>
          <w:lang w:val="sv-SE"/>
        </w:rPr>
        <w:tab/>
        <w:t>: 1 minggu</w:t>
      </w:r>
    </w:p>
    <w:p w14:paraId="617A5446" w14:textId="73DC5EF4" w:rsidR="008B5117" w:rsidRDefault="008B5117" w:rsidP="00E201B9">
      <w:pPr>
        <w:pStyle w:val="ListParagraph"/>
        <w:numPr>
          <w:ilvl w:val="0"/>
          <w:numId w:val="10"/>
        </w:numPr>
        <w:rPr>
          <w:rFonts w:asciiTheme="majorHAnsi" w:hAnsiTheme="majorHAnsi" w:cstheme="majorHAnsi"/>
          <w:lang w:val="sv-SE"/>
        </w:rPr>
      </w:pPr>
      <w:r>
        <w:rPr>
          <w:rFonts w:asciiTheme="majorHAnsi" w:hAnsiTheme="majorHAnsi" w:cstheme="majorHAnsi"/>
          <w:lang w:val="sv-SE"/>
        </w:rPr>
        <w:t>Implementasi dan evaluasi</w:t>
      </w:r>
      <w:r>
        <w:rPr>
          <w:rFonts w:asciiTheme="majorHAnsi" w:hAnsiTheme="majorHAnsi" w:cstheme="majorHAnsi"/>
          <w:lang w:val="sv-SE"/>
        </w:rPr>
        <w:tab/>
        <w:t>: 1 minggu</w:t>
      </w:r>
    </w:p>
    <w:p w14:paraId="30BD0970" w14:textId="16DF1DAF" w:rsidR="00E201B9" w:rsidRPr="00E201B9" w:rsidRDefault="008C438C" w:rsidP="00E201B9">
      <w:pPr>
        <w:pStyle w:val="Heading1"/>
        <w:rPr>
          <w:rFonts w:cstheme="majorHAnsi"/>
          <w:color w:val="auto"/>
        </w:rPr>
      </w:pPr>
      <w:r>
        <w:rPr>
          <w:rFonts w:cstheme="majorHAnsi"/>
          <w:color w:val="auto"/>
        </w:rPr>
        <w:t>7</w:t>
      </w:r>
      <w:r w:rsidRPr="00E201B9">
        <w:rPr>
          <w:rFonts w:cstheme="majorHAnsi"/>
          <w:color w:val="auto"/>
        </w:rPr>
        <w:t>. Lampiran</w:t>
      </w:r>
    </w:p>
    <w:tbl>
      <w:tblPr>
        <w:tblStyle w:val="TableGrid"/>
        <w:tblW w:w="1006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8"/>
        <w:gridCol w:w="4751"/>
      </w:tblGrid>
      <w:tr w:rsidR="00E201B9" w14:paraId="4385BA01" w14:textId="77777777" w:rsidTr="008B5117">
        <w:tc>
          <w:tcPr>
            <w:tcW w:w="5318" w:type="dxa"/>
          </w:tcPr>
          <w:p w14:paraId="371E6BD5" w14:textId="77777777" w:rsidR="00E201B9" w:rsidRDefault="00E201B9" w:rsidP="00E201B9">
            <w:pPr>
              <w:jc w:val="center"/>
            </w:pPr>
            <w:r>
              <w:rPr>
                <w:rFonts w:asciiTheme="majorHAnsi" w:hAnsiTheme="majorHAnsi" w:cstheme="majorHAnsi"/>
                <w:noProof/>
              </w:rPr>
              <w:drawing>
                <wp:inline distT="0" distB="0" distL="0" distR="0" wp14:anchorId="277E58F8" wp14:editId="2E163C0A">
                  <wp:extent cx="2880000" cy="3935005"/>
                  <wp:effectExtent l="0" t="0" r="0" b="8890"/>
                  <wp:docPr id="51178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3713" name="Picture 511783713"/>
                          <pic:cNvPicPr/>
                        </pic:nvPicPr>
                        <pic:blipFill>
                          <a:blip r:embed="rId6"/>
                          <a:stretch>
                            <a:fillRect/>
                          </a:stretch>
                        </pic:blipFill>
                        <pic:spPr>
                          <a:xfrm>
                            <a:off x="0" y="0"/>
                            <a:ext cx="2880000" cy="3935005"/>
                          </a:xfrm>
                          <a:prstGeom prst="rect">
                            <a:avLst/>
                          </a:prstGeom>
                        </pic:spPr>
                      </pic:pic>
                    </a:graphicData>
                  </a:graphic>
                </wp:inline>
              </w:drawing>
            </w:r>
          </w:p>
          <w:p w14:paraId="1516696F" w14:textId="0F24C8A9" w:rsidR="00E201B9" w:rsidRPr="00E201B9" w:rsidRDefault="00E201B9" w:rsidP="00E201B9">
            <w:pPr>
              <w:jc w:val="center"/>
              <w:rPr>
                <w:i/>
                <w:iCs/>
              </w:rPr>
            </w:pPr>
            <w:r w:rsidRPr="00E201B9">
              <w:rPr>
                <w:i/>
                <w:iCs/>
              </w:rPr>
              <w:t>Activity Diagram</w:t>
            </w:r>
          </w:p>
        </w:tc>
        <w:tc>
          <w:tcPr>
            <w:tcW w:w="4751" w:type="dxa"/>
          </w:tcPr>
          <w:p w14:paraId="552A2802" w14:textId="4D4DB383" w:rsidR="00E201B9" w:rsidRDefault="00E201B9" w:rsidP="00E201B9">
            <w:pPr>
              <w:jc w:val="center"/>
              <w:rPr>
                <w:rFonts w:asciiTheme="majorHAnsi" w:hAnsiTheme="majorHAnsi" w:cstheme="majorHAnsi"/>
                <w:noProof/>
              </w:rPr>
            </w:pPr>
            <w:r>
              <w:rPr>
                <w:rFonts w:asciiTheme="majorHAnsi" w:hAnsiTheme="majorHAnsi" w:cstheme="majorHAnsi"/>
                <w:noProof/>
              </w:rPr>
              <w:drawing>
                <wp:inline distT="0" distB="0" distL="0" distR="0" wp14:anchorId="38EC79D0" wp14:editId="42E7D200">
                  <wp:extent cx="2880000" cy="1880331"/>
                  <wp:effectExtent l="0" t="0" r="0" b="5715"/>
                  <wp:docPr id="4136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654" name="Picture 41369654"/>
                          <pic:cNvPicPr/>
                        </pic:nvPicPr>
                        <pic:blipFill>
                          <a:blip r:embed="rId7"/>
                          <a:stretch>
                            <a:fillRect/>
                          </a:stretch>
                        </pic:blipFill>
                        <pic:spPr>
                          <a:xfrm>
                            <a:off x="0" y="0"/>
                            <a:ext cx="2880000" cy="1880331"/>
                          </a:xfrm>
                          <a:prstGeom prst="rect">
                            <a:avLst/>
                          </a:prstGeom>
                        </pic:spPr>
                      </pic:pic>
                    </a:graphicData>
                  </a:graphic>
                </wp:inline>
              </w:drawing>
            </w:r>
          </w:p>
          <w:p w14:paraId="24283B96" w14:textId="740FBF33" w:rsidR="00E201B9" w:rsidRDefault="00E201B9" w:rsidP="00E201B9">
            <w:pPr>
              <w:jc w:val="center"/>
              <w:rPr>
                <w:rFonts w:asciiTheme="majorHAnsi" w:hAnsiTheme="majorHAnsi" w:cstheme="majorHAnsi"/>
                <w:i/>
                <w:iCs/>
                <w:noProof/>
              </w:rPr>
            </w:pPr>
            <w:r w:rsidRPr="00E201B9">
              <w:rPr>
                <w:rFonts w:asciiTheme="majorHAnsi" w:hAnsiTheme="majorHAnsi" w:cstheme="majorHAnsi"/>
                <w:i/>
                <w:iCs/>
                <w:noProof/>
              </w:rPr>
              <w:t>Usecase Diagram</w:t>
            </w:r>
          </w:p>
          <w:p w14:paraId="3E4996B4" w14:textId="77777777" w:rsidR="008B5117" w:rsidRPr="00E201B9" w:rsidRDefault="008B5117" w:rsidP="00E201B9">
            <w:pPr>
              <w:jc w:val="center"/>
              <w:rPr>
                <w:rFonts w:asciiTheme="majorHAnsi" w:hAnsiTheme="majorHAnsi" w:cstheme="majorHAnsi"/>
                <w:i/>
                <w:iCs/>
                <w:noProof/>
              </w:rPr>
            </w:pPr>
          </w:p>
          <w:p w14:paraId="400AA92A" w14:textId="77777777" w:rsidR="00E201B9" w:rsidRDefault="00E201B9" w:rsidP="00E201B9">
            <w:pPr>
              <w:jc w:val="center"/>
            </w:pPr>
            <w:r>
              <w:rPr>
                <w:rFonts w:asciiTheme="majorHAnsi" w:hAnsiTheme="majorHAnsi" w:cstheme="majorHAnsi"/>
                <w:noProof/>
              </w:rPr>
              <w:drawing>
                <wp:inline distT="0" distB="0" distL="0" distR="0" wp14:anchorId="1FCAB086" wp14:editId="528B3921">
                  <wp:extent cx="2880000" cy="1983336"/>
                  <wp:effectExtent l="0" t="0" r="0" b="0"/>
                  <wp:docPr id="832436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36859" name="Picture 832436859"/>
                          <pic:cNvPicPr/>
                        </pic:nvPicPr>
                        <pic:blipFill>
                          <a:blip r:embed="rId8"/>
                          <a:stretch>
                            <a:fillRect/>
                          </a:stretch>
                        </pic:blipFill>
                        <pic:spPr>
                          <a:xfrm>
                            <a:off x="0" y="0"/>
                            <a:ext cx="2880000" cy="1983336"/>
                          </a:xfrm>
                          <a:prstGeom prst="rect">
                            <a:avLst/>
                          </a:prstGeom>
                        </pic:spPr>
                      </pic:pic>
                    </a:graphicData>
                  </a:graphic>
                </wp:inline>
              </w:drawing>
            </w:r>
          </w:p>
          <w:p w14:paraId="17D78E95" w14:textId="39E4BEC0" w:rsidR="00E201B9" w:rsidRPr="00E201B9" w:rsidRDefault="00E201B9" w:rsidP="00E201B9">
            <w:pPr>
              <w:jc w:val="center"/>
              <w:rPr>
                <w:i/>
                <w:iCs/>
              </w:rPr>
            </w:pPr>
            <w:r w:rsidRPr="00E201B9">
              <w:rPr>
                <w:i/>
                <w:iCs/>
              </w:rPr>
              <w:t>Class Diagram</w:t>
            </w:r>
          </w:p>
        </w:tc>
      </w:tr>
      <w:tr w:rsidR="00E201B9" w14:paraId="17A6247B" w14:textId="77777777" w:rsidTr="008B5117">
        <w:tc>
          <w:tcPr>
            <w:tcW w:w="5318" w:type="dxa"/>
          </w:tcPr>
          <w:p w14:paraId="7C3D83F6" w14:textId="77777777" w:rsidR="00E201B9" w:rsidRDefault="00E201B9" w:rsidP="00E201B9"/>
        </w:tc>
        <w:tc>
          <w:tcPr>
            <w:tcW w:w="4751" w:type="dxa"/>
          </w:tcPr>
          <w:p w14:paraId="5EFC7F22" w14:textId="77777777" w:rsidR="00E201B9" w:rsidRDefault="00E201B9" w:rsidP="00E201B9"/>
        </w:tc>
      </w:tr>
    </w:tbl>
    <w:p w14:paraId="408DE946" w14:textId="00A204FA" w:rsidR="001431F0" w:rsidRPr="00E201B9" w:rsidRDefault="001431F0">
      <w:pPr>
        <w:rPr>
          <w:rFonts w:asciiTheme="majorHAnsi" w:hAnsiTheme="majorHAnsi" w:cstheme="majorHAnsi"/>
        </w:rPr>
      </w:pPr>
    </w:p>
    <w:sectPr w:rsidR="001431F0" w:rsidRPr="00E20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D0ED7"/>
    <w:multiLevelType w:val="hybridMultilevel"/>
    <w:tmpl w:val="07EAF8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E735989"/>
    <w:multiLevelType w:val="multilevel"/>
    <w:tmpl w:val="584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E5687"/>
    <w:multiLevelType w:val="hybridMultilevel"/>
    <w:tmpl w:val="650856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7652336">
    <w:abstractNumId w:val="8"/>
  </w:num>
  <w:num w:numId="2" w16cid:durableId="1480079243">
    <w:abstractNumId w:val="6"/>
  </w:num>
  <w:num w:numId="3" w16cid:durableId="1096024422">
    <w:abstractNumId w:val="5"/>
  </w:num>
  <w:num w:numId="4" w16cid:durableId="109279881">
    <w:abstractNumId w:val="4"/>
  </w:num>
  <w:num w:numId="5" w16cid:durableId="1311639859">
    <w:abstractNumId w:val="7"/>
  </w:num>
  <w:num w:numId="6" w16cid:durableId="1602645456">
    <w:abstractNumId w:val="3"/>
  </w:num>
  <w:num w:numId="7" w16cid:durableId="1000086533">
    <w:abstractNumId w:val="2"/>
  </w:num>
  <w:num w:numId="8" w16cid:durableId="76560284">
    <w:abstractNumId w:val="1"/>
  </w:num>
  <w:num w:numId="9" w16cid:durableId="1944335750">
    <w:abstractNumId w:val="0"/>
  </w:num>
  <w:num w:numId="10" w16cid:durableId="585576980">
    <w:abstractNumId w:val="11"/>
  </w:num>
  <w:num w:numId="11" w16cid:durableId="81538471">
    <w:abstractNumId w:val="10"/>
  </w:num>
  <w:num w:numId="12" w16cid:durableId="1266426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1F0"/>
    <w:rsid w:val="0015074B"/>
    <w:rsid w:val="0029639D"/>
    <w:rsid w:val="00326F90"/>
    <w:rsid w:val="003E3BED"/>
    <w:rsid w:val="0064070B"/>
    <w:rsid w:val="008B5117"/>
    <w:rsid w:val="008C438C"/>
    <w:rsid w:val="00AA1D8D"/>
    <w:rsid w:val="00AD630C"/>
    <w:rsid w:val="00B47730"/>
    <w:rsid w:val="00CB0664"/>
    <w:rsid w:val="00E201B9"/>
    <w:rsid w:val="00EA26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C2BA8"/>
  <w14:defaultImageDpi w14:val="300"/>
  <w15:docId w15:val="{8DD1DEA2-DCB8-4C1B-AB54-AA963E7F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4463">
      <w:bodyDiv w:val="1"/>
      <w:marLeft w:val="0"/>
      <w:marRight w:val="0"/>
      <w:marTop w:val="0"/>
      <w:marBottom w:val="0"/>
      <w:divBdr>
        <w:top w:val="none" w:sz="0" w:space="0" w:color="auto"/>
        <w:left w:val="none" w:sz="0" w:space="0" w:color="auto"/>
        <w:bottom w:val="none" w:sz="0" w:space="0" w:color="auto"/>
        <w:right w:val="none" w:sz="0" w:space="0" w:color="auto"/>
      </w:divBdr>
      <w:divsChild>
        <w:div w:id="2107770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792252">
      <w:bodyDiv w:val="1"/>
      <w:marLeft w:val="0"/>
      <w:marRight w:val="0"/>
      <w:marTop w:val="0"/>
      <w:marBottom w:val="0"/>
      <w:divBdr>
        <w:top w:val="none" w:sz="0" w:space="0" w:color="auto"/>
        <w:left w:val="none" w:sz="0" w:space="0" w:color="auto"/>
        <w:bottom w:val="none" w:sz="0" w:space="0" w:color="auto"/>
        <w:right w:val="none" w:sz="0" w:space="0" w:color="auto"/>
      </w:divBdr>
      <w:divsChild>
        <w:div w:id="62589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4206">
      <w:bodyDiv w:val="1"/>
      <w:marLeft w:val="0"/>
      <w:marRight w:val="0"/>
      <w:marTop w:val="0"/>
      <w:marBottom w:val="0"/>
      <w:divBdr>
        <w:top w:val="none" w:sz="0" w:space="0" w:color="auto"/>
        <w:left w:val="none" w:sz="0" w:space="0" w:color="auto"/>
        <w:bottom w:val="none" w:sz="0" w:space="0" w:color="auto"/>
        <w:right w:val="none" w:sz="0" w:space="0" w:color="auto"/>
      </w:divBdr>
      <w:divsChild>
        <w:div w:id="107493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977409">
      <w:bodyDiv w:val="1"/>
      <w:marLeft w:val="0"/>
      <w:marRight w:val="0"/>
      <w:marTop w:val="0"/>
      <w:marBottom w:val="0"/>
      <w:divBdr>
        <w:top w:val="none" w:sz="0" w:space="0" w:color="auto"/>
        <w:left w:val="none" w:sz="0" w:space="0" w:color="auto"/>
        <w:bottom w:val="none" w:sz="0" w:space="0" w:color="auto"/>
        <w:right w:val="none" w:sz="0" w:space="0" w:color="auto"/>
      </w:divBdr>
    </w:div>
    <w:div w:id="1225870868">
      <w:bodyDiv w:val="1"/>
      <w:marLeft w:val="0"/>
      <w:marRight w:val="0"/>
      <w:marTop w:val="0"/>
      <w:marBottom w:val="0"/>
      <w:divBdr>
        <w:top w:val="none" w:sz="0" w:space="0" w:color="auto"/>
        <w:left w:val="none" w:sz="0" w:space="0" w:color="auto"/>
        <w:bottom w:val="none" w:sz="0" w:space="0" w:color="auto"/>
        <w:right w:val="none" w:sz="0" w:space="0" w:color="auto"/>
      </w:divBdr>
      <w:divsChild>
        <w:div w:id="113483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24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 E1404F</cp:lastModifiedBy>
  <cp:revision>4</cp:revision>
  <dcterms:created xsi:type="dcterms:W3CDTF">2013-12-23T23:15:00Z</dcterms:created>
  <dcterms:modified xsi:type="dcterms:W3CDTF">2025-07-15T07:20:00Z</dcterms:modified>
  <cp:category/>
</cp:coreProperties>
</file>