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00"/>
        <w:tblW w:w="4715" w:type="pct"/>
        <w:tblLook w:val="04A0" w:firstRow="1" w:lastRow="0" w:firstColumn="1" w:lastColumn="0" w:noHBand="0" w:noVBand="1"/>
      </w:tblPr>
      <w:tblGrid>
        <w:gridCol w:w="8822"/>
      </w:tblGrid>
      <w:tr w:rsidR="00037D5E" w14:paraId="7CBDAB58" w14:textId="77777777" w:rsidTr="00956A1C">
        <w:trPr>
          <w:trHeight w:val="3508"/>
        </w:trPr>
        <w:tc>
          <w:tcPr>
            <w:tcW w:w="5000" w:type="pct"/>
          </w:tcPr>
          <w:p w14:paraId="482DAA29" w14:textId="4315708F" w:rsidR="00037D5E" w:rsidRDefault="00037D5E" w:rsidP="00956A1C">
            <w:pPr>
              <w:pStyle w:val="a4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page"/>
            </w:r>
            <w:bookmarkStart w:id="0" w:name="_GoBack"/>
            <w:bookmarkEnd w:id="0"/>
            <w:r>
              <w:rPr>
                <w:rFonts w:asciiTheme="majorHAnsi" w:eastAsiaTheme="majorEastAsia" w:hAnsiTheme="majorHAnsi" w:cstheme="majorBidi"/>
              </w:rPr>
              <w:t>Пензенский государственный университет</w:t>
            </w:r>
          </w:p>
          <w:p w14:paraId="1AE5CB87" w14:textId="77777777" w:rsidR="00037D5E" w:rsidRDefault="00037D5E" w:rsidP="00956A1C">
            <w:pPr>
              <w:pStyle w:val="a4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</w:rPr>
              <w:t>Кафедра «Вычислительной техники»</w:t>
            </w:r>
          </w:p>
        </w:tc>
      </w:tr>
      <w:tr w:rsidR="00037D5E" w14:paraId="611DFC8B" w14:textId="77777777" w:rsidTr="00956A1C">
        <w:trPr>
          <w:trHeight w:val="1757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14:paraId="13633CBE" w14:textId="77777777" w:rsidR="00037D5E" w:rsidRPr="00CA5883" w:rsidRDefault="00037D5E" w:rsidP="00956A1C">
            <w:pPr>
              <w:pStyle w:val="a4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</w:pPr>
            <w:proofErr w:type="spellStart"/>
            <w:r w:rsidRPr="00CA5883"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  <w:t>Отчет</w:t>
            </w:r>
            <w:proofErr w:type="spellEnd"/>
          </w:p>
        </w:tc>
      </w:tr>
      <w:tr w:rsidR="00037D5E" w14:paraId="612D7F78" w14:textId="77777777" w:rsidTr="00956A1C">
        <w:trPr>
          <w:trHeight w:val="876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14:paraId="566E5130" w14:textId="77777777" w:rsidR="00037D5E" w:rsidRPr="001540FF" w:rsidRDefault="00037D5E" w:rsidP="00956A1C">
            <w:pPr>
              <w:pStyle w:val="a4"/>
              <w:jc w:val="center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  <w:tr w:rsidR="00037D5E" w14:paraId="2EB51D20" w14:textId="77777777" w:rsidTr="00956A1C">
        <w:trPr>
          <w:trHeight w:val="438"/>
        </w:trPr>
        <w:tc>
          <w:tcPr>
            <w:tcW w:w="5000" w:type="pct"/>
            <w:vAlign w:val="center"/>
          </w:tcPr>
          <w:p w14:paraId="2980010D" w14:textId="77777777" w:rsidR="00037D5E" w:rsidRPr="001540FF" w:rsidRDefault="00037D5E" w:rsidP="00956A1C">
            <w:pPr>
              <w:pStyle w:val="a4"/>
              <w:jc w:val="center"/>
              <w:rPr>
                <w:sz w:val="36"/>
                <w:szCs w:val="36"/>
              </w:rPr>
            </w:pPr>
            <w:r w:rsidRPr="001540FF">
              <w:rPr>
                <w:sz w:val="36"/>
                <w:szCs w:val="36"/>
              </w:rPr>
              <w:t>по дисциплине: «</w:t>
            </w:r>
            <w:r>
              <w:rPr>
                <w:sz w:val="36"/>
                <w:szCs w:val="36"/>
              </w:rPr>
              <w:t>Логика и основы алгоритмизации в инженерных задачах</w:t>
            </w:r>
            <w:r w:rsidRPr="001540FF">
              <w:rPr>
                <w:sz w:val="36"/>
                <w:szCs w:val="36"/>
              </w:rPr>
              <w:t>»</w:t>
            </w:r>
          </w:p>
        </w:tc>
      </w:tr>
      <w:tr w:rsidR="00037D5E" w14:paraId="6025933B" w14:textId="77777777" w:rsidTr="00956A1C">
        <w:trPr>
          <w:trHeight w:val="438"/>
        </w:trPr>
        <w:tc>
          <w:tcPr>
            <w:tcW w:w="5000" w:type="pct"/>
            <w:vAlign w:val="center"/>
          </w:tcPr>
          <w:p w14:paraId="752B2073" w14:textId="77777777" w:rsidR="00037D5E" w:rsidRDefault="00037D5E" w:rsidP="00956A1C">
            <w:pPr>
              <w:pStyle w:val="a4"/>
              <w:rPr>
                <w:b/>
                <w:bCs/>
              </w:rPr>
            </w:pPr>
          </w:p>
          <w:p w14:paraId="1288D517" w14:textId="3C6CAE74" w:rsidR="00037D5E" w:rsidRPr="002D2FFE" w:rsidRDefault="00037D5E" w:rsidP="00956A1C">
            <w:pPr>
              <w:jc w:val="center"/>
              <w:rPr>
                <w:b/>
                <w:sz w:val="36"/>
                <w:szCs w:val="36"/>
              </w:rPr>
            </w:pPr>
            <w:r w:rsidRPr="002D2FFE">
              <w:rPr>
                <w:bCs/>
                <w:sz w:val="36"/>
                <w:szCs w:val="36"/>
              </w:rPr>
              <w:t xml:space="preserve">на тему: </w:t>
            </w:r>
            <w:proofErr w:type="gramStart"/>
            <w:r w:rsidRPr="002D2FFE">
              <w:rPr>
                <w:bCs/>
                <w:sz w:val="36"/>
                <w:szCs w:val="36"/>
              </w:rPr>
              <w:t>«</w:t>
            </w:r>
            <w:r>
              <w:t xml:space="preserve"> </w:t>
            </w:r>
            <w:r w:rsidRPr="00037D5E">
              <w:rPr>
                <w:sz w:val="36"/>
                <w:szCs w:val="36"/>
              </w:rPr>
              <w:t>Унарные</w:t>
            </w:r>
            <w:proofErr w:type="gramEnd"/>
            <w:r w:rsidRPr="00037D5E">
              <w:rPr>
                <w:sz w:val="36"/>
                <w:szCs w:val="36"/>
              </w:rPr>
              <w:t xml:space="preserve"> и бинарные операции над графами </w:t>
            </w:r>
            <w:r w:rsidRPr="002D2FFE">
              <w:rPr>
                <w:bCs/>
                <w:sz w:val="36"/>
                <w:szCs w:val="36"/>
              </w:rPr>
              <w:t>»</w:t>
            </w:r>
          </w:p>
          <w:p w14:paraId="266389D5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53AB65E0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717036BC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78F0CDDE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4916BC5A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0844A888" w14:textId="77777777" w:rsidR="00037D5E" w:rsidRDefault="00037D5E" w:rsidP="00956A1C">
            <w:pPr>
              <w:pStyle w:val="a4"/>
              <w:rPr>
                <w:b/>
                <w:bCs/>
              </w:rPr>
            </w:pPr>
          </w:p>
          <w:p w14:paraId="4D022918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66EF66B1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09438080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7DA56D10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4E55F25A" w14:textId="77777777" w:rsidR="00037D5E" w:rsidRDefault="00037D5E" w:rsidP="00956A1C">
            <w:pPr>
              <w:pStyle w:val="a4"/>
              <w:jc w:val="center"/>
              <w:rPr>
                <w:b/>
                <w:bCs/>
              </w:rPr>
            </w:pPr>
          </w:p>
          <w:p w14:paraId="523F4421" w14:textId="77777777" w:rsidR="00037D5E" w:rsidRDefault="00037D5E" w:rsidP="00956A1C">
            <w:pPr>
              <w:pStyle w:val="a4"/>
              <w:rPr>
                <w:b/>
                <w:bCs/>
              </w:rPr>
            </w:pPr>
          </w:p>
        </w:tc>
      </w:tr>
      <w:tr w:rsidR="00037D5E" w14:paraId="170E9003" w14:textId="77777777" w:rsidTr="00956A1C">
        <w:trPr>
          <w:trHeight w:val="438"/>
        </w:trPr>
        <w:tc>
          <w:tcPr>
            <w:tcW w:w="5000" w:type="pct"/>
            <w:vAlign w:val="center"/>
          </w:tcPr>
          <w:p w14:paraId="1C8E3832" w14:textId="77777777" w:rsidR="00037D5E" w:rsidRDefault="00037D5E" w:rsidP="00956A1C">
            <w:pPr>
              <w:pStyle w:val="a4"/>
              <w:jc w:val="right"/>
              <w:rPr>
                <w:b/>
                <w:bCs/>
              </w:rPr>
            </w:pPr>
          </w:p>
        </w:tc>
      </w:tr>
    </w:tbl>
    <w:p w14:paraId="24B77F42" w14:textId="77777777" w:rsidR="00037D5E" w:rsidRDefault="00037D5E" w:rsidP="00037D5E"/>
    <w:p w14:paraId="2E99DB59" w14:textId="77777777" w:rsidR="00037D5E" w:rsidRPr="00037D5E" w:rsidRDefault="00037D5E" w:rsidP="00037D5E">
      <w:pPr>
        <w:jc w:val="right"/>
        <w:rPr>
          <w:b/>
        </w:rPr>
      </w:pPr>
      <w:r w:rsidRPr="002D2FFE">
        <w:rPr>
          <w:b/>
        </w:rPr>
        <w:t>Выполнил</w:t>
      </w:r>
      <w:r w:rsidRPr="00037D5E">
        <w:rPr>
          <w:b/>
        </w:rPr>
        <w:t>:</w:t>
      </w:r>
    </w:p>
    <w:p w14:paraId="5F80AD09" w14:textId="77777777" w:rsidR="00037D5E" w:rsidRPr="001540FF" w:rsidRDefault="00037D5E" w:rsidP="00037D5E">
      <w:pPr>
        <w:jc w:val="right"/>
        <w:rPr>
          <w:i/>
          <w:u w:val="single"/>
        </w:rPr>
      </w:pPr>
      <w:r>
        <w:rPr>
          <w:i/>
          <w:u w:val="single"/>
        </w:rPr>
        <w:t xml:space="preserve">Костин </w:t>
      </w:r>
      <w:proofErr w:type="spellStart"/>
      <w:r>
        <w:rPr>
          <w:i/>
          <w:u w:val="single"/>
        </w:rPr>
        <w:t>Д.</w:t>
      </w:r>
      <w:r w:rsidRPr="001540FF">
        <w:rPr>
          <w:i/>
          <w:u w:val="single"/>
        </w:rPr>
        <w:t>А</w:t>
      </w:r>
      <w:proofErr w:type="spellEnd"/>
      <w:r w:rsidRPr="001540FF">
        <w:rPr>
          <w:i/>
          <w:u w:val="single"/>
        </w:rPr>
        <w:t>.</w:t>
      </w:r>
      <w:r>
        <w:rPr>
          <w:i/>
          <w:u w:val="single"/>
        </w:rPr>
        <w:t xml:space="preserve">   </w:t>
      </w:r>
    </w:p>
    <w:p w14:paraId="667B2BF3" w14:textId="77777777" w:rsidR="00037D5E" w:rsidRDefault="00037D5E" w:rsidP="00037D5E">
      <w:pPr>
        <w:jc w:val="right"/>
        <w:rPr>
          <w:b/>
        </w:rPr>
      </w:pPr>
      <w:r w:rsidRPr="001540FF">
        <w:rPr>
          <w:b/>
        </w:rPr>
        <w:t>Принял:</w:t>
      </w:r>
    </w:p>
    <w:p w14:paraId="1E5208E2" w14:textId="77777777" w:rsidR="00037D5E" w:rsidRPr="002D2FFE" w:rsidRDefault="00037D5E" w:rsidP="00037D5E">
      <w:pPr>
        <w:jc w:val="right"/>
        <w:rPr>
          <w:i/>
          <w:u w:val="single"/>
        </w:rPr>
      </w:pPr>
      <w:r w:rsidRPr="002D2FFE">
        <w:rPr>
          <w:i/>
          <w:u w:val="single"/>
        </w:rPr>
        <w:t>Митрохин М. А.</w:t>
      </w:r>
    </w:p>
    <w:p w14:paraId="4C2B8664" w14:textId="77777777" w:rsidR="00037D5E" w:rsidRDefault="00037D5E" w:rsidP="00037D5E"/>
    <w:p w14:paraId="120846AE" w14:textId="67CE5C99" w:rsidR="00037D5E" w:rsidRDefault="00037D5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CCF7E53" w14:textId="77777777" w:rsidR="00037D5E" w:rsidRDefault="00037D5E" w:rsidP="00B36979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EE385B9" w14:textId="25358A53" w:rsid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3</w:t>
      </w:r>
    </w:p>
    <w:p w14:paraId="0DC57988" w14:textId="23902249" w:rsid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</w:p>
    <w:p w14:paraId="430AFB33" w14:textId="11C287E1" w:rsidR="00B36979" w:rsidRP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</w:t>
      </w:r>
    </w:p>
    <w:p w14:paraId="17539C49" w14:textId="45AB9880" w:rsidR="00B36979" w:rsidRDefault="00B36979" w:rsidP="00B36979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Сгенерируйте (используя генератор случайных чисел) две матрицы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spellEnd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spell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смежности неориентированных помеченных графов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spell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spell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Выведите сгенерированные матрицы на экран.</w:t>
      </w:r>
    </w:p>
    <w:p w14:paraId="0216EDD6" w14:textId="77777777" w:rsidR="00FD44F6" w:rsidRDefault="00FD44F6" w:rsidP="00FD44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AEE244" w14:textId="2ECC6620" w:rsidR="00FD44F6" w:rsidRPr="00B36979" w:rsidRDefault="00FD44F6" w:rsidP="00FD44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76AE37" wp14:editId="4E0676F4">
            <wp:extent cx="3124200" cy="3495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C29B" w14:textId="77777777" w:rsidR="00B36979" w:rsidRPr="00B36979" w:rsidRDefault="00B36979" w:rsidP="00B3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3A049" w14:textId="77777777" w:rsidR="00B36979" w:rsidRP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</w:p>
    <w:p w14:paraId="19E8BA2F" w14:textId="77777777" w:rsidR="00B36979" w:rsidRPr="00B36979" w:rsidRDefault="00B36979" w:rsidP="00B36979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матричной формы представления графов выполните операцию:</w:t>
      </w:r>
    </w:p>
    <w:p w14:paraId="103B5041" w14:textId="77777777" w:rsid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отождествления вершин </w:t>
      </w:r>
    </w:p>
    <w:p w14:paraId="3EED4B99" w14:textId="6AC13685" w:rsidR="00FA4959" w:rsidRDefault="00FA4959" w:rsidP="00FA4959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отождествления(замыкания)</w:t>
      </w:r>
    </w:p>
    <w:p w14:paraId="4AC61F62" w14:textId="634A8537" w:rsidR="00FA4959" w:rsidRDefault="00FD44F6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E56C57" wp14:editId="0F92EA7D">
            <wp:extent cx="5940425" cy="17824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D8BB" w14:textId="77777777" w:rsidR="00FA4959" w:rsidRPr="00B36979" w:rsidRDefault="00FA495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28369" w14:textId="77777777" w:rsid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стягивания ребра </w:t>
      </w:r>
    </w:p>
    <w:p w14:paraId="11558421" w14:textId="4C2ABE8B" w:rsidR="00FA4959" w:rsidRDefault="00FA4959" w:rsidP="00FA4959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стягивания</w:t>
      </w:r>
    </w:p>
    <w:p w14:paraId="18BAAA7A" w14:textId="2266F55A" w:rsidR="00FA4959" w:rsidRPr="00B36979" w:rsidRDefault="00FA495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15302" w14:textId="77777777" w:rsidR="00FA4959" w:rsidRDefault="00FA495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F83D04" w14:textId="77777777" w:rsid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расщепления вершины </w:t>
      </w:r>
    </w:p>
    <w:p w14:paraId="4ABA4CD1" w14:textId="67FA8F89" w:rsidR="00FA4959" w:rsidRDefault="00FA4959" w:rsidP="00FA4959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расщепления</w:t>
      </w:r>
    </w:p>
    <w:p w14:paraId="6821C6A4" w14:textId="6F088FE6" w:rsidR="00FA4959" w:rsidRPr="00B36979" w:rsidRDefault="00FD44F6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854D16" wp14:editId="32EB1970">
            <wp:extent cx="4010025" cy="2085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99D" w14:textId="77777777" w:rsidR="00B36979" w:rsidRPr="00B36979" w:rsidRDefault="00B36979" w:rsidP="00B369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D066F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 </w:t>
      </w:r>
    </w:p>
    <w:p w14:paraId="4FACA777" w14:textId="77777777" w:rsidR="00B36979" w:rsidRPr="00B36979" w:rsidRDefault="00B36979" w:rsidP="00B36979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матричной формы представления графов выполните операцию:</w:t>
      </w:r>
    </w:p>
    <w:p w14:paraId="2DA16396" w14:textId="64C9242D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объединения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Start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spell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8E76E24" wp14:editId="615714E3">
            <wp:extent cx="158750" cy="111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spellEnd"/>
    </w:p>
    <w:p w14:paraId="237645CA" w14:textId="56377B7D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gramStart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пересечения 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spell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1795284" wp14:editId="3070108B">
            <wp:extent cx="158750" cy="111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spellEnd"/>
    </w:p>
    <w:p w14:paraId="0B601720" w14:textId="48F7E62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кольцевой суммы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Start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spell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65F59F5" wp14:editId="1690B837">
            <wp:extent cx="158750" cy="15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proofErr w:type="gram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spellEnd"/>
    </w:p>
    <w:p w14:paraId="0063D7B5" w14:textId="77777777" w:rsidR="00B36979" w:rsidRDefault="00B36979" w:rsidP="00FD44F6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361FD0B0" w14:textId="1FA30AB3" w:rsidR="00FD44F6" w:rsidRDefault="00F22B93" w:rsidP="00FD44F6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DE340B" wp14:editId="037F5A9F">
            <wp:extent cx="4724400" cy="6296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B671" w14:textId="77777777" w:rsidR="00FD44F6" w:rsidRPr="00B36979" w:rsidRDefault="00FD44F6" w:rsidP="00FD44F6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56ED42" w14:textId="77777777" w:rsidR="00B36979" w:rsidRPr="00B36979" w:rsidRDefault="00B36979" w:rsidP="00B3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8C0CA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4 </w:t>
      </w:r>
      <w:r w:rsidRPr="00B369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*</w:t>
      </w:r>
    </w:p>
    <w:p w14:paraId="6C68D5FC" w14:textId="77777777" w:rsidR="00B36979" w:rsidRPr="00B36979" w:rsidRDefault="00B36979" w:rsidP="00B36979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G =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spellEnd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 </w:t>
      </w:r>
      <w:proofErr w:type="spellStart"/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spellEnd"/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E61757" w14:textId="77777777" w:rsidR="00B36979" w:rsidRDefault="00B36979" w:rsidP="00FD44F6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73850A54" w14:textId="50FA6DB8" w:rsidR="00FD44F6" w:rsidRDefault="006002F8" w:rsidP="00FD44F6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500D40" wp14:editId="78C753D6">
            <wp:extent cx="5940425" cy="81305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2D54" w14:textId="77777777" w:rsidR="00FD44F6" w:rsidRPr="00B36979" w:rsidRDefault="00FD44F6" w:rsidP="00FD44F6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F5083C" w14:textId="6B8003FD" w:rsidR="00E71B84" w:rsidRDefault="00E71B84"/>
    <w:p w14:paraId="2925E6F7" w14:textId="0B37888B" w:rsidR="00B36979" w:rsidRPr="00017B5C" w:rsidRDefault="00B36979">
      <w:pPr>
        <w:rPr>
          <w:lang w:val="en-US"/>
        </w:rPr>
      </w:pPr>
      <w:r>
        <w:t>Листинг</w:t>
      </w:r>
      <w:r w:rsidRPr="00017B5C">
        <w:rPr>
          <w:lang w:val="en-US"/>
        </w:rPr>
        <w:t xml:space="preserve">: </w:t>
      </w:r>
    </w:p>
    <w:p w14:paraId="045C611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067D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136E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78B4A4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4996)</w:t>
      </w:r>
    </w:p>
    <w:p w14:paraId="25AC8F7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942C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dynamic(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65428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25AE567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2C3878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otojd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0D826BE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circle_sum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5F71D1F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dekart_mul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187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6600EEF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CDB56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unionn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15826F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7F1A0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30F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635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262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74E086F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6EF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45850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C6A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56FE6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A03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&amp;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221397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6BA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5D62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1E74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2D34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F48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A2A8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C7B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AAF7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unionn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61961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181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89876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9F67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40FF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553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|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6934D4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7694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5E27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C473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4B3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E55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AB80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18A1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07CC18E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35F4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Введите номера вершин, которые вы хотели бы стянуть (в порядке возрастания)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C1E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"%d%*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c%d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B8A5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8264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631E5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F8D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3247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BC63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13BD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4B22C3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1A84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1198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C84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40632D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9532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89C8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881F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1F963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169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 ||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14:paraId="26CF31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932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13D2C6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2DDED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DA4F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0E32E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4ABD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00B5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4F9A0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4544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B23D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58E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229BB00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D352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D7B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E798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84C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EBC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1AB60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625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997C1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B2B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mass[j][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0005B2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29CD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1976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95276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D33C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]=0;</w:t>
      </w:r>
    </w:p>
    <w:p w14:paraId="418790D6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14:paraId="08CC492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SIZE--;</w:t>
      </w:r>
    </w:p>
    <w:p w14:paraId="201EDD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B2034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A823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FE22C2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3D80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2C5C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Введите номер вершины, которую вы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хотете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расщепить: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94E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D858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8EEC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2E2D14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SIZE-1;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2781B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62B7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617E715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FBD4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DF5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061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0788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 - 1][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7008C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][SIZE - 1] = 0;</w:t>
      </w:r>
    </w:p>
    <w:p w14:paraId="2B1ED0C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B49A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5D88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D0576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B528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-1][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1D38E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-1] = 0;</w:t>
      </w:r>
    </w:p>
    <w:p w14:paraId="0C0545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39E3F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EA966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98BEF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0 &amp;&amp; g ==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E1EF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29ACFD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14:paraId="0823E9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2E75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32CD4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!= 0) {</w:t>
      </w:r>
    </w:p>
    <w:p w14:paraId="4BF9893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 - 1][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F12B35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][SIZE - 1] = 1;</w:t>
      </w:r>
    </w:p>
    <w:p w14:paraId="4B76E3B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A34B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9590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CAAD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SIZE-1][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-1] = 1;</w:t>
      </w:r>
    </w:p>
    <w:p w14:paraId="7771DC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- 1][SIZE - 1] = 1;</w:t>
      </w:r>
    </w:p>
    <w:p w14:paraId="662732F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 - 1][SIZE - 1] = 0;</w:t>
      </w:r>
    </w:p>
    <w:p w14:paraId="08DAFF7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7CB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9D9C5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29B8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dynamic(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1A965F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8F5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mass;</w:t>
      </w:r>
    </w:p>
    <w:p w14:paraId="597654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BA0E6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6BEC51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B739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14:paraId="39AF6F0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4534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3B0FC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80D7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398A85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97FD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1B42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D07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8449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77E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C21DC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CA6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14:paraId="3D9C6BF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4E786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7229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5E72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25C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52BBD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750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0B2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518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504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747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E92D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9E48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B4158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837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FBDA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A85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SIZE; k++)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022C12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0D4E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"\n   -----------\n"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49C5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F11F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C138C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CE4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|"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8D6DA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7CD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15C09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9377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420CFC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0DF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B333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9D3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35BF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CDB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9B1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5D2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0A541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D691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otojd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1F15B07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E6FB0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F72DB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Введите номера вершин, которые вы хотели бы отождествить (в порядке возрастания)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5EC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"%d%*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c%d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6E1F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70D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04738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4BF5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D96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10B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C4E4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19F3632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21A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7732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AAD6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2BB7F1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78F6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5AB3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6B9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//mass[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] = 0;</w:t>
      </w:r>
    </w:p>
    <w:p w14:paraId="570B86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45B8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//mass[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] = 0;</w:t>
      </w:r>
    </w:p>
    <w:p w14:paraId="09777E8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D643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39AE9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D0F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 ||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14:paraId="2A78D0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336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881FE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E0663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4A0F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0E99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E445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062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01E2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2C21D6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DF03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24A5D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C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 = mass[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1C23B3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C5C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E93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89EB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CDD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67B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point_2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18B689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83A6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2466B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6A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mass[j][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A00D29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AFE0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1692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CDA7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6998B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D42C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point_2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14:paraId="2608EC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SIZE--;</w:t>
      </w:r>
    </w:p>
    <w:p w14:paraId="3F72042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4168AD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9FE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E9F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13A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circle_sum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3AA083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E64E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02AE5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71C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2C97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F2B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^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AF6C1E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A64A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5614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169C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E416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60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8465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91B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dekart_mul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BCB4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5FB6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AA2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7F44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1D0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64860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71C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9125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E73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22773F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3A8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FD5E6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BBE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A67E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943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A85C5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BF86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5AD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14:paraId="71FC4F1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44E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F450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799A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8EF69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78F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14:paraId="30587B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8E48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3149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A862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696C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3C99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3900D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21C4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63F0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762C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35E14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16C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poryadok_high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60705B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4FE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poryadok_low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 l++) {</w:t>
      </w:r>
    </w:p>
    <w:p w14:paraId="2A788BA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21DB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(k == 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 l == j) 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mass_</w:t>
      </w:r>
      <w:proofErr w:type="gram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res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mas_ind1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mas_ind2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] = 0;</w:t>
      </w:r>
    </w:p>
    <w:p w14:paraId="198B01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57F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</w:p>
    <w:p w14:paraId="5511971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DEEFD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608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j &amp;&amp;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14:paraId="6216F4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80E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B4462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ADD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999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CC2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mass_B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[l][j] == 1) {</w:t>
      </w:r>
    </w:p>
    <w:p w14:paraId="5301819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5E8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857BE9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6DB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75B1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F2F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gram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k !</w:t>
      </w:r>
      <w:proofErr w:type="gram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 l != j) 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mas_ind1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mas_ind2</w:t>
      </w:r>
      <w:proofErr w:type="spellEnd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] = 0;</w:t>
      </w:r>
    </w:p>
    <w:p w14:paraId="5D19F0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F7B7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A151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C65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mas_ind2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25F41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A458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2B0CB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472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28E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FC9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mas_ind1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00E9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70D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7797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2BDA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31DE5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CB9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CBF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1EC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52861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FCC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E3B5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9C6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count_m1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=6;</w:t>
      </w:r>
    </w:p>
    <w:p w14:paraId="2938B4F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25B5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5FD2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mass3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CB89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1B4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BB9D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60D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mass4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F4C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C1E9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E78A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A8834F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6643FA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time(NULL));</w:t>
      </w:r>
    </w:p>
    <w:p w14:paraId="1EEA6FF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61419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DD3D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14:paraId="38454B0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14:paraId="555D316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dynamic(count);</w:t>
      </w:r>
    </w:p>
    <w:p w14:paraId="733D03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14:paraId="06C2D3B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7B412BF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0E40485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M1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439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2FAB97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M2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E30E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3B07001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mass4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count+1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C051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D2C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27244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A7FD1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mass4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6A4CC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5A64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8E6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0C9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5F87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EA3E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D6EC16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F456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6028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B5F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BC6B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1B73B17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count_m1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otojd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406B677D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Массив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операции отождествления:\n\n"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DF0A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count_m1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683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03EBF6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9D26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14:paraId="411A19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count_m1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stag(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2163741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Результат стягивания вершин:\n\n"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A9D1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count_m1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9F87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14:paraId="575DB72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96AA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//C</w:t>
      </w:r>
    </w:p>
    <w:p w14:paraId="388C733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mass4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count+1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BC3F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mass4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 + 1);</w:t>
      </w:r>
    </w:p>
    <w:p w14:paraId="4D09B82A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Результат расщепления вершины:\n\n"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B109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rashep</w:t>
      </w:r>
      <w:proofErr w:type="spellEnd"/>
    </w:p>
    <w:p w14:paraId="3CE7D82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</w:t>
      </w:r>
    </w:p>
    <w:p w14:paraId="255B4614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C29C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A2</w:t>
      </w:r>
      <w:proofErr w:type="spellEnd"/>
    </w:p>
    <w:p w14:paraId="36FCBB0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Массив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обЪединения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094D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unionn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37A37D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2BD477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A2</w:t>
      </w:r>
      <w:proofErr w:type="spellEnd"/>
    </w:p>
    <w:p w14:paraId="126B6C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16D7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B2</w:t>
      </w:r>
      <w:proofErr w:type="spellEnd"/>
    </w:p>
    <w:p w14:paraId="09423AB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Массив после операции пересечения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2497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3A58C6F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7AD6248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B2</w:t>
      </w:r>
      <w:proofErr w:type="spellEnd"/>
    </w:p>
    <w:p w14:paraId="0443783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728C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5060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C3</w:t>
      </w:r>
      <w:proofErr w:type="spellEnd"/>
    </w:p>
    <w:p w14:paraId="031443C9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Массив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кольццевой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92D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32CC583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461140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C3</w:t>
      </w:r>
      <w:proofErr w:type="spellEnd"/>
    </w:p>
    <w:p w14:paraId="7B49B5B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dekart_mul</w:t>
      </w:r>
      <w:proofErr w:type="spellEnd"/>
    </w:p>
    <w:p w14:paraId="55CD2CA2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Введите порядок массива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M3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626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1B3A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mass3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6DF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mass3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88C9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M3</w:t>
      </w:r>
      <w:proofErr w:type="spell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6F2B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mass3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96F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dynamic(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738F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dekart_</w:t>
      </w:r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mass2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mass3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2435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Результат декартового произведения массивов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M3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D223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65C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019B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FB9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 *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count_dynamic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6E5B9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CBC5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mass_res_mul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F926B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2B1D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E84F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FC01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9DDD8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0820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A441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dekart_mul</w:t>
      </w:r>
      <w:proofErr w:type="spellEnd"/>
    </w:p>
    <w:p w14:paraId="6C7DE9FA" w14:textId="1EFD9C3F" w:rsidR="00B36979" w:rsidRDefault="00B36979" w:rsidP="00B369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25FF2C2" w14:textId="1FD9D040" w:rsidR="00B36979" w:rsidRDefault="00B36979" w:rsidP="00B36979"/>
    <w:sectPr w:rsidR="00B3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6BDD"/>
    <w:multiLevelType w:val="multilevel"/>
    <w:tmpl w:val="8D8A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72F7"/>
    <w:multiLevelType w:val="multilevel"/>
    <w:tmpl w:val="86E45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27FFA"/>
    <w:multiLevelType w:val="multilevel"/>
    <w:tmpl w:val="F07C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013D8"/>
    <w:multiLevelType w:val="multilevel"/>
    <w:tmpl w:val="046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14FEC"/>
    <w:multiLevelType w:val="multilevel"/>
    <w:tmpl w:val="9046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66"/>
    <w:rsid w:val="00017B5C"/>
    <w:rsid w:val="00037D5E"/>
    <w:rsid w:val="00495766"/>
    <w:rsid w:val="006002F8"/>
    <w:rsid w:val="00A56CBB"/>
    <w:rsid w:val="00B36979"/>
    <w:rsid w:val="00E71B84"/>
    <w:rsid w:val="00F22B93"/>
    <w:rsid w:val="00FA4959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826C"/>
  <w15:chartTrackingRefBased/>
  <w15:docId w15:val="{7D562650-CF07-4628-A190-1183ECC0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037D5E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037D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</dc:creator>
  <cp:keywords/>
  <dc:description/>
  <cp:lastModifiedBy>Учетная запись Майкрософт</cp:lastModifiedBy>
  <cp:revision>7</cp:revision>
  <dcterms:created xsi:type="dcterms:W3CDTF">2020-10-23T08:01:00Z</dcterms:created>
  <dcterms:modified xsi:type="dcterms:W3CDTF">2020-11-05T19:44:00Z</dcterms:modified>
</cp:coreProperties>
</file>