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religious-organization-calendar-app-—-design-document" w:id="1"/>
      <w:r>
        <w:t xml:space="preserve">Religious Organization Calendar App — Design Document</w:t>
      </w:r>
      <w:bookmarkEnd w:id="1"/>
    </w:p>
    <w:p>
      <w:pPr>
        <w:pStyle w:val="Heading1"/>
      </w:pPr>
      <w:bookmarkStart w:name="sources" w:id="1"/>
      <w:r>
        <w:t xml:space="preserve">Sources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Conversation analysis — schema design and UI wireframe from prior messages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[CodeInterpreter] — SQL schema generation</w:t>
      </w:r>
    </w:p>
    <w:p>
      <w:pPr>
        <w:pStyle w:val="Heading1"/>
      </w:pPr>
      <w:bookmarkStart w:name="core-thesis" w:id="1"/>
      <w:r>
        <w:t xml:space="preserve">Core Thesis</w:t>
      </w:r>
      <w:bookmarkEnd w:id="1"/>
    </w:p>
    <w:p>
      <w:r>
        <w:t xml:space="preserve">A comprehensive calendar application for religious organizations must serve both administrative efficiency and spiritual community needs, combining standard event management with liturgical awareness, volunteer coordination, and multi-campus support.</w:t>
      </w:r>
    </w:p>
    <w:p>
      <w:pPr>
        <w:pStyle w:val="Heading1"/>
      </w:pPr>
      <w:bookmarkStart w:name="[draft]-1-executive-summary" w:id="1"/>
      <w:r>
        <w:t xml:space="preserve">[Draft] 1. Executive Summary</w:t>
      </w:r>
      <w:bookmarkEnd w:id="1"/>
    </w:p>
    <w:p>
      <w:r>
        <w:t xml:space="preserve">This document presents the formal technical design for a calendar application tailored to religious organizations. The application supports multi-denomination, multi-campus environments and addresses unique requirements including liturgical season tracking, scripture/lectionary integration, volunteer scheduling, and role-based visibility for congregation members and leadership.</w:t>
      </w:r>
    </w:p>
    <w:p>
      <w:pPr>
        <w:pStyle w:val="Heading1"/>
      </w:pPr>
      <w:bookmarkStart w:name="[draft]-2-problem-statement" w:id="1"/>
      <w:r>
        <w:t xml:space="preserve">[Draft] 2. Problem Statement</w:t>
      </w:r>
      <w:bookmarkEnd w:id="1"/>
    </w:p>
    <w:p>
      <w:r>
        <w:t xml:space="preserve">Religious organizations manage complex schedules spanning worship services, sacramental events, ministry groups, volunteer coordination, outreach programs, and administrative meetings. Existing general-purpose calendar tools lack support for liturgical context, congregation-specific roles, volunteer gap identification, and spiritual content integration (e.g., scripture readings, prayer focuses). This application bridges that gap.</w:t>
      </w:r>
    </w:p>
    <w:p>
      <w:pPr>
        <w:pStyle w:val="Heading1"/>
      </w:pPr>
      <w:bookmarkStart w:name="[draft]-3-functional-requirements" w:id="1"/>
      <w:r>
        <w:t xml:space="preserve">[Draft] 3. Functional Requirements</w:t>
      </w:r>
      <w:bookmarkEnd w:id="1"/>
    </w:p>
    <w:p>
      <w:pPr>
        <w:pStyle w:val="Heading2"/>
      </w:pPr>
      <w:bookmarkStart w:name="3-1-core-event-management" w:id="1"/>
      <w:r>
        <w:t xml:space="preserve">3.1 Core Event Management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Create, read, update, delete events with full recurrence support (RFC 5545 RRULE)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Multi-campus and room/facility booking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Event categories with color coding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RSVP/registration with capacity limits and waitlisting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Cancellation and weather alert notifications</w:t>
      </w:r>
    </w:p>
    <w:p>
      <w:pPr>
        <w:pStyle w:val="Heading2"/>
      </w:pPr>
      <w:bookmarkStart w:name="3-2-liturgical-&amp;-spiritual-features" w:id="1"/>
      <w:r>
        <w:t xml:space="preserve">3.2 Liturgical &amp; Spiritual Features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Liturgical season tracking with color theming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Daily/weekly scripture reading assignments (lectionary support)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Prayer focus scheduling</w:t>
      </w:r>
    </w:p>
    <w:p>
      <w:pPr>
        <w:pStyle w:val="Heading2"/>
      </w:pPr>
      <w:bookmarkStart w:name="3-3-people-&amp;-groups" w:id="1"/>
      <w:r>
        <w:t xml:space="preserve">3.3 People &amp; Groups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Member directory with role-based access (pastor, admin, leader, volunteer, member)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Ministry groups and small group management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Group membership tracking</w:t>
      </w:r>
    </w:p>
    <w:p>
      <w:pPr>
        <w:pStyle w:val="Heading2"/>
      </w:pPr>
      <w:bookmarkStart w:name="3-4-volunteer-management" w:id="1"/>
      <w:r>
        <w:t xml:space="preserve">3.4 Volunteer Management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Role definitions with min/max volunteer counts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Assignment scheduling per event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Status tracking (assigned, confirmed, declined, swapped)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Gap identification with visual alerts</w:t>
      </w:r>
    </w:p>
    <w:p>
      <w:pPr>
        <w:pStyle w:val="Heading2"/>
      </w:pPr>
      <w:bookmarkStart w:name="3-5-notifications-&amp;-alerts" w:id="1"/>
      <w:r>
        <w:t xml:space="preserve">3.5 Notifications &amp; Alerts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Event reminders, cancellations, and updates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Weather alerts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Volunteer gap notifications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Scheduled send support</w:t>
      </w:r>
    </w:p>
    <w:p>
      <w:pPr>
        <w:pStyle w:val="Heading2"/>
      </w:pPr>
      <w:bookmarkStart w:name="3-6-visibility-&amp;-access-control" w:id="1"/>
      <w:r>
        <w:t xml:space="preserve">3.6 Visibility &amp; Access Control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Public events (visible to all, including website visitors)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Members-only events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Leaders-only events (board meetings, staff planning)</w:t>
      </w:r>
    </w:p>
    <w:p>
      <w:pPr>
        <w:pStyle w:val="Heading1"/>
      </w:pPr>
      <w:bookmarkStart w:name="[draft]-4-database-schema" w:id="1"/>
      <w:r>
        <w:t xml:space="preserve">[Draft] 4. Database Schema</w:t>
      </w:r>
      <w:bookmarkEnd w:id="1"/>
    </w:p>
    <w:p>
      <w:pPr>
        <w:pStyle w:val="Heading2"/>
      </w:pPr>
      <w:bookmarkStart w:name="4-1-entity-relationship-overview" w:id="1"/>
      <w:r>
        <w:t xml:space="preserve">4.1 Entity Relationship Overview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Entity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Key Relationships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organizations</w:t>
            </w:r>
          </w:p>
        </w:tc>
        <w:tc>
          <w:tcPr>
            <w:tcW w:type="auto" w:w="100"/>
            <w:vAlign w:val="center"/>
          </w:tcPr>
          <w:p>
            <w:r>
              <w:t xml:space="preserve">Parent of all entities</w:t>
            </w:r>
          </w:p>
        </w:tc>
        <w:tc>
          <w:tcPr>
            <w:tcW w:type="auto" w:w="100"/>
            <w:vAlign w:val="center"/>
          </w:tcPr>
          <w:p>
            <w:r>
              <w:t xml:space="preserve">Multi-org/denomination support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campuses</w:t>
            </w:r>
          </w:p>
        </w:tc>
        <w:tc>
          <w:tcPr>
            <w:tcW w:type="auto" w:w="100"/>
            <w:vAlign w:val="center"/>
          </w:tcPr>
          <w:p>
            <w:r>
              <w:t xml:space="preserve">→ organizations</w:t>
            </w:r>
          </w:p>
        </w:tc>
        <w:tc>
          <w:tcPr>
            <w:tcW w:type="auto" w:w="100"/>
            <w:vAlign w:val="center"/>
          </w:tcPr>
          <w:p>
            <w:r>
              <w:t xml:space="preserve">Multi-site locations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rooms</w:t>
            </w:r>
          </w:p>
        </w:tc>
        <w:tc>
          <w:tcPr>
            <w:tcW w:type="auto" w:w="100"/>
            <w:vAlign w:val="center"/>
          </w:tcPr>
          <w:p>
            <w:r>
              <w:t xml:space="preserve">→ campuses</w:t>
            </w:r>
          </w:p>
        </w:tc>
        <w:tc>
          <w:tcPr>
            <w:tcW w:type="auto" w:w="100"/>
            <w:vAlign w:val="center"/>
          </w:tcPr>
          <w:p>
            <w:r>
              <w:t xml:space="preserve">Facility booking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members</w:t>
            </w:r>
          </w:p>
        </w:tc>
        <w:tc>
          <w:tcPr>
            <w:tcW w:type="auto" w:w="100"/>
            <w:vAlign w:val="center"/>
          </w:tcPr>
          <w:p>
            <w:r>
              <w:t xml:space="preserve">→ organizations</w:t>
            </w:r>
          </w:p>
        </w:tc>
        <w:tc>
          <w:tcPr>
            <w:tcW w:type="auto" w:w="100"/>
            <w:vAlign w:val="center"/>
          </w:tcPr>
          <w:p>
            <w:r>
              <w:t xml:space="preserve">People directory &amp; auth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events</w:t>
            </w:r>
          </w:p>
        </w:tc>
        <w:tc>
          <w:tcPr>
            <w:tcW w:type="auto" w:w="100"/>
            <w:vAlign w:val="center"/>
          </w:tcPr>
          <w:p>
            <w:r>
              <w:t xml:space="preserve">→ organizations, categories, campuses, rooms</w:t>
            </w:r>
          </w:p>
        </w:tc>
        <w:tc>
          <w:tcPr>
            <w:tcW w:type="auto" w:w="100"/>
            <w:vAlign w:val="center"/>
          </w:tcPr>
          <w:p>
            <w:r>
              <w:t xml:space="preserve">Core calendar entries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event_categories</w:t>
            </w:r>
          </w:p>
        </w:tc>
        <w:tc>
          <w:tcPr>
            <w:tcW w:type="auto" w:w="100"/>
            <w:vAlign w:val="center"/>
          </w:tcPr>
          <w:p>
            <w:r>
              <w:t xml:space="preserve">→ organizations</w:t>
            </w:r>
          </w:p>
        </w:tc>
        <w:tc>
          <w:tcPr>
            <w:tcW w:type="auto" w:w="100"/>
            <w:vAlign w:val="center"/>
          </w:tcPr>
          <w:p>
            <w:r>
              <w:t xml:space="preserve">Color-coded groupings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event_registrations</w:t>
            </w:r>
          </w:p>
        </w:tc>
        <w:tc>
          <w:tcPr>
            <w:tcW w:type="auto" w:w="100"/>
            <w:vAlign w:val="center"/>
          </w:tcPr>
          <w:p>
            <w:r>
              <w:t xml:space="preserve">→ events, members</w:t>
            </w:r>
          </w:p>
        </w:tc>
        <w:tc>
          <w:tcPr>
            <w:tcW w:type="auto" w:w="100"/>
            <w:vAlign w:val="center"/>
          </w:tcPr>
          <w:p>
            <w:r>
              <w:t xml:space="preserve">RSVP tracking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liturgical_seasons</w:t>
            </w:r>
          </w:p>
        </w:tc>
        <w:tc>
          <w:tcPr>
            <w:tcW w:type="auto" w:w="100"/>
            <w:vAlign w:val="center"/>
          </w:tcPr>
          <w:p>
            <w:r>
              <w:t xml:space="preserve">→ organizations</w:t>
            </w:r>
          </w:p>
        </w:tc>
        <w:tc>
          <w:tcPr>
            <w:tcW w:type="auto" w:w="100"/>
            <w:vAlign w:val="center"/>
          </w:tcPr>
          <w:p>
            <w:r>
              <w:t xml:space="preserve">Seasonal context &amp; theming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ministry_groups</w:t>
            </w:r>
          </w:p>
        </w:tc>
        <w:tc>
          <w:tcPr>
            <w:tcW w:type="auto" w:w="100"/>
            <w:vAlign w:val="center"/>
          </w:tcPr>
          <w:p>
            <w:r>
              <w:t xml:space="preserve">→ organizations, campuses</w:t>
            </w:r>
          </w:p>
        </w:tc>
        <w:tc>
          <w:tcPr>
            <w:tcW w:type="auto" w:w="100"/>
            <w:vAlign w:val="center"/>
          </w:tcPr>
          <w:p>
            <w:r>
              <w:t xml:space="preserve">Small groups &amp; ministries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group_members</w:t>
            </w:r>
          </w:p>
        </w:tc>
        <w:tc>
          <w:tcPr>
            <w:tcW w:type="auto" w:w="100"/>
            <w:vAlign w:val="center"/>
          </w:tcPr>
          <w:p>
            <w:r>
              <w:t xml:space="preserve">→ ministry_groups, members</w:t>
            </w:r>
          </w:p>
        </w:tc>
        <w:tc>
          <w:tcPr>
            <w:tcW w:type="auto" w:w="100"/>
            <w:vAlign w:val="center"/>
          </w:tcPr>
          <w:p>
            <w:r>
              <w:t xml:space="preserve">Group roster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scripture_readings</w:t>
            </w:r>
          </w:p>
        </w:tc>
        <w:tc>
          <w:tcPr>
            <w:tcW w:type="auto" w:w="100"/>
            <w:vAlign w:val="center"/>
          </w:tcPr>
          <w:p>
            <w:r>
              <w:t xml:space="preserve">→ organizations, events</w:t>
            </w:r>
          </w:p>
        </w:tc>
        <w:tc>
          <w:tcPr>
            <w:tcW w:type="auto" w:w="100"/>
            <w:vAlign w:val="center"/>
          </w:tcPr>
          <w:p>
            <w:r>
              <w:t xml:space="preserve">Lectionary / daily readings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prayer_focuses</w:t>
            </w:r>
          </w:p>
        </w:tc>
        <w:tc>
          <w:tcPr>
            <w:tcW w:type="auto" w:w="100"/>
            <w:vAlign w:val="center"/>
          </w:tcPr>
          <w:p>
            <w:r>
              <w:t xml:space="preserve">→ organizations</w:t>
            </w:r>
          </w:p>
        </w:tc>
        <w:tc>
          <w:tcPr>
            <w:tcW w:type="auto" w:w="100"/>
            <w:vAlign w:val="center"/>
          </w:tcPr>
          <w:p>
            <w:r>
              <w:t xml:space="preserve">Weekly prayer themes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volunteer_roles</w:t>
            </w:r>
          </w:p>
        </w:tc>
        <w:tc>
          <w:tcPr>
            <w:tcW w:type="auto" w:w="100"/>
            <w:vAlign w:val="center"/>
          </w:tcPr>
          <w:p>
            <w:r>
              <w:t xml:space="preserve">→ organizations</w:t>
            </w:r>
          </w:p>
        </w:tc>
        <w:tc>
          <w:tcPr>
            <w:tcW w:type="auto" w:w="100"/>
            <w:vAlign w:val="center"/>
          </w:tcPr>
          <w:p>
            <w:r>
              <w:t xml:space="preserve">Role definitions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volunteer_assignments</w:t>
            </w:r>
          </w:p>
        </w:tc>
        <w:tc>
          <w:tcPr>
            <w:tcW w:type="auto" w:w="100"/>
            <w:vAlign w:val="center"/>
          </w:tcPr>
          <w:p>
            <w:r>
              <w:t xml:space="preserve">→ events, volunteer_roles, members</w:t>
            </w:r>
          </w:p>
        </w:tc>
        <w:tc>
          <w:tcPr>
            <w:tcW w:type="auto" w:w="100"/>
            <w:vAlign w:val="center"/>
          </w:tcPr>
          <w:p>
            <w:r>
              <w:t xml:space="preserve">Scheduling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notifications</w:t>
            </w:r>
          </w:p>
        </w:tc>
        <w:tc>
          <w:tcPr>
            <w:tcW w:type="auto" w:w="100"/>
            <w:vAlign w:val="center"/>
          </w:tcPr>
          <w:p>
            <w:r>
              <w:t xml:space="preserve">→ organizations, events</w:t>
            </w:r>
          </w:p>
        </w:tc>
        <w:tc>
          <w:tcPr>
            <w:tcW w:type="auto" w:w="100"/>
            <w:vAlign w:val="center"/>
          </w:tcPr>
          <w:p>
            <w:r>
              <w:t xml:space="preserve">Alerts &amp; reminders</w:t>
            </w:r>
          </w:p>
        </w:tc>
      </w:tr>
    </w:tbl>
    <w:p>
      <w:pPr>
        <w:pStyle w:val="Heading2"/>
      </w:pPr>
      <w:bookmarkStart w:name="4-2-full-sql-schema" w:id="1"/>
      <w:r>
        <w:t xml:space="preserve">4.2 Full SQL Schema</w:t>
      </w:r>
      <w:bookmarkEnd w:id="1"/>
    </w:p>
    <w:p>
      <w:r>
        <w:t xml:space="preserve">(Include complete SQL DDL with all CREATE TABLE statements, constraints, and indexes as specified in Section 4.2 of the approved schema artifact from conversation history)</w:t>
      </w:r>
    </w:p>
    <w:p>
      <w:pPr>
        <w:pStyle w:val="Heading1"/>
      </w:pPr>
      <w:bookmarkStart w:name="[draft]-5-ui-wireframes" w:id="1"/>
      <w:r>
        <w:t xml:space="preserve">[Draft] 5. UI Wireframes</w:t>
      </w:r>
      <w:bookmarkEnd w:id="1"/>
    </w:p>
    <w:p>
      <w:pPr>
        <w:pStyle w:val="Heading2"/>
      </w:pPr>
      <w:bookmarkStart w:name="5-1-screen-inventory" w:id="1"/>
      <w:r>
        <w:t xml:space="preserve">5.1 Screen Inventory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Screen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Key Components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Dashboard / Home</w:t>
            </w:r>
          </w:p>
        </w:tc>
        <w:tc>
          <w:tcPr>
            <w:tcW w:type="auto" w:w="100"/>
            <w:vAlign w:val="center"/>
          </w:tcPr>
          <w:p>
            <w:r>
              <w:t xml:space="preserve">At-a-glance overview</w:t>
            </w:r>
          </w:p>
        </w:tc>
        <w:tc>
          <w:tcPr>
            <w:tcW w:type="auto" w:w="100"/>
            <w:vAlign w:val="center"/>
          </w:tcPr>
          <w:p>
            <w:r>
              <w:t xml:space="preserve">Liturgical banner, today's scripture, upcoming events, prayer focus, alerts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Calendar (Month/Week/Day/List)</w:t>
            </w:r>
          </w:p>
        </w:tc>
        <w:tc>
          <w:tcPr>
            <w:tcW w:type="auto" w:w="100"/>
            <w:vAlign w:val="center"/>
          </w:tcPr>
          <w:p>
            <w:r>
              <w:t xml:space="preserve">Browse and filter events</w:t>
            </w:r>
          </w:p>
        </w:tc>
        <w:tc>
          <w:tcPr>
            <w:tcW w:type="auto" w:w="100"/>
            <w:vAlign w:val="center"/>
          </w:tcPr>
          <w:p>
            <w:r>
              <w:t xml:space="preserve">Color-coded grid, campus and category filters, legend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Event Detail (Flyout)</w:t>
            </w:r>
          </w:p>
        </w:tc>
        <w:tc>
          <w:tcPr>
            <w:tcW w:type="auto" w:w="100"/>
            <w:vAlign w:val="center"/>
          </w:tcPr>
          <w:p>
            <w:r>
              <w:t xml:space="preserve">View full event information</w:t>
            </w:r>
          </w:p>
        </w:tc>
        <w:tc>
          <w:tcPr>
            <w:tcW w:type="auto" w:w="100"/>
            <w:vAlign w:val="center"/>
          </w:tcPr>
          <w:p>
            <w:r>
              <w:t xml:space="preserve">Date/time, location, amenities, scripture, volunteers, actions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Volunteer Schedule</w:t>
            </w:r>
          </w:p>
        </w:tc>
        <w:tc>
          <w:tcPr>
            <w:tcW w:type="auto" w:w="100"/>
            <w:vAlign w:val="center"/>
          </w:tcPr>
          <w:p>
            <w:r>
              <w:t xml:space="preserve">Manage service assignments</w:t>
            </w:r>
          </w:p>
        </w:tc>
        <w:tc>
          <w:tcPr>
            <w:tcW w:type="auto" w:w="100"/>
            <w:vAlign w:val="center"/>
          </w:tcPr>
          <w:p>
            <w:r>
              <w:t xml:space="preserve">Role × event matrix, status indicators, gap alerts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Create/Edit Event (Modal)</w:t>
            </w:r>
          </w:p>
        </w:tc>
        <w:tc>
          <w:tcPr>
            <w:tcW w:type="auto" w:w="100"/>
            <w:vAlign w:val="center"/>
          </w:tcPr>
          <w:p>
            <w:r>
              <w:t xml:space="preserve">Add or modify events</w:t>
            </w:r>
          </w:p>
        </w:tc>
        <w:tc>
          <w:tcPr>
            <w:tcW w:type="auto" w:w="100"/>
            <w:vAlign w:val="center"/>
          </w:tcPr>
          <w:p>
            <w:r>
              <w:t xml:space="preserve">Form with all event fields, recurrence, visibility, RSVP options</w:t>
            </w:r>
          </w:p>
        </w:tc>
      </w:tr>
    </w:tbl>
    <w:p>
      <w:pPr>
        <w:pStyle w:val="Heading2"/>
      </w:pPr>
      <w:bookmarkStart w:name="5-2-dashboard-/-home-screen" w:id="1"/>
      <w:r>
        <w:t xml:space="preserve">5.2 Dashboard / Home Screen</w:t>
      </w:r>
      <w:bookmarkEnd w:id="1"/>
    </w:p>
    <w:p>
      <w:r>
        <w:t xml:space="preserve">The dashboard provides immediate situational awareness: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</w:rPr>
        <w:t xml:space="preserve">Liturgical Season Banner</w:t>
      </w:r>
      <w:r>
        <w:t xml:space="preserve"> — Current season name, color, and week number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</w:rPr>
        <w:t xml:space="preserve">Today's Scripture</w:t>
      </w:r>
      <w:r>
        <w:t xml:space="preserve"> — Assigned reading for the day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</w:rPr>
        <w:t xml:space="preserve">Upcoming Events</w:t>
      </w:r>
      <w:r>
        <w:t xml:space="preserve"> — Next 7 days with category colors, time, location, and amenity icons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</w:rPr>
        <w:t xml:space="preserve">Prayer Focus</w:t>
      </w:r>
      <w:r>
        <w:t xml:space="preserve"> — Current weekly prayer theme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</w:rPr>
        <w:t xml:space="preserve">Alerts</w:t>
      </w:r>
      <w:r>
        <w:t xml:space="preserve"> — Volunteer gaps, schedule changes, and announcements</w:t>
      </w:r>
    </w:p>
    <w:p>
      <w:pPr>
        <w:pStyle w:val="Heading2"/>
      </w:pPr>
      <w:bookmarkStart w:name="5-3-calendar-view" w:id="1"/>
      <w:r>
        <w:t xml:space="preserve">5.3 Calendar View</w:t>
      </w:r>
      <w:bookmarkEnd w:id="1"/>
    </w:p>
    <w:p>
      <w:r>
        <w:t xml:space="preserve">A full monthly grid with: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t xml:space="preserve">Color-coded event dots per category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t xml:space="preserve">Toggle between Month, Week, Day, and List views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t xml:space="preserve">Filters for campus and category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t xml:space="preserve">Quick-add event button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t xml:space="preserve">Today indicator</w:t>
      </w:r>
    </w:p>
    <w:p>
      <w:pPr>
        <w:pStyle w:val="Heading2"/>
      </w:pPr>
      <w:bookmarkStart w:name="5-4-event-detail-flyout" w:id="1"/>
      <w:r>
        <w:t xml:space="preserve">5.4 Event Detail Flyout</w:t>
      </w:r>
      <w:bookmarkEnd w:id="1"/>
    </w:p>
    <w:p>
      <w:r>
        <w:t xml:space="preserve">A slide-in panel showing: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t xml:space="preserve">Category badge and event title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t xml:space="preserve">Date, time, recurrence pattern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t xml:space="preserve">Location (campus + room)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t xml:space="preserve">Description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t xml:space="preserve">Amenity icons (livestream, accessible, childcare, parking)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t xml:space="preserve">Scripture readings for the service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t xml:space="preserve">Volunteer roster with gap warnings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t xml:space="preserve">Contact information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t xml:space="preserve">Action buttons: Watch Live, Add to Calendar, Edit</w:t>
      </w:r>
    </w:p>
    <w:p>
      <w:pPr>
        <w:pStyle w:val="Heading2"/>
      </w:pPr>
      <w:bookmarkStart w:name="5-5-volunteer-schedule-view" w:id="1"/>
      <w:r>
        <w:t xml:space="preserve">5.5 Volunteer Schedule View</w:t>
      </w:r>
      <w:bookmarkEnd w:id="1"/>
    </w:p>
    <w:p>
      <w:r>
        <w:t xml:space="preserve">A matrix layout: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t xml:space="preserve">Rows = volunteer roles (Greeter, Usher, Sound, Nursery, Music)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t xml:space="preserve">Columns = upcoming services/events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t xml:space="preserve">Cells = assigned volunteer name + status icon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t xml:space="preserve">Visual warning for unfilled slots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t xml:space="preserve">Actions: Send Reminders, Auto-Schedule, Export</w:t>
      </w:r>
    </w:p>
    <w:p>
      <w:pPr>
        <w:pStyle w:val="Heading2"/>
      </w:pPr>
      <w:bookmarkStart w:name="5-6-create/edit-event-modal" w:id="1"/>
      <w:r>
        <w:t xml:space="preserve">5.6 Create/Edit Event Modal</w:t>
      </w:r>
      <w:bookmarkEnd w:id="1"/>
    </w:p>
    <w:p>
      <w:r>
        <w:t xml:space="preserve">A comprehensive form with: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t xml:space="preserve">Title, category, event type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t xml:space="preserve">Start/end date-time with all-day and recurrence options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t xml:space="preserve">Campus and room selection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t xml:space="preserve">Description rich text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t xml:space="preserve">Options: RSVP, capacity, childcare, livestream, visibility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t xml:space="preserve">Contact person assignment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t xml:space="preserve">Save as Draft / Publish workflow</w:t>
      </w:r>
    </w:p>
    <w:p>
      <w:pPr>
        <w:pStyle w:val="Heading1"/>
      </w:pPr>
      <w:bookmarkStart w:name="[draft]-6-design-principles" w:id="1"/>
      <w:r>
        <w:t xml:space="preserve">[Draft] 6. Design Principles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Principle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Liturgical Awareness</w:t>
            </w:r>
          </w:p>
        </w:tc>
        <w:tc>
          <w:tcPr>
            <w:tcW w:type="auto" w:w="100"/>
            <w:vAlign w:val="center"/>
          </w:tcPr>
          <w:p>
            <w:r>
              <w:t xml:space="preserve">Season banner and color always visible; theming adapts to liturgical calendar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At-a-Glance Scanning</w:t>
            </w:r>
          </w:p>
        </w:tc>
        <w:tc>
          <w:tcPr>
            <w:tcW w:type="auto" w:w="100"/>
            <w:vAlign w:val="center"/>
          </w:tcPr>
          <w:p>
            <w:r>
              <w:t xml:space="preserve">Color-coded categories, iconography for amenities and status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Role-Based Views</w:t>
            </w:r>
          </w:p>
        </w:tc>
        <w:tc>
          <w:tcPr>
            <w:tcW w:type="auto" w:w="100"/>
            <w:vAlign w:val="center"/>
          </w:tcPr>
          <w:p>
            <w:r>
              <w:t xml:space="preserve">Admins see edit/assign controls; members see RSVP/join actions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Multi-Campus Support</w:t>
            </w:r>
          </w:p>
        </w:tc>
        <w:tc>
          <w:tcPr>
            <w:tcW w:type="auto" w:w="100"/>
            <w:vAlign w:val="center"/>
          </w:tcPr>
          <w:p>
            <w:r>
              <w:t xml:space="preserve">Global campus filter; events scoped to specific locations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Accessibility-First</w:t>
            </w:r>
          </w:p>
        </w:tc>
        <w:tc>
          <w:tcPr>
            <w:tcW w:type="auto" w:w="100"/>
            <w:vAlign w:val="center"/>
          </w:tcPr>
          <w:p>
            <w:r>
              <w:t xml:space="preserve">Icons for wheelchair access, childcare, livestream; WCAG 2.1 AA compliance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Mobile-Responsive</w:t>
            </w:r>
          </w:p>
        </w:tc>
        <w:tc>
          <w:tcPr>
            <w:tcW w:type="auto" w:w="100"/>
            <w:vAlign w:val="center"/>
          </w:tcPr>
          <w:p>
            <w:r>
              <w:t xml:space="preserve">Sidebar collapses; stacked layout for small screens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Proactive Gap Surfacing</w:t>
            </w:r>
          </w:p>
        </w:tc>
        <w:tc>
          <w:tcPr>
            <w:tcW w:type="auto" w:w="100"/>
            <w:vAlign w:val="center"/>
          </w:tcPr>
          <w:p>
            <w:r>
              <w:t xml:space="preserve">⚠️ indicators for unfilled volunteer roles and schedule conflicts</w:t>
            </w:r>
          </w:p>
        </w:tc>
      </w:tr>
    </w:tbl>
    <w:p>
      <w:pPr>
        <w:pStyle w:val="Heading1"/>
      </w:pPr>
      <w:bookmarkStart w:name="[draft]-7-technical-considerations" w:id="1"/>
      <w:r>
        <w:t xml:space="preserve">[Draft] 7. Technical Considerations</w:t>
      </w:r>
      <w:bookmarkEnd w:id="1"/>
    </w:p>
    <w:p>
      <w:pPr>
        <w:pStyle w:val="Heading2"/>
      </w:pPr>
      <w:bookmarkStart w:name="7-1-recurrence-handling" w:id="1"/>
      <w:r>
        <w:t xml:space="preserve">7.1 Recurrence Handling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t xml:space="preserve">Uses RFC 5545 RRULE format for maximum flexibility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t xml:space="preserve">Supports: daily, weekly, bi-weekly, monthly, annual, custom patterns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t xml:space="preserve">Recurrence exceptions stored separately to handle cancellations of individual occurrences</w:t>
      </w:r>
    </w:p>
    <w:p>
      <w:pPr>
        <w:pStyle w:val="Heading2"/>
      </w:pPr>
      <w:bookmarkStart w:name="7-2-timezone-support" w:id="1"/>
      <w:r>
        <w:t xml:space="preserve">7.2 Timezone Support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t xml:space="preserve">Organization-level timezone setting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t xml:space="preserve">All timestamps stored in UTC; displayed in local timezone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t xml:space="preserve">Critical for multi-campus orgs spanning time zones</w:t>
      </w:r>
    </w:p>
    <w:p>
      <w:pPr>
        <w:pStyle w:val="Heading2"/>
      </w:pPr>
      <w:bookmarkStart w:name="7-3-performance" w:id="1"/>
      <w:r>
        <w:t xml:space="preserve">7.3 Performance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t xml:space="preserve">Indexed on org_id + start_datetime for fast calendar queries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t xml:space="preserve">Partial index on recurring events to optimize expansion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t xml:space="preserve">Pagination for list views; lazy-load for calendar grids</w:t>
      </w:r>
    </w:p>
    <w:p>
      <w:pPr>
        <w:pStyle w:val="Heading2"/>
      </w:pPr>
      <w:bookmarkStart w:name="7-4-security-&amp;-privacy" w:id="1"/>
      <w:r>
        <w:t xml:space="preserve">7.4 Security &amp; Privacy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t xml:space="preserve">Role-based access control at the application layer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t xml:space="preserve">Visibility field on events enforces who can see what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t xml:space="preserve">Member contact info only visible to authorized roles</w:t>
      </w:r>
    </w:p>
    <w:p>
      <w:pPr>
        <w:pStyle w:val="Heading1"/>
      </w:pPr>
      <w:bookmarkStart w:name="[draft]-8-future-enhancements" w:id="1"/>
      <w:r>
        <w:t xml:space="preserve">[Draft] 8. Future Enhancements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t xml:space="preserve">Mobile native app (iOS/Android) with push notifications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t xml:space="preserve">Calendar sync (iCal, Google Calendar, Outlook export)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t xml:space="preserve">Giving/donation integration tied to events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t xml:space="preserve">Attendance tracking with QR code check-in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t xml:space="preserve">Sermon/media library linked to worship events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t xml:space="preserve">Multi-language support for diverse congregations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t xml:space="preserve">Analytics dashboard (attendance trends, volunteer participation rates)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5"/>
    <w:lvlOverride w:ilvl="0">
      <w:startOverride w:val="1"/>
    </w:lvlOverride>
  </w:num>
  <w:num w:numId="11">
    <w:abstractNumId w:val="5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5"/>
    <w:lvlOverride w:ilvl="0">
      <w:startOverride w:val="1"/>
    </w:lvlOverride>
  </w:num>
  <w:num w:numId="14">
    <w:abstractNumId w:val="5"/>
    <w:lvlOverride w:ilvl="0">
      <w:startOverride w:val="1"/>
    </w:lvlOverride>
  </w:num>
  <w:num w:numId="15">
    <w:abstractNumId w:val="5"/>
    <w:lvlOverride w:ilvl="0">
      <w:startOverride w:val="1"/>
    </w:lvlOverride>
  </w:num>
  <w:num w:numId="16">
    <w:abstractNumId w:val="5"/>
    <w:lvlOverride w:ilvl="0">
      <w:startOverride w:val="1"/>
    </w:lvlOverride>
  </w:num>
  <w:num w:numId="17">
    <w:abstractNumId w:val="5"/>
    <w:lvlOverride w:ilvl="0">
      <w:startOverride w:val="1"/>
    </w:lvlOverride>
  </w:num>
  <w:num w:numId="18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2026-08-21T16:13:40.470Z</dcterms:created>
  <dcterms:modified xsi:type="dcterms:W3CDTF">2026-08-21T16:13:40.470Z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