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3A59F" w14:textId="36041836" w:rsidR="00D955BF" w:rsidRPr="00BC428C" w:rsidRDefault="003F5521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LITERATURE APPRAISAL</w:t>
      </w:r>
    </w:p>
    <w:p w14:paraId="4FD974A9" w14:textId="645D4D43" w:rsidR="00BC428C" w:rsidRDefault="00BC428C">
      <w:pPr>
        <w:rPr>
          <w:rFonts w:ascii="Times New Roman" w:hAnsi="Times New Roman" w:cs="Times New Roman"/>
          <w:sz w:val="24"/>
          <w:szCs w:val="24"/>
        </w:rPr>
      </w:pPr>
    </w:p>
    <w:p w14:paraId="6A69FA53" w14:textId="09126C13" w:rsidR="00BC428C" w:rsidRDefault="00BC42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 Importance of the reference: Why is the reference worth reading?</w:t>
      </w:r>
    </w:p>
    <w:p w14:paraId="22C8CD53" w14:textId="5DED35FA" w:rsidR="00BC428C" w:rsidRDefault="00BC428C">
      <w:pPr>
        <w:rPr>
          <w:rFonts w:ascii="Times New Roman" w:hAnsi="Times New Roman" w:cs="Times New Roman"/>
          <w:sz w:val="24"/>
          <w:szCs w:val="24"/>
        </w:rPr>
      </w:pPr>
    </w:p>
    <w:p w14:paraId="703C9C26" w14:textId="79CCAFCF" w:rsidR="00BC428C" w:rsidRDefault="00BC428C" w:rsidP="00BC42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Pioneer innovative study</w:t>
      </w:r>
    </w:p>
    <w:p w14:paraId="4200F3A8" w14:textId="0BE4C3E7" w:rsidR="00BC428C" w:rsidRPr="00BC428C" w:rsidRDefault="00BC428C" w:rsidP="00BC42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Replication</w:t>
      </w:r>
    </w:p>
    <w:p w14:paraId="43C1F59E" w14:textId="02F88DB6" w:rsidR="00BC428C" w:rsidRDefault="00BC428C">
      <w:pPr>
        <w:rPr>
          <w:rFonts w:ascii="Times New Roman" w:hAnsi="Times New Roman" w:cs="Times New Roman"/>
          <w:sz w:val="24"/>
          <w:szCs w:val="24"/>
        </w:rPr>
      </w:pPr>
    </w:p>
    <w:p w14:paraId="14613465" w14:textId="036E8C56" w:rsidR="00BC428C" w:rsidRDefault="00BC42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 Author’s main argument: What is the main argument of the author(s)</w:t>
      </w:r>
    </w:p>
    <w:p w14:paraId="430A6F1F" w14:textId="0255D4BA" w:rsidR="00BC428C" w:rsidRDefault="00BC428C">
      <w:pPr>
        <w:rPr>
          <w:rFonts w:ascii="Times New Roman" w:hAnsi="Times New Roman" w:cs="Times New Roman"/>
          <w:sz w:val="24"/>
          <w:szCs w:val="24"/>
        </w:rPr>
      </w:pPr>
    </w:p>
    <w:p w14:paraId="31CE9C98" w14:textId="4B1894D4" w:rsidR="00BC428C" w:rsidRDefault="00BC42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3) Methodology: What are the approach and methods used by the author(s)</w:t>
      </w:r>
    </w:p>
    <w:p w14:paraId="71A804E5" w14:textId="55D0C757" w:rsidR="00BC428C" w:rsidRDefault="00BC428C">
      <w:pPr>
        <w:rPr>
          <w:rFonts w:ascii="Times New Roman" w:hAnsi="Times New Roman" w:cs="Times New Roman"/>
          <w:sz w:val="24"/>
          <w:szCs w:val="24"/>
        </w:rPr>
      </w:pPr>
    </w:p>
    <w:p w14:paraId="457C4213" w14:textId="216D17E3" w:rsidR="00BC428C" w:rsidRDefault="00BC42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3) Data or sources of information used by the author(s)</w:t>
      </w:r>
    </w:p>
    <w:p w14:paraId="713A1843" w14:textId="5CC1A70B" w:rsidR="00BC428C" w:rsidRDefault="00BC428C">
      <w:pPr>
        <w:rPr>
          <w:rFonts w:ascii="Times New Roman" w:hAnsi="Times New Roman" w:cs="Times New Roman"/>
          <w:sz w:val="24"/>
          <w:szCs w:val="24"/>
        </w:rPr>
      </w:pPr>
    </w:p>
    <w:p w14:paraId="0C322FA2" w14:textId="688580FC" w:rsidR="00BC428C" w:rsidRDefault="00BC42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4) Evaluation and criticism</w:t>
      </w:r>
    </w:p>
    <w:p w14:paraId="64B23E5A" w14:textId="250EF7BC" w:rsidR="003F5521" w:rsidRDefault="003F5521">
      <w:pPr>
        <w:rPr>
          <w:rFonts w:ascii="Times New Roman" w:hAnsi="Times New Roman" w:cs="Times New Roman"/>
          <w:sz w:val="24"/>
          <w:szCs w:val="24"/>
        </w:rPr>
      </w:pPr>
    </w:p>
    <w:p w14:paraId="4A42B67F" w14:textId="77777777" w:rsidR="003F5521" w:rsidRPr="00BC428C" w:rsidRDefault="003F5521">
      <w:pPr>
        <w:rPr>
          <w:rFonts w:ascii="Times New Roman" w:hAnsi="Times New Roman" w:cs="Times New Roman"/>
          <w:sz w:val="24"/>
          <w:szCs w:val="24"/>
        </w:rPr>
      </w:pPr>
    </w:p>
    <w:sectPr w:rsidR="003F5521" w:rsidRPr="00BC42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8348CF"/>
    <w:multiLevelType w:val="hybridMultilevel"/>
    <w:tmpl w:val="A69E8682"/>
    <w:lvl w:ilvl="0" w:tplc="D91CBBD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7CwMDI2MjM3NzK2MDdU0lEKTi0uzszPAykwrAUAjgnBQCwAAAA="/>
  </w:docVars>
  <w:rsids>
    <w:rsidRoot w:val="00BC428C"/>
    <w:rsid w:val="00303BBE"/>
    <w:rsid w:val="003F5521"/>
    <w:rsid w:val="00874BDA"/>
    <w:rsid w:val="00BC428C"/>
    <w:rsid w:val="00EF06B6"/>
    <w:rsid w:val="00F43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BCD48"/>
  <w15:chartTrackingRefBased/>
  <w15:docId w15:val="{EA7B8B64-2E6A-4FCC-A900-3FBB53BB2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42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Adrien Ratsimbaharison</dc:creator>
  <cp:keywords/>
  <dc:description/>
  <cp:lastModifiedBy>Adrien Ratsimbaharison</cp:lastModifiedBy>
  <cp:revision>1</cp:revision>
  <dcterms:created xsi:type="dcterms:W3CDTF">2021-10-16T18:25:00Z</dcterms:created>
  <dcterms:modified xsi:type="dcterms:W3CDTF">2021-10-16T18:41:00Z</dcterms:modified>
</cp:coreProperties>
</file>