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9609" w14:textId="77777777" w:rsidR="00571FD1" w:rsidRDefault="00ED7CBF">
      <w:pPr>
        <w:pStyle w:val="Title"/>
      </w:pPr>
      <w:r>
        <w:t>Guinea</w:t>
      </w:r>
    </w:p>
    <w:p w14:paraId="3336C03F" w14:textId="77777777" w:rsidR="00571FD1" w:rsidRDefault="00ED7CBF">
      <w:pPr>
        <w:pStyle w:val="Heading2"/>
      </w:pPr>
      <w:bookmarkStart w:id="0" w:name="gni-per-capita-and-development-level"/>
      <w:r>
        <w:t>GNI per capita and development level</w:t>
      </w:r>
    </w:p>
    <w:p w14:paraId="5679F6B8" w14:textId="77777777" w:rsidR="00571FD1" w:rsidRDefault="00ED7CBF">
      <w:pPr>
        <w:pStyle w:val="FirstParagraph"/>
      </w:pPr>
      <w:r>
        <w:t>The data set shows the GNI per capita and development level of the country each year.</w:t>
      </w:r>
    </w:p>
    <w:p w14:paraId="1FFAD5C6" w14:textId="77777777" w:rsidR="00571FD1" w:rsidRDefault="00ED7CB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Guinea  GIN    1996         350. Low Income </w:t>
      </w:r>
      <w:r>
        <w:br/>
      </w:r>
      <w:r>
        <w:rPr>
          <w:rStyle w:val="VerbatimChar"/>
        </w:rPr>
        <w:t xml:space="preserve">##  2 Guinea  GIN    1998         351. Low Income </w:t>
      </w:r>
      <w:r>
        <w:br/>
      </w:r>
      <w:r>
        <w:rPr>
          <w:rStyle w:val="VerbatimChar"/>
        </w:rPr>
        <w:t xml:space="preserve">##  3 Guinea  GIN    2000         341. Low Income </w:t>
      </w:r>
      <w:r>
        <w:br/>
      </w:r>
      <w:r>
        <w:rPr>
          <w:rStyle w:val="VerbatimChar"/>
        </w:rPr>
        <w:t xml:space="preserve">##  4 Guinea  GIN    2002         594.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Guinea  GIN    2003         403. Low Income </w:t>
      </w:r>
      <w:r>
        <w:br/>
      </w:r>
      <w:r>
        <w:rPr>
          <w:rStyle w:val="VerbatimChar"/>
        </w:rPr>
        <w:t xml:space="preserve">##  6 Guinea  GIN    2004         356. Low Income </w:t>
      </w:r>
      <w:r>
        <w:br/>
      </w:r>
      <w:r>
        <w:rPr>
          <w:rStyle w:val="VerbatimChar"/>
        </w:rPr>
        <w:t xml:space="preserve">##  7 Guinea  GIN    2005         382. Low Income </w:t>
      </w:r>
      <w:r>
        <w:br/>
      </w:r>
      <w:r>
        <w:rPr>
          <w:rStyle w:val="VerbatimChar"/>
        </w:rPr>
        <w:t xml:space="preserve">##  8 Guinea  GIN    2006         633. Low Income </w:t>
      </w:r>
      <w:r>
        <w:br/>
      </w:r>
      <w:r>
        <w:rPr>
          <w:rStyle w:val="VerbatimChar"/>
        </w:rPr>
        <w:t xml:space="preserve">##  9 Guinea  GIN    2007         661.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Guinea  GIN    2008         671. Low Income </w:t>
      </w:r>
      <w:r>
        <w:br/>
      </w:r>
      <w:r>
        <w:rPr>
          <w:rStyle w:val="VerbatimChar"/>
        </w:rPr>
        <w:t xml:space="preserve">## 11 Guinea  GIN    2009         641. Low Income </w:t>
      </w:r>
      <w:r>
        <w:br/>
      </w:r>
      <w:r>
        <w:rPr>
          <w:rStyle w:val="VerbatimChar"/>
        </w:rPr>
        <w:t xml:space="preserve">## 12 Guinea  GIN    2010         665. Low Income </w:t>
      </w:r>
      <w:r>
        <w:br/>
      </w:r>
      <w:r>
        <w:rPr>
          <w:rStyle w:val="VerbatimChar"/>
        </w:rPr>
        <w:t xml:space="preserve">## 13 Guinea  GIN    2011         681. Low Income </w:t>
      </w:r>
      <w:r>
        <w:br/>
      </w:r>
      <w:r>
        <w:rPr>
          <w:rStyle w:val="VerbatimChar"/>
        </w:rPr>
        <w:t xml:space="preserve">## 14 Guinea  GIN    2012         708.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Guinea  GIN    2013         696. Low Income </w:t>
      </w:r>
      <w:r>
        <w:br/>
      </w:r>
      <w:r>
        <w:rPr>
          <w:rStyle w:val="VerbatimChar"/>
        </w:rPr>
        <w:t xml:space="preserve">## 16 Guinea  GIN    2014         717. Low Income </w:t>
      </w:r>
      <w:r>
        <w:br/>
      </w:r>
      <w:r>
        <w:rPr>
          <w:rStyle w:val="VerbatimChar"/>
        </w:rPr>
        <w:t xml:space="preserve">## 17 Guinea  GIN    2015         738. Low Income </w:t>
      </w:r>
      <w:r>
        <w:br/>
      </w:r>
      <w:r>
        <w:rPr>
          <w:rStyle w:val="VerbatimChar"/>
        </w:rPr>
        <w:t xml:space="preserve">## 18 Guinea  GIN    2016         796. Low Income </w:t>
      </w:r>
      <w:r>
        <w:br/>
      </w:r>
      <w:r>
        <w:rPr>
          <w:rStyle w:val="VerbatimChar"/>
        </w:rPr>
        <w:t>## 19 Guinea  GIN    2017         865. Low Income</w:t>
      </w:r>
    </w:p>
    <w:p w14:paraId="74E7DA1A" w14:textId="77777777" w:rsidR="00571FD1" w:rsidRDefault="00ED7CBF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7DA71B17" w14:textId="77777777" w:rsidR="00571FD1" w:rsidRDefault="00ED7CBF">
      <w:pPr>
        <w:pStyle w:val="FirstParagraph"/>
      </w:pPr>
      <w:r>
        <w:t>The data set shows the GDP growth and the ecomic growth classification of the country each year.</w:t>
      </w:r>
    </w:p>
    <w:p w14:paraId="0EC7471B" w14:textId="77777777" w:rsidR="00571FD1" w:rsidRDefault="00ED7CB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Guinea  GIN    1996                4.46 moderate growth   </w:t>
      </w:r>
      <w:r>
        <w:br/>
      </w:r>
      <w:r>
        <w:rPr>
          <w:rStyle w:val="VerbatimChar"/>
        </w:rPr>
        <w:t xml:space="preserve">##  2 Guinea  GIN    1998                3.64 moderate growth   </w:t>
      </w:r>
      <w:r>
        <w:br/>
      </w:r>
      <w:r>
        <w:rPr>
          <w:rStyle w:val="VerbatimChar"/>
        </w:rPr>
        <w:t xml:space="preserve">##  3 Guinea  GIN    2000                2.50 moderate growth   </w:t>
      </w:r>
      <w:r>
        <w:br/>
      </w:r>
      <w:r>
        <w:rPr>
          <w:rStyle w:val="VerbatimChar"/>
        </w:rPr>
        <w:t xml:space="preserve">##  4 Guinea  GIN    2002  </w:t>
      </w:r>
      <w:r>
        <w:rPr>
          <w:rStyle w:val="VerbatimChar"/>
        </w:rPr>
        <w:t xml:space="preserve">              5.16 moderate growth   </w:t>
      </w:r>
      <w:r>
        <w:br/>
      </w:r>
      <w:r>
        <w:rPr>
          <w:rStyle w:val="VerbatimChar"/>
        </w:rPr>
        <w:t xml:space="preserve">##  5 Guinea  GIN    2003                1.25 slow growth       </w:t>
      </w:r>
      <w:r>
        <w:br/>
      </w:r>
      <w:r>
        <w:rPr>
          <w:rStyle w:val="VerbatimChar"/>
        </w:rPr>
        <w:t xml:space="preserve">##  6 Guinea  GIN    2004                2.34 slow growth       </w:t>
      </w:r>
      <w:r>
        <w:br/>
      </w:r>
      <w:r>
        <w:rPr>
          <w:rStyle w:val="VerbatimChar"/>
        </w:rPr>
        <w:t xml:space="preserve">##  7 Guinea  GIN    2005                3.00 moderate growth   </w:t>
      </w:r>
      <w:r>
        <w:br/>
      </w:r>
      <w:r>
        <w:rPr>
          <w:rStyle w:val="VerbatimChar"/>
        </w:rPr>
        <w:t>##  8 Guinea  GIN    20</w:t>
      </w:r>
      <w:r>
        <w:rPr>
          <w:rStyle w:val="VerbatimChar"/>
        </w:rPr>
        <w:t xml:space="preserve">06                1.16 slow growth       </w:t>
      </w:r>
      <w:r>
        <w:br/>
      </w:r>
      <w:r>
        <w:rPr>
          <w:rStyle w:val="VerbatimChar"/>
        </w:rPr>
        <w:t xml:space="preserve">##  9 Guinea  GIN    2007                6.83 fast growth       </w:t>
      </w:r>
      <w:r>
        <w:br/>
      </w:r>
      <w:r>
        <w:rPr>
          <w:rStyle w:val="VerbatimChar"/>
        </w:rPr>
        <w:t xml:space="preserve">## 10 Guinea  GIN    2008                4.14 moderate growth   </w:t>
      </w:r>
      <w:r>
        <w:br/>
      </w:r>
      <w:r>
        <w:rPr>
          <w:rStyle w:val="VerbatimChar"/>
        </w:rPr>
        <w:t xml:space="preserve">## 11 Guinea  GIN    2009               -1.12 negative grwoth   </w:t>
      </w:r>
      <w:r>
        <w:br/>
      </w:r>
      <w:r>
        <w:rPr>
          <w:rStyle w:val="VerbatimChar"/>
        </w:rPr>
        <w:lastRenderedPageBreak/>
        <w:t xml:space="preserve">## 12 Guinea  GIN  </w:t>
      </w:r>
      <w:r>
        <w:rPr>
          <w:rStyle w:val="VerbatimChar"/>
        </w:rPr>
        <w:t xml:space="preserve">  2010                4.82 moderate growth   </w:t>
      </w:r>
      <w:r>
        <w:br/>
      </w:r>
      <w:r>
        <w:rPr>
          <w:rStyle w:val="VerbatimChar"/>
        </w:rPr>
        <w:t xml:space="preserve">## 13 Guinea  GIN    2011                5.61 fast growth       </w:t>
      </w:r>
      <w:r>
        <w:br/>
      </w:r>
      <w:r>
        <w:rPr>
          <w:rStyle w:val="VerbatimChar"/>
        </w:rPr>
        <w:t xml:space="preserve">## 14 Guinea  GIN    2012                5.92 fast growth       </w:t>
      </w:r>
      <w:r>
        <w:br/>
      </w:r>
      <w:r>
        <w:rPr>
          <w:rStyle w:val="VerbatimChar"/>
        </w:rPr>
        <w:t xml:space="preserve">## 15 Guinea  GIN    2013                3.93 moderate growth   </w:t>
      </w:r>
      <w:r>
        <w:br/>
      </w:r>
      <w:r>
        <w:rPr>
          <w:rStyle w:val="VerbatimChar"/>
        </w:rPr>
        <w:t>## 16 Guinea  G</w:t>
      </w:r>
      <w:r>
        <w:rPr>
          <w:rStyle w:val="VerbatimChar"/>
        </w:rPr>
        <w:t xml:space="preserve">IN    2014                3.71 moderate growth   </w:t>
      </w:r>
      <w:r>
        <w:br/>
      </w:r>
      <w:r>
        <w:rPr>
          <w:rStyle w:val="VerbatimChar"/>
        </w:rPr>
        <w:t xml:space="preserve">## 17 Guinea  GIN    2015                3.81 moderate growth   </w:t>
      </w:r>
      <w:r>
        <w:br/>
      </w:r>
      <w:r>
        <w:rPr>
          <w:rStyle w:val="VerbatimChar"/>
        </w:rPr>
        <w:t xml:space="preserve">## 18 Guinea  GIN    2016               10.8  fast growth       </w:t>
      </w:r>
      <w:r>
        <w:br/>
      </w:r>
      <w:r>
        <w:rPr>
          <w:rStyle w:val="VerbatimChar"/>
        </w:rPr>
        <w:t>## 19 Guinea  GIN    2017               10.3  fast growth</w:t>
      </w:r>
    </w:p>
    <w:p w14:paraId="0DFF9321" w14:textId="77777777" w:rsidR="00571FD1" w:rsidRDefault="00ED7CBF">
      <w:pPr>
        <w:pStyle w:val="Heading2"/>
      </w:pPr>
      <w:bookmarkStart w:id="2" w:name="development-trend"/>
      <w:bookmarkEnd w:id="1"/>
      <w:r>
        <w:t>Development trend</w:t>
      </w:r>
    </w:p>
    <w:p w14:paraId="20BC14EF" w14:textId="77777777" w:rsidR="00571FD1" w:rsidRDefault="00ED7CBF">
      <w:pPr>
        <w:pStyle w:val="FirstParagraph"/>
      </w:pPr>
      <w:r>
        <w:t>The plot shows the development trend of the country.</w:t>
      </w:r>
    </w:p>
    <w:p w14:paraId="6A7BD449" w14:textId="77777777" w:rsidR="00571FD1" w:rsidRDefault="00ED7CBF">
      <w:pPr>
        <w:pStyle w:val="CaptionedFigure"/>
      </w:pPr>
      <w:r>
        <w:rPr>
          <w:noProof/>
        </w:rPr>
        <w:drawing>
          <wp:inline distT="0" distB="0" distL="0" distR="0" wp14:anchorId="325AD8D7" wp14:editId="623D6D8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BEEF4" w14:textId="77777777" w:rsidR="00571FD1" w:rsidRDefault="00ED7CBF">
      <w:pPr>
        <w:pStyle w:val="ImageCaption"/>
      </w:pPr>
      <w:r>
        <w:t>GNI Per Capita Trend</w:t>
      </w:r>
      <w:bookmarkEnd w:id="2"/>
    </w:p>
    <w:sectPr w:rsidR="00571F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10D7" w14:textId="77777777" w:rsidR="00ED7CBF" w:rsidRDefault="00ED7CBF">
      <w:pPr>
        <w:spacing w:after="0"/>
      </w:pPr>
      <w:r>
        <w:separator/>
      </w:r>
    </w:p>
  </w:endnote>
  <w:endnote w:type="continuationSeparator" w:id="0">
    <w:p w14:paraId="6537FE57" w14:textId="77777777" w:rsidR="00ED7CBF" w:rsidRDefault="00ED7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C791F" w14:textId="77777777" w:rsidR="00ED7CBF" w:rsidRDefault="00ED7CBF">
      <w:r>
        <w:separator/>
      </w:r>
    </w:p>
  </w:footnote>
  <w:footnote w:type="continuationSeparator" w:id="0">
    <w:p w14:paraId="3DA50378" w14:textId="77777777" w:rsidR="00ED7CBF" w:rsidRDefault="00ED7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12CCA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1FD1"/>
    <w:rsid w:val="00590D07"/>
    <w:rsid w:val="00784D58"/>
    <w:rsid w:val="008D6863"/>
    <w:rsid w:val="00B86B75"/>
    <w:rsid w:val="00BC48D5"/>
    <w:rsid w:val="00C36279"/>
    <w:rsid w:val="00E315A3"/>
    <w:rsid w:val="00ED7CBF"/>
    <w:rsid w:val="00FF0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424C"/>
  <w15:docId w15:val="{AEE8565B-35ED-4885-8AE3-0DDBA07F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2021-03-21T06:27:00Z</dcterms:created>
  <dcterms:modified xsi:type="dcterms:W3CDTF">2021-03-21T06:27:00Z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