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9ED0" w14:textId="77777777" w:rsidR="00F8182D" w:rsidRDefault="001F1510">
      <w:pPr>
        <w:pStyle w:val="Title"/>
      </w:pPr>
      <w:r>
        <w:t>Cote d’Ivoire</w:t>
      </w:r>
    </w:p>
    <w:p w14:paraId="00155CF2" w14:textId="77777777" w:rsidR="00F8182D" w:rsidRDefault="001F1510">
      <w:pPr>
        <w:pStyle w:val="Heading2"/>
      </w:pPr>
      <w:bookmarkStart w:id="0" w:name="population-data"/>
      <w:r>
        <w:t>Population Data</w:t>
      </w:r>
    </w:p>
    <w:p w14:paraId="4E9B590D" w14:textId="77777777" w:rsidR="00F8182D" w:rsidRDefault="001F1510">
      <w:pPr>
        <w:pStyle w:val="FirstParagraph"/>
      </w:pPr>
      <w:r>
        <w:t>The data set shows the political stability estimate of the country each year.</w:t>
      </w:r>
    </w:p>
    <w:p w14:paraId="38B416D9" w14:textId="77777777" w:rsidR="00F8182D" w:rsidRDefault="001F151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iso3c  date population popCategory5</w:t>
      </w:r>
      <w:r>
        <w:br/>
      </w:r>
      <w:r>
        <w:rPr>
          <w:rStyle w:val="VerbatimChar"/>
        </w:rPr>
        <w:t xml:space="preserve">##    &lt;chr&gt;         &lt;chr&gt; &lt;dbl&gt;      &lt;dbl&gt; &lt;chr&gt;       </w:t>
      </w:r>
      <w:r>
        <w:br/>
      </w:r>
      <w:r>
        <w:rPr>
          <w:rStyle w:val="VerbatimChar"/>
        </w:rPr>
        <w:t xml:space="preserve">##  1 Cote d'Ivoire CIV    1996   14665127 small       </w:t>
      </w:r>
      <w:r>
        <w:br/>
      </w:r>
      <w:r>
        <w:rPr>
          <w:rStyle w:val="VerbatimChar"/>
        </w:rPr>
        <w:t xml:space="preserve">##  2 Cote d'Ivoire CIV    1997   15130663 small       </w:t>
      </w:r>
      <w:r>
        <w:br/>
      </w:r>
      <w:r>
        <w:rPr>
          <w:rStyle w:val="VerbatimChar"/>
        </w:rPr>
        <w:t xml:space="preserve">##  3 Cote d'Ivoire CIV    1998   15589414 small       </w:t>
      </w:r>
      <w:r>
        <w:br/>
      </w:r>
      <w:r>
        <w:rPr>
          <w:rStyle w:val="VerbatimChar"/>
        </w:rPr>
        <w:t xml:space="preserve">##  4 Cote d'Ivoire CIV    1999 </w:t>
      </w:r>
      <w:r>
        <w:rPr>
          <w:rStyle w:val="VerbatimChar"/>
        </w:rPr>
        <w:t xml:space="preserve">  16032573 small       </w:t>
      </w:r>
      <w:r>
        <w:br/>
      </w:r>
      <w:r>
        <w:rPr>
          <w:rStyle w:val="VerbatimChar"/>
        </w:rPr>
        <w:t xml:space="preserve">##  5 Cote d'Ivoire CIV    2000   16454668 small       </w:t>
      </w:r>
      <w:r>
        <w:br/>
      </w:r>
      <w:r>
        <w:rPr>
          <w:rStyle w:val="VerbatimChar"/>
        </w:rPr>
        <w:t xml:space="preserve">##  6 Cote d'Ivoire CIV    2001   16853026 small       </w:t>
      </w:r>
      <w:r>
        <w:br/>
      </w:r>
      <w:r>
        <w:rPr>
          <w:rStyle w:val="VerbatimChar"/>
        </w:rPr>
        <w:t xml:space="preserve">##  7 Cote d'Ivoire CIV    2002   17231539 small       </w:t>
      </w:r>
      <w:r>
        <w:br/>
      </w:r>
      <w:r>
        <w:rPr>
          <w:rStyle w:val="VerbatimChar"/>
        </w:rPr>
        <w:t xml:space="preserve">##  8 Cote d'Ivoire CIV    2003   17599610 small       </w:t>
      </w:r>
      <w:r>
        <w:br/>
      </w:r>
      <w:r>
        <w:rPr>
          <w:rStyle w:val="VerbatimChar"/>
        </w:rPr>
        <w:t>##  9 Co</w:t>
      </w:r>
      <w:r>
        <w:rPr>
          <w:rStyle w:val="VerbatimChar"/>
        </w:rPr>
        <w:t xml:space="preserve">te d'Ivoire CIV    2004   17970494 small       </w:t>
      </w:r>
      <w:r>
        <w:br/>
      </w:r>
      <w:r>
        <w:rPr>
          <w:rStyle w:val="VerbatimChar"/>
        </w:rPr>
        <w:t xml:space="preserve">## 10 Cote d'Ivoire CIV    2005   18354514 small       </w:t>
      </w:r>
      <w:r>
        <w:br/>
      </w:r>
      <w:r>
        <w:rPr>
          <w:rStyle w:val="VerbatimChar"/>
        </w:rPr>
        <w:t xml:space="preserve">## 11 Cote d'Ivoire CIV    2006   18754916 small       </w:t>
      </w:r>
      <w:r>
        <w:br/>
      </w:r>
      <w:r>
        <w:rPr>
          <w:rStyle w:val="VerbatimChar"/>
        </w:rPr>
        <w:t xml:space="preserve">## 12 Cote d'Ivoire CIV    2007   19171237 small       </w:t>
      </w:r>
      <w:r>
        <w:br/>
      </w:r>
      <w:r>
        <w:rPr>
          <w:rStyle w:val="VerbatimChar"/>
        </w:rPr>
        <w:t>## 13 Cote d'Ivoire CIV    2008   196055</w:t>
      </w:r>
      <w:r>
        <w:rPr>
          <w:rStyle w:val="VerbatimChar"/>
        </w:rPr>
        <w:t xml:space="preserve">69 small       </w:t>
      </w:r>
      <w:r>
        <w:br/>
      </w:r>
      <w:r>
        <w:rPr>
          <w:rStyle w:val="VerbatimChar"/>
        </w:rPr>
        <w:t xml:space="preserve">## 14 Cote d'Ivoire CIV    2009   20059147 small       </w:t>
      </w:r>
      <w:r>
        <w:br/>
      </w:r>
      <w:r>
        <w:rPr>
          <w:rStyle w:val="VerbatimChar"/>
        </w:rPr>
        <w:t xml:space="preserve">## 15 Cote d'Ivoire CIV    2010   20532950 small       </w:t>
      </w:r>
      <w:r>
        <w:br/>
      </w:r>
      <w:r>
        <w:rPr>
          <w:rStyle w:val="VerbatimChar"/>
        </w:rPr>
        <w:t xml:space="preserve">## 16 Cote d'Ivoire CIV    2011   21028655 small       </w:t>
      </w:r>
      <w:r>
        <w:br/>
      </w:r>
      <w:r>
        <w:rPr>
          <w:rStyle w:val="VerbatimChar"/>
        </w:rPr>
        <w:t xml:space="preserve">## 17 Cote d'Ivoire CIV    2012   21547188 small       </w:t>
      </w:r>
      <w:r>
        <w:br/>
      </w:r>
      <w:r>
        <w:rPr>
          <w:rStyle w:val="VerbatimChar"/>
        </w:rPr>
        <w:t>## 18 Cote d'Ivo</w:t>
      </w:r>
      <w:r>
        <w:rPr>
          <w:rStyle w:val="VerbatimChar"/>
        </w:rPr>
        <w:t xml:space="preserve">ire CIV    2013   22087505 small       </w:t>
      </w:r>
      <w:r>
        <w:br/>
      </w:r>
      <w:r>
        <w:rPr>
          <w:rStyle w:val="VerbatimChar"/>
        </w:rPr>
        <w:t xml:space="preserve">## 19 Cote d'Ivoire CIV    2014   22647683 small       </w:t>
      </w:r>
      <w:r>
        <w:br/>
      </w:r>
      <w:r>
        <w:rPr>
          <w:rStyle w:val="VerbatimChar"/>
        </w:rPr>
        <w:t xml:space="preserve">## 20 Cote d'Ivoire CIV    2015   23226143 small       </w:t>
      </w:r>
      <w:r>
        <w:br/>
      </w:r>
      <w:r>
        <w:rPr>
          <w:rStyle w:val="VerbatimChar"/>
        </w:rPr>
        <w:t xml:space="preserve">## 21 Cote d'Ivoire CIV    2016   23822714 small       </w:t>
      </w:r>
      <w:r>
        <w:br/>
      </w:r>
      <w:r>
        <w:rPr>
          <w:rStyle w:val="VerbatimChar"/>
        </w:rPr>
        <w:t>## 22 Cote d'Ivoire CIV    2017   24437469 small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23 Cote d'Ivoire CIV    2018   25069229 medium</w:t>
      </w:r>
    </w:p>
    <w:p w14:paraId="6FDD631D" w14:textId="77777777" w:rsidR="00F8182D" w:rsidRDefault="001F1510">
      <w:pPr>
        <w:pStyle w:val="Heading1"/>
      </w:pPr>
      <w:bookmarkStart w:id="1" w:name="population-growth-data"/>
      <w:bookmarkEnd w:id="0"/>
      <w:r>
        <w:t>Population growth data</w:t>
      </w:r>
    </w:p>
    <w:p w14:paraId="1B303909" w14:textId="77777777" w:rsidR="00F8182D" w:rsidRDefault="001F151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 iso3c  date popGrowth popGrowthCat5       </w:t>
      </w:r>
      <w:r>
        <w:br/>
      </w:r>
      <w:r>
        <w:rPr>
          <w:rStyle w:val="VerbatimChar"/>
        </w:rPr>
        <w:t xml:space="preserve">##    &lt;chr&gt;         &lt;chr&gt; &lt;dbl&gt;     &lt;dbl&gt; &lt;chr&gt;               </w:t>
      </w:r>
      <w:r>
        <w:br/>
      </w:r>
      <w:r>
        <w:rPr>
          <w:rStyle w:val="VerbatimChar"/>
        </w:rPr>
        <w:t xml:space="preserve">##  1 Cote d'Ivoire CIV    </w:t>
      </w:r>
      <w:r>
        <w:rPr>
          <w:rStyle w:val="VerbatimChar"/>
        </w:rPr>
        <w:t xml:space="preserve">1996      3.22 high growth rate    </w:t>
      </w:r>
      <w:r>
        <w:br/>
      </w:r>
      <w:r>
        <w:rPr>
          <w:rStyle w:val="VerbatimChar"/>
        </w:rPr>
        <w:t xml:space="preserve">##  2 Cote d'Ivoire CIV    1997      3.13 high growth rate    </w:t>
      </w:r>
      <w:r>
        <w:br/>
      </w:r>
      <w:r>
        <w:rPr>
          <w:rStyle w:val="VerbatimChar"/>
        </w:rPr>
        <w:t xml:space="preserve">##  3 Cote d'Ivoire CIV    1998      2.99 high growth rate    </w:t>
      </w:r>
      <w:r>
        <w:br/>
      </w:r>
      <w:r>
        <w:rPr>
          <w:rStyle w:val="VerbatimChar"/>
        </w:rPr>
        <w:t xml:space="preserve">##  4 Cote d'Ivoire CIV    1999      2.80 high growth rate    </w:t>
      </w:r>
      <w:r>
        <w:br/>
      </w:r>
      <w:r>
        <w:rPr>
          <w:rStyle w:val="VerbatimChar"/>
        </w:rPr>
        <w:t>##  5 Cote d'Ivoire CIV    2000</w:t>
      </w:r>
      <w:r>
        <w:rPr>
          <w:rStyle w:val="VerbatimChar"/>
        </w:rPr>
        <w:t xml:space="preserve">      2.60 high growth rate    </w:t>
      </w:r>
      <w:r>
        <w:br/>
      </w:r>
      <w:r>
        <w:rPr>
          <w:rStyle w:val="VerbatimChar"/>
        </w:rPr>
        <w:t>##  6 Cote d'Ivoire CIV    2001      2.39 moderate growth rate</w:t>
      </w:r>
      <w:r>
        <w:br/>
      </w:r>
      <w:r>
        <w:rPr>
          <w:rStyle w:val="VerbatimChar"/>
        </w:rPr>
        <w:t>##  7 Cote d'Ivoire CIV    2002      2.22 moderate growth rate</w:t>
      </w:r>
      <w:r>
        <w:br/>
      </w:r>
      <w:r>
        <w:rPr>
          <w:rStyle w:val="VerbatimChar"/>
        </w:rPr>
        <w:t>##  8 Cote d'Ivoire CIV    2003      2.11 moderate growth rate</w:t>
      </w:r>
      <w:r>
        <w:br/>
      </w:r>
      <w:r>
        <w:rPr>
          <w:rStyle w:val="VerbatimChar"/>
        </w:rPr>
        <w:t xml:space="preserve">##  9 Cote d'Ivoire CIV    2004    </w:t>
      </w:r>
      <w:r>
        <w:rPr>
          <w:rStyle w:val="VerbatimChar"/>
        </w:rPr>
        <w:t xml:space="preserve">  2.09 moderate growth rate</w:t>
      </w:r>
      <w:r>
        <w:br/>
      </w:r>
      <w:r>
        <w:rPr>
          <w:rStyle w:val="VerbatimChar"/>
        </w:rPr>
        <w:lastRenderedPageBreak/>
        <w:t>## 10 Cote d'Ivoire CIV    2005      2.11 moderate growth rate</w:t>
      </w:r>
      <w:r>
        <w:br/>
      </w:r>
      <w:r>
        <w:rPr>
          <w:rStyle w:val="VerbatimChar"/>
        </w:rPr>
        <w:t>## 11 Cote d'Ivoire CIV    2006      2.16 moderate growth rate</w:t>
      </w:r>
      <w:r>
        <w:br/>
      </w:r>
      <w:r>
        <w:rPr>
          <w:rStyle w:val="VerbatimChar"/>
        </w:rPr>
        <w:t>## 12 Cote d'Ivoire CIV    2007      2.20 moderate growth rate</w:t>
      </w:r>
      <w:r>
        <w:br/>
      </w:r>
      <w:r>
        <w:rPr>
          <w:rStyle w:val="VerbatimChar"/>
        </w:rPr>
        <w:t>## 13 Cote d'Ivoire CIV    2008      2.</w:t>
      </w:r>
      <w:r>
        <w:rPr>
          <w:rStyle w:val="VerbatimChar"/>
        </w:rPr>
        <w:t>24 moderate growth rate</w:t>
      </w:r>
      <w:r>
        <w:br/>
      </w:r>
      <w:r>
        <w:rPr>
          <w:rStyle w:val="VerbatimChar"/>
        </w:rPr>
        <w:t>## 14 Cote d'Ivoire CIV    2009      2.29 moderate growth rate</w:t>
      </w:r>
      <w:r>
        <w:br/>
      </w:r>
      <w:r>
        <w:rPr>
          <w:rStyle w:val="VerbatimChar"/>
        </w:rPr>
        <w:t>## 15 Cote d'Ivoire CIV    2010      2.33 moderate growth rate</w:t>
      </w:r>
      <w:r>
        <w:br/>
      </w:r>
      <w:r>
        <w:rPr>
          <w:rStyle w:val="VerbatimChar"/>
        </w:rPr>
        <w:t>## 16 Cote d'Ivoire CIV    2011      2.39 moderate growth rate</w:t>
      </w:r>
      <w:r>
        <w:br/>
      </w:r>
      <w:r>
        <w:rPr>
          <w:rStyle w:val="VerbatimChar"/>
        </w:rPr>
        <w:t>## 17 Cote d'Ivoire CIV    2012      2.44 moderate growth rate</w:t>
      </w:r>
      <w:r>
        <w:br/>
      </w:r>
      <w:r>
        <w:rPr>
          <w:rStyle w:val="VerbatimChar"/>
        </w:rPr>
        <w:t>## 18 Cote d'Ivoire CIV    2013      2.48 moderate growth rate</w:t>
      </w:r>
      <w:r>
        <w:br/>
      </w:r>
      <w:r>
        <w:rPr>
          <w:rStyle w:val="VerbatimChar"/>
        </w:rPr>
        <w:t xml:space="preserve">## 19 Cote d'Ivoire CIV    2014      2.50 high growth rate    </w:t>
      </w:r>
      <w:r>
        <w:br/>
      </w:r>
      <w:r>
        <w:rPr>
          <w:rStyle w:val="VerbatimChar"/>
        </w:rPr>
        <w:t xml:space="preserve">## 20 Cote d'Ivoire CIV    2015      2.52 high growth rate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1 Cote d'Ivoire CIV    2016      2.54 high growth rate    </w:t>
      </w:r>
      <w:r>
        <w:br/>
      </w:r>
      <w:r>
        <w:rPr>
          <w:rStyle w:val="VerbatimChar"/>
        </w:rPr>
        <w:t xml:space="preserve">## 22 Cote d'Ivoire CIV    2017      2.55 high growth rate    </w:t>
      </w:r>
      <w:r>
        <w:br/>
      </w:r>
      <w:r>
        <w:rPr>
          <w:rStyle w:val="VerbatimChar"/>
        </w:rPr>
        <w:t>## 23 Cote d'Ivoire CIV    2018      2.55 high growth rate</w:t>
      </w:r>
    </w:p>
    <w:p w14:paraId="2408DE85" w14:textId="77777777" w:rsidR="00F8182D" w:rsidRDefault="001F1510">
      <w:pPr>
        <w:pStyle w:val="Heading2"/>
      </w:pPr>
      <w:bookmarkStart w:id="2" w:name="population-trend"/>
      <w:r>
        <w:t>Population trend</w:t>
      </w:r>
    </w:p>
    <w:p w14:paraId="034D5C67" w14:textId="77777777" w:rsidR="00F8182D" w:rsidRDefault="001F1510">
      <w:pPr>
        <w:pStyle w:val="FirstParagraph"/>
      </w:pPr>
      <w:r>
        <w:t>The plot shows the population trend of the country.</w:t>
      </w:r>
    </w:p>
    <w:p w14:paraId="49DE84DA" w14:textId="77777777" w:rsidR="00F8182D" w:rsidRDefault="001F1510">
      <w:pPr>
        <w:pStyle w:val="CaptionedFigure"/>
      </w:pPr>
      <w:r>
        <w:rPr>
          <w:noProof/>
        </w:rPr>
        <w:drawing>
          <wp:inline distT="0" distB="0" distL="0" distR="0" wp14:anchorId="7FB5B6C3" wp14:editId="79315ED5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B8A31" w14:textId="77777777" w:rsidR="00F8182D" w:rsidRDefault="001F1510">
      <w:pPr>
        <w:pStyle w:val="ImageCaption"/>
      </w:pPr>
      <w:r>
        <w:t>Poli</w:t>
      </w:r>
      <w:r>
        <w:t>tical Stability Trend</w:t>
      </w:r>
    </w:p>
    <w:p w14:paraId="02117955" w14:textId="77777777" w:rsidR="00F8182D" w:rsidRDefault="001F1510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73686B59" w14:textId="77777777" w:rsidR="00F8182D" w:rsidRDefault="001F1510">
      <w:pPr>
        <w:pStyle w:val="FirstParagraph"/>
      </w:pPr>
      <w:r>
        <w:t>The plot shows the population growth rate trend of the country.</w:t>
      </w:r>
    </w:p>
    <w:p w14:paraId="07EB1B64" w14:textId="77777777" w:rsidR="00F8182D" w:rsidRDefault="001F1510">
      <w:pPr>
        <w:pStyle w:val="CaptionedFigure"/>
      </w:pPr>
      <w:r>
        <w:rPr>
          <w:noProof/>
        </w:rPr>
        <w:lastRenderedPageBreak/>
        <w:drawing>
          <wp:inline distT="0" distB="0" distL="0" distR="0" wp14:anchorId="7610054A" wp14:editId="5FA7E815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67EA7" w14:textId="77777777" w:rsidR="00F8182D" w:rsidRDefault="001F1510">
      <w:pPr>
        <w:pStyle w:val="ImageCaption"/>
      </w:pPr>
      <w:r>
        <w:t>Population Growth Trend</w:t>
      </w:r>
      <w:bookmarkEnd w:id="3"/>
    </w:p>
    <w:sectPr w:rsidR="00F818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2ADA8" w14:textId="77777777" w:rsidR="001F1510" w:rsidRDefault="001F1510">
      <w:pPr>
        <w:spacing w:after="0"/>
      </w:pPr>
      <w:r>
        <w:separator/>
      </w:r>
    </w:p>
  </w:endnote>
  <w:endnote w:type="continuationSeparator" w:id="0">
    <w:p w14:paraId="35A126BE" w14:textId="77777777" w:rsidR="001F1510" w:rsidRDefault="001F1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854EB" w14:textId="77777777" w:rsidR="001F1510" w:rsidRDefault="001F1510">
      <w:r>
        <w:separator/>
      </w:r>
    </w:p>
  </w:footnote>
  <w:footnote w:type="continuationSeparator" w:id="0">
    <w:p w14:paraId="1D7BA3A4" w14:textId="77777777" w:rsidR="001F1510" w:rsidRDefault="001F1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1BE96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1510"/>
    <w:rsid w:val="004E29B3"/>
    <w:rsid w:val="00590D07"/>
    <w:rsid w:val="00784D58"/>
    <w:rsid w:val="008D6863"/>
    <w:rsid w:val="00B86B75"/>
    <w:rsid w:val="00BC48D5"/>
    <w:rsid w:val="00C36279"/>
    <w:rsid w:val="00E315A3"/>
    <w:rsid w:val="00F10827"/>
    <w:rsid w:val="00F818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A675"/>
  <w15:docId w15:val="{17C4B9F0-82F3-4E8F-9D6D-2FF7C672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Cote d’Ivoire</dc:title>
  <dc:creator>Adrien Ratsimbaharison</dc:creator>
  <cp:keywords/>
  <cp:lastModifiedBy>Adrien Ratsimbaharison</cp:lastModifiedBy>
  <cp:revision>2</cp:revision>
  <dcterms:created xsi:type="dcterms:W3CDTF">2021-03-22T06:44:00Z</dcterms:created>
  <dcterms:modified xsi:type="dcterms:W3CDTF">2021-03-22T06:44:00Z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