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323CD" w14:textId="77777777" w:rsidR="00DE2AE8" w:rsidRDefault="0051067A">
      <w:pPr>
        <w:pStyle w:val="Title"/>
      </w:pPr>
      <w:r>
        <w:t>Ethiopia</w:t>
      </w:r>
    </w:p>
    <w:p w14:paraId="5D715DFE" w14:textId="77777777" w:rsidR="00DE2AE8" w:rsidRDefault="0051067A">
      <w:pPr>
        <w:pStyle w:val="Heading2"/>
      </w:pPr>
      <w:bookmarkStart w:id="0" w:name="population-data"/>
      <w:r>
        <w:t>Population Data</w:t>
      </w:r>
    </w:p>
    <w:p w14:paraId="612FB01D" w14:textId="77777777" w:rsidR="00DE2AE8" w:rsidRDefault="0051067A">
      <w:pPr>
        <w:pStyle w:val="FirstParagraph"/>
      </w:pPr>
      <w:r>
        <w:t>The data set shows the political stability estimate of the country each year.</w:t>
      </w:r>
    </w:p>
    <w:p w14:paraId="7D843660" w14:textId="77777777" w:rsidR="00DE2AE8" w:rsidRDefault="0051067A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iso3c  date population popCategory5</w:t>
      </w:r>
      <w:r>
        <w:br/>
      </w:r>
      <w:r>
        <w:rPr>
          <w:rStyle w:val="VerbatimChar"/>
        </w:rPr>
        <w:t xml:space="preserve">##    &lt;chr&gt;    &lt;chr&gt; &lt;dbl&gt;      &lt;dbl&gt; &lt;chr&gt;       </w:t>
      </w:r>
      <w:r>
        <w:br/>
      </w:r>
      <w:r>
        <w:rPr>
          <w:rStyle w:val="VerbatimChar"/>
        </w:rPr>
        <w:t xml:space="preserve">##  1 Ethiopia ETH    1996   58883530 medium      </w:t>
      </w:r>
      <w:r>
        <w:br/>
      </w:r>
      <w:r>
        <w:rPr>
          <w:rStyle w:val="VerbatimChar"/>
        </w:rPr>
        <w:t xml:space="preserve">##  2 Ethiopia ETH    1997   60697443 medium      </w:t>
      </w:r>
      <w:r>
        <w:br/>
      </w:r>
      <w:r>
        <w:rPr>
          <w:rStyle w:val="VerbatimChar"/>
        </w:rPr>
        <w:t xml:space="preserve">##  3 Ethiopia ETH    1998   62507724 medium      </w:t>
      </w:r>
      <w:r>
        <w:br/>
      </w:r>
      <w:r>
        <w:rPr>
          <w:rStyle w:val="VerbatimChar"/>
        </w:rPr>
        <w:t xml:space="preserve">##  4 Ethiopia ETH    1999   64343013 medium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Ethiopia ETH    2000   66224804 medium      </w:t>
      </w:r>
      <w:r>
        <w:br/>
      </w:r>
      <w:r>
        <w:rPr>
          <w:rStyle w:val="VerbatimChar"/>
        </w:rPr>
        <w:t xml:space="preserve">##  6 Ethiopia ETH    2001   68159423 medium      </w:t>
      </w:r>
      <w:r>
        <w:br/>
      </w:r>
      <w:r>
        <w:rPr>
          <w:rStyle w:val="VerbatimChar"/>
        </w:rPr>
        <w:t xml:space="preserve">##  7 Ethiopia ETH    2002   70142091 medium      </w:t>
      </w:r>
      <w:r>
        <w:br/>
      </w:r>
      <w:r>
        <w:rPr>
          <w:rStyle w:val="VerbatimChar"/>
        </w:rPr>
        <w:t xml:space="preserve">##  8 Ethiopia ETH    2003   72170584 medium      </w:t>
      </w:r>
      <w:r>
        <w:br/>
      </w:r>
      <w:r>
        <w:rPr>
          <w:rStyle w:val="VerbatimChar"/>
        </w:rPr>
        <w:t xml:space="preserve">##  9 Ethiopia ETH    2004   74239505 medium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Ethiopia ETH    2005   76346311 large       </w:t>
      </w:r>
      <w:r>
        <w:br/>
      </w:r>
      <w:r>
        <w:rPr>
          <w:rStyle w:val="VerbatimChar"/>
        </w:rPr>
        <w:t xml:space="preserve">## 11 Ethiopia ETH    2006   78489206 large       </w:t>
      </w:r>
      <w:r>
        <w:br/>
      </w:r>
      <w:r>
        <w:rPr>
          <w:rStyle w:val="VerbatimChar"/>
        </w:rPr>
        <w:t xml:space="preserve">## 12 Ethiopia ETH    2007   80674348 large       </w:t>
      </w:r>
      <w:r>
        <w:br/>
      </w:r>
      <w:r>
        <w:rPr>
          <w:rStyle w:val="VerbatimChar"/>
        </w:rPr>
        <w:t xml:space="preserve">## 13 Ethiopia ETH    2008   82916235 large       </w:t>
      </w:r>
      <w:r>
        <w:br/>
      </w:r>
      <w:r>
        <w:rPr>
          <w:rStyle w:val="VerbatimChar"/>
        </w:rPr>
        <w:t xml:space="preserve">## 14 Ethiopia ETH    2009   85233913 large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Ethiopia ETH    2010   87639964 large       </w:t>
      </w:r>
      <w:r>
        <w:br/>
      </w:r>
      <w:r>
        <w:rPr>
          <w:rStyle w:val="VerbatimChar"/>
        </w:rPr>
        <w:t xml:space="preserve">## 16 Ethiopia ETH    2011   90139927 large       </w:t>
      </w:r>
      <w:r>
        <w:br/>
      </w:r>
      <w:r>
        <w:rPr>
          <w:rStyle w:val="VerbatimChar"/>
        </w:rPr>
        <w:t xml:space="preserve">## 17 Ethiopia ETH    2012   92726971 large       </w:t>
      </w:r>
      <w:r>
        <w:br/>
      </w:r>
      <w:r>
        <w:rPr>
          <w:rStyle w:val="VerbatimChar"/>
        </w:rPr>
        <w:t xml:space="preserve">## 18 Ethiopia ETH    2013   95385785 large       </w:t>
      </w:r>
      <w:r>
        <w:br/>
      </w:r>
      <w:r>
        <w:rPr>
          <w:rStyle w:val="VerbatimChar"/>
        </w:rPr>
        <w:t xml:space="preserve">## 19 Ethiopia ETH    2014   98094253 large     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0 Ethiopia ETH    2015  100835458 large       </w:t>
      </w:r>
      <w:r>
        <w:br/>
      </w:r>
      <w:r>
        <w:rPr>
          <w:rStyle w:val="VerbatimChar"/>
        </w:rPr>
        <w:t xml:space="preserve">## 21 Ethiopia ETH    2016  103603501 large       </w:t>
      </w:r>
      <w:r>
        <w:br/>
      </w:r>
      <w:r>
        <w:rPr>
          <w:rStyle w:val="VerbatimChar"/>
        </w:rPr>
        <w:t xml:space="preserve">## 22 Ethiopia ETH    2017  106400024 large       </w:t>
      </w:r>
      <w:r>
        <w:br/>
      </w:r>
      <w:r>
        <w:rPr>
          <w:rStyle w:val="VerbatimChar"/>
        </w:rPr>
        <w:t>## 23 Ethiopia ETH    2018  109224559 large</w:t>
      </w:r>
    </w:p>
    <w:p w14:paraId="54270C04" w14:textId="77777777" w:rsidR="00DE2AE8" w:rsidRDefault="0051067A">
      <w:pPr>
        <w:pStyle w:val="Heading1"/>
      </w:pPr>
      <w:bookmarkStart w:id="1" w:name="population-growth-data"/>
      <w:bookmarkEnd w:id="0"/>
      <w:r>
        <w:t>Population growth data</w:t>
      </w:r>
    </w:p>
    <w:p w14:paraId="7904DB21" w14:textId="77777777" w:rsidR="00DE2AE8" w:rsidRDefault="0051067A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</w:t>
      </w:r>
      <w:r>
        <w:rPr>
          <w:rStyle w:val="VerbatimChar"/>
        </w:rPr>
        <w:t xml:space="preserve">3c  date popGrowth popGrowthCat5   </w:t>
      </w:r>
      <w:r>
        <w:br/>
      </w:r>
      <w:r>
        <w:rPr>
          <w:rStyle w:val="VerbatimChar"/>
        </w:rPr>
        <w:t xml:space="preserve">##    &lt;chr&gt;    &lt;chr&gt; &lt;dbl&gt;     &lt;dbl&gt; &lt;chr&gt;           </w:t>
      </w:r>
      <w:r>
        <w:br/>
      </w:r>
      <w:r>
        <w:rPr>
          <w:rStyle w:val="VerbatimChar"/>
        </w:rPr>
        <w:t>##  1 Ethiopia ETH    1996      3.17 high growth rate</w:t>
      </w:r>
      <w:r>
        <w:br/>
      </w:r>
      <w:r>
        <w:rPr>
          <w:rStyle w:val="VerbatimChar"/>
        </w:rPr>
        <w:t>##  2 Ethiopia ETH    1997      3.03 high growth rate</w:t>
      </w:r>
      <w:r>
        <w:br/>
      </w:r>
      <w:r>
        <w:rPr>
          <w:rStyle w:val="VerbatimChar"/>
        </w:rPr>
        <w:t>##  3 Ethiopia ETH    1998      2.94 high growth rate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4 Ethiopia ETH    1999      2.89 high growth rate</w:t>
      </w:r>
      <w:r>
        <w:br/>
      </w:r>
      <w:r>
        <w:rPr>
          <w:rStyle w:val="VerbatimChar"/>
        </w:rPr>
        <w:t>##  5 Ethiopia ETH    2000      2.88 high growth rate</w:t>
      </w:r>
      <w:r>
        <w:br/>
      </w:r>
      <w:r>
        <w:rPr>
          <w:rStyle w:val="VerbatimChar"/>
        </w:rPr>
        <w:t>##  6 Ethiopia ETH    2001      2.88 high growth rate</w:t>
      </w:r>
      <w:r>
        <w:br/>
      </w:r>
      <w:r>
        <w:rPr>
          <w:rStyle w:val="VerbatimChar"/>
        </w:rPr>
        <w:t>##  7 Ethiopia ETH    2002      2.87 high growth rate</w:t>
      </w:r>
      <w:r>
        <w:br/>
      </w:r>
      <w:r>
        <w:rPr>
          <w:rStyle w:val="VerbatimChar"/>
        </w:rPr>
        <w:t>##  8 Ethiopia ETH    2003      2.85 high gr</w:t>
      </w:r>
      <w:r>
        <w:rPr>
          <w:rStyle w:val="VerbatimChar"/>
        </w:rPr>
        <w:t>owth rate</w:t>
      </w:r>
      <w:r>
        <w:br/>
      </w:r>
      <w:r>
        <w:rPr>
          <w:rStyle w:val="VerbatimChar"/>
        </w:rPr>
        <w:t>##  9 Ethiopia ETH    2004      2.83 high growth rate</w:t>
      </w:r>
      <w:r>
        <w:br/>
      </w:r>
      <w:r>
        <w:rPr>
          <w:rStyle w:val="VerbatimChar"/>
        </w:rPr>
        <w:lastRenderedPageBreak/>
        <w:t>## 10 Ethiopia ETH    2005      2.80 high growth rate</w:t>
      </w:r>
      <w:r>
        <w:br/>
      </w:r>
      <w:r>
        <w:rPr>
          <w:rStyle w:val="VerbatimChar"/>
        </w:rPr>
        <w:t>## 11 Ethiopia ETH    2006      2.77 high growth rate</w:t>
      </w:r>
      <w:r>
        <w:br/>
      </w:r>
      <w:r>
        <w:rPr>
          <w:rStyle w:val="VerbatimChar"/>
        </w:rPr>
        <w:t>## 12 Ethiopia ETH    2007      2.75 high growth rate</w:t>
      </w:r>
      <w:r>
        <w:br/>
      </w:r>
      <w:r>
        <w:rPr>
          <w:rStyle w:val="VerbatimChar"/>
        </w:rPr>
        <w:t xml:space="preserve">## 13 Ethiopia ETH    2008    </w:t>
      </w:r>
      <w:r>
        <w:rPr>
          <w:rStyle w:val="VerbatimChar"/>
        </w:rPr>
        <w:t xml:space="preserve">  2.74 high growth rate</w:t>
      </w:r>
      <w:r>
        <w:br/>
      </w:r>
      <w:r>
        <w:rPr>
          <w:rStyle w:val="VerbatimChar"/>
        </w:rPr>
        <w:t>## 14 Ethiopia ETH    2009      2.76 high growth rate</w:t>
      </w:r>
      <w:r>
        <w:br/>
      </w:r>
      <w:r>
        <w:rPr>
          <w:rStyle w:val="VerbatimChar"/>
        </w:rPr>
        <w:t>## 15 Ethiopia ETH    2010      2.78 high growth rate</w:t>
      </w:r>
      <w:r>
        <w:br/>
      </w:r>
      <w:r>
        <w:rPr>
          <w:rStyle w:val="VerbatimChar"/>
        </w:rPr>
        <w:t>## 16 Ethiopia ETH    2011      2.81 high growth rate</w:t>
      </w:r>
      <w:r>
        <w:br/>
      </w:r>
      <w:r>
        <w:rPr>
          <w:rStyle w:val="VerbatimChar"/>
        </w:rPr>
        <w:t>## 17 Ethiopia ETH    2012      2.83 high growth rate</w:t>
      </w:r>
      <w:r>
        <w:br/>
      </w:r>
      <w:r>
        <w:rPr>
          <w:rStyle w:val="VerbatimChar"/>
        </w:rPr>
        <w:t>## 18 Ethiopia ETH    2013      2.83 high growth rate</w:t>
      </w:r>
      <w:r>
        <w:br/>
      </w:r>
      <w:r>
        <w:rPr>
          <w:rStyle w:val="VerbatimChar"/>
        </w:rPr>
        <w:t>## 19 Ethiopia ETH    2014      2.80 high growth rate</w:t>
      </w:r>
      <w:r>
        <w:br/>
      </w:r>
      <w:r>
        <w:rPr>
          <w:rStyle w:val="VerbatimChar"/>
        </w:rPr>
        <w:t>## 20 Ethiopia ETH    2015      2.76 high growth rate</w:t>
      </w:r>
      <w:r>
        <w:br/>
      </w:r>
      <w:r>
        <w:rPr>
          <w:rStyle w:val="VerbatimChar"/>
        </w:rPr>
        <w:t>## 21 Ethiopia ETH    2016      2.71 high growth rate</w:t>
      </w:r>
      <w:r>
        <w:br/>
      </w:r>
      <w:r>
        <w:rPr>
          <w:rStyle w:val="VerbatimChar"/>
        </w:rPr>
        <w:t>## 22 Ethiopia ETH    2017      2.66 hig</w:t>
      </w:r>
      <w:r>
        <w:rPr>
          <w:rStyle w:val="VerbatimChar"/>
        </w:rPr>
        <w:t>h growth rate</w:t>
      </w:r>
      <w:r>
        <w:br/>
      </w:r>
      <w:r>
        <w:rPr>
          <w:rStyle w:val="VerbatimChar"/>
        </w:rPr>
        <w:t>## 23 Ethiopia ETH    2018      2.62 high growth rate</w:t>
      </w:r>
    </w:p>
    <w:p w14:paraId="4A576D7C" w14:textId="77777777" w:rsidR="00DE2AE8" w:rsidRDefault="0051067A">
      <w:pPr>
        <w:pStyle w:val="Heading2"/>
      </w:pPr>
      <w:bookmarkStart w:id="2" w:name="population-trend"/>
      <w:r>
        <w:t>Population trend</w:t>
      </w:r>
    </w:p>
    <w:p w14:paraId="1710087D" w14:textId="77777777" w:rsidR="00DE2AE8" w:rsidRDefault="0051067A">
      <w:pPr>
        <w:pStyle w:val="FirstParagraph"/>
      </w:pPr>
      <w:r>
        <w:t>The plot shows the population trend of the country.</w:t>
      </w:r>
    </w:p>
    <w:p w14:paraId="5D22601A" w14:textId="77777777" w:rsidR="00DE2AE8" w:rsidRDefault="0051067A">
      <w:pPr>
        <w:pStyle w:val="CaptionedFigure"/>
      </w:pPr>
      <w:r>
        <w:rPr>
          <w:noProof/>
        </w:rPr>
        <w:drawing>
          <wp:inline distT="0" distB="0" distL="0" distR="0" wp14:anchorId="55AD4769" wp14:editId="73997091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DA43C" w14:textId="77777777" w:rsidR="00DE2AE8" w:rsidRDefault="0051067A">
      <w:pPr>
        <w:pStyle w:val="ImageCaption"/>
      </w:pPr>
      <w:r>
        <w:t>Political Stability Trend</w:t>
      </w:r>
    </w:p>
    <w:p w14:paraId="0E223CA9" w14:textId="77777777" w:rsidR="00DE2AE8" w:rsidRDefault="0051067A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527DCEF9" w14:textId="77777777" w:rsidR="00DE2AE8" w:rsidRDefault="0051067A">
      <w:pPr>
        <w:pStyle w:val="FirstParagraph"/>
      </w:pPr>
      <w:r>
        <w:t>The plot shows the population growth rate trend of the country.</w:t>
      </w:r>
    </w:p>
    <w:p w14:paraId="3F7A0D69" w14:textId="77777777" w:rsidR="00DE2AE8" w:rsidRDefault="0051067A">
      <w:pPr>
        <w:pStyle w:val="CaptionedFigure"/>
      </w:pPr>
      <w:r>
        <w:rPr>
          <w:noProof/>
        </w:rPr>
        <w:lastRenderedPageBreak/>
        <w:drawing>
          <wp:inline distT="0" distB="0" distL="0" distR="0" wp14:anchorId="60805A51" wp14:editId="3715C824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13EA6" w14:textId="77777777" w:rsidR="00DE2AE8" w:rsidRDefault="0051067A">
      <w:pPr>
        <w:pStyle w:val="ImageCaption"/>
      </w:pPr>
      <w:r>
        <w:t>P</w:t>
      </w:r>
      <w:r>
        <w:t>opulation Growth Trend</w:t>
      </w:r>
      <w:bookmarkEnd w:id="3"/>
    </w:p>
    <w:sectPr w:rsidR="00DE2A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C311C" w14:textId="77777777" w:rsidR="0051067A" w:rsidRDefault="0051067A">
      <w:pPr>
        <w:spacing w:after="0"/>
      </w:pPr>
      <w:r>
        <w:separator/>
      </w:r>
    </w:p>
  </w:endnote>
  <w:endnote w:type="continuationSeparator" w:id="0">
    <w:p w14:paraId="102E8DDE" w14:textId="77777777" w:rsidR="0051067A" w:rsidRDefault="005106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94D10" w14:textId="77777777" w:rsidR="0051067A" w:rsidRDefault="0051067A">
      <w:r>
        <w:separator/>
      </w:r>
    </w:p>
  </w:footnote>
  <w:footnote w:type="continuationSeparator" w:id="0">
    <w:p w14:paraId="2A396D71" w14:textId="77777777" w:rsidR="0051067A" w:rsidRDefault="00510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7BAE1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577C"/>
    <w:rsid w:val="004E29B3"/>
    <w:rsid w:val="0051067A"/>
    <w:rsid w:val="00590D07"/>
    <w:rsid w:val="00784D58"/>
    <w:rsid w:val="008D6863"/>
    <w:rsid w:val="00B86B75"/>
    <w:rsid w:val="00BC48D5"/>
    <w:rsid w:val="00C36279"/>
    <w:rsid w:val="00DE2AE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D368"/>
  <w15:docId w15:val="{3BE192DC-5A34-426C-9A10-30274223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Ethiopia</dc:title>
  <dc:creator>Adrien Ratsimbaharison</dc:creator>
  <cp:keywords/>
  <cp:lastModifiedBy>Adrien Ratsimbaharison</cp:lastModifiedBy>
  <cp:revision>2</cp:revision>
  <dcterms:created xsi:type="dcterms:W3CDTF">2021-03-22T06:52:00Z</dcterms:created>
  <dcterms:modified xsi:type="dcterms:W3CDTF">2021-03-22T06:52:00Z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