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688D2" w14:textId="77777777" w:rsidR="000061CE" w:rsidRDefault="00AE12A5">
      <w:pPr>
        <w:pStyle w:val="Title"/>
      </w:pPr>
      <w:r>
        <w:t>Libya</w:t>
      </w:r>
    </w:p>
    <w:p w14:paraId="6B7BD147" w14:textId="77777777" w:rsidR="000061CE" w:rsidRDefault="00AE12A5">
      <w:pPr>
        <w:pStyle w:val="Heading2"/>
      </w:pPr>
      <w:bookmarkStart w:id="0" w:name="population-data"/>
      <w:r>
        <w:t>Population Data</w:t>
      </w:r>
    </w:p>
    <w:p w14:paraId="08188DB4" w14:textId="77777777" w:rsidR="000061CE" w:rsidRDefault="00AE12A5">
      <w:pPr>
        <w:pStyle w:val="FirstParagraph"/>
      </w:pPr>
      <w:r>
        <w:t>The data set shows the political stability estimate of the country each year.</w:t>
      </w:r>
    </w:p>
    <w:p w14:paraId="3100DE13" w14:textId="77777777" w:rsidR="000061CE" w:rsidRDefault="00AE12A5">
      <w:pPr>
        <w:pStyle w:val="SourceCode"/>
      </w:pPr>
      <w:r>
        <w:rPr>
          <w:rStyle w:val="VerbatimChar"/>
        </w:rPr>
        <w:t>## # A tibble: 23 x 7</w:t>
      </w:r>
      <w:r>
        <w:br/>
      </w:r>
      <w:r>
        <w:rPr>
          <w:rStyle w:val="VerbatimChar"/>
        </w:rPr>
        <w:t xml:space="preserve">##    country iso3c  date population popCategory5 popGrowth popGrowthCat5       </w:t>
      </w:r>
      <w:r>
        <w:br/>
      </w:r>
      <w:r>
        <w:rPr>
          <w:rStyle w:val="VerbatimChar"/>
        </w:rPr>
        <w:t xml:space="preserve">##    &lt;chr&gt;   &lt;chr&gt; &lt;dbl&gt;      &lt;dbl&gt; &lt;chr&gt;            &lt;dbl&gt; &lt;chr&gt;               </w:t>
      </w:r>
      <w:r>
        <w:br/>
      </w:r>
      <w:r>
        <w:rPr>
          <w:rStyle w:val="VerbatimChar"/>
        </w:rPr>
        <w:t>##  1 Libya   LBY    1996    5036171 small             1.75 moderate growth rate</w:t>
      </w:r>
      <w:r>
        <w:br/>
      </w:r>
      <w:r>
        <w:rPr>
          <w:rStyle w:val="VerbatimChar"/>
        </w:rPr>
        <w:t xml:space="preserve">##  2 Libya  </w:t>
      </w:r>
      <w:r>
        <w:rPr>
          <w:rStyle w:val="VerbatimChar"/>
        </w:rPr>
        <w:t xml:space="preserve"> LBY    1997    5118007 small             1.61 moderate growth rate</w:t>
      </w:r>
      <w:r>
        <w:br/>
      </w:r>
      <w:r>
        <w:rPr>
          <w:rStyle w:val="VerbatimChar"/>
        </w:rPr>
        <w:t>##  3 Libya   LBY    1998    5196780 small             1.53 moderate growth rate</w:t>
      </w:r>
      <w:r>
        <w:br/>
      </w:r>
      <w:r>
        <w:rPr>
          <w:rStyle w:val="VerbatimChar"/>
        </w:rPr>
        <w:t>##  4 Libya   LBY    1999    5275926 small             1.51 moderate growth rate</w:t>
      </w:r>
      <w:r>
        <w:br/>
      </w:r>
      <w:r>
        <w:rPr>
          <w:rStyle w:val="VerbatimChar"/>
        </w:rPr>
        <w:t xml:space="preserve">##  5 Libya   LBY    2000 </w:t>
      </w:r>
      <w:r>
        <w:rPr>
          <w:rStyle w:val="VerbatimChar"/>
        </w:rPr>
        <w:t xml:space="preserve">   5357891 small             1.54 moderate growth rate</w:t>
      </w:r>
      <w:r>
        <w:br/>
      </w:r>
      <w:r>
        <w:rPr>
          <w:rStyle w:val="VerbatimChar"/>
        </w:rPr>
        <w:t>##  6 Libya   LBY    2001    5443248 small             1.58 moderate growth rate</w:t>
      </w:r>
      <w:r>
        <w:br/>
      </w:r>
      <w:r>
        <w:rPr>
          <w:rStyle w:val="VerbatimChar"/>
        </w:rPr>
        <w:t>##  7 Libya   LBY    2002    5531089 small             1.60 moderate growth rate</w:t>
      </w:r>
      <w:r>
        <w:br/>
      </w:r>
      <w:r>
        <w:rPr>
          <w:rStyle w:val="VerbatimChar"/>
        </w:rPr>
        <w:t>##  8 Libya   LBY    2003    5620547 sm</w:t>
      </w:r>
      <w:r>
        <w:rPr>
          <w:rStyle w:val="VerbatimChar"/>
        </w:rPr>
        <w:t>all             1.60 moderate growth rate</w:t>
      </w:r>
      <w:r>
        <w:br/>
      </w:r>
      <w:r>
        <w:rPr>
          <w:rStyle w:val="VerbatimChar"/>
        </w:rPr>
        <w:t>##  9 Libya   LBY    2004    5710154 small             1.58 moderate growth rate</w:t>
      </w:r>
      <w:r>
        <w:br/>
      </w:r>
      <w:r>
        <w:rPr>
          <w:rStyle w:val="VerbatimChar"/>
        </w:rPr>
        <w:t>## 10 Libya   LBY    2005    5798614 small             1.54 moderate growth rate</w:t>
      </w:r>
      <w:r>
        <w:br/>
      </w:r>
      <w:r>
        <w:rPr>
          <w:rStyle w:val="VerbatimChar"/>
        </w:rPr>
        <w:t>## # ... with 13 more rows</w:t>
      </w:r>
    </w:p>
    <w:p w14:paraId="095454C6" w14:textId="77777777" w:rsidR="000061CE" w:rsidRDefault="00AE12A5">
      <w:pPr>
        <w:pStyle w:val="Heading2"/>
      </w:pPr>
      <w:bookmarkStart w:id="1" w:name="population-trend"/>
      <w:bookmarkEnd w:id="0"/>
      <w:r>
        <w:t>Population trend</w:t>
      </w:r>
    </w:p>
    <w:p w14:paraId="0344E98E" w14:textId="77777777" w:rsidR="000061CE" w:rsidRDefault="00AE12A5">
      <w:pPr>
        <w:pStyle w:val="FirstParagraph"/>
      </w:pPr>
      <w:r>
        <w:t>The plot</w:t>
      </w:r>
      <w:r>
        <w:t xml:space="preserve"> shows the population trend of the country.</w:t>
      </w:r>
    </w:p>
    <w:p w14:paraId="05C093DA" w14:textId="77777777" w:rsidR="000061CE" w:rsidRDefault="00AE12A5">
      <w:pPr>
        <w:pStyle w:val="CaptionedFigure"/>
      </w:pPr>
      <w:r>
        <w:rPr>
          <w:noProof/>
        </w:rPr>
        <w:lastRenderedPageBreak/>
        <w:drawing>
          <wp:inline distT="0" distB="0" distL="0" distR="0" wp14:anchorId="689ADDEA" wp14:editId="18404768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4CC91" w14:textId="77777777" w:rsidR="000061CE" w:rsidRDefault="00AE12A5">
      <w:pPr>
        <w:pStyle w:val="ImageCaption"/>
      </w:pPr>
      <w:r>
        <w:t>Political Stability Trend</w:t>
      </w:r>
    </w:p>
    <w:p w14:paraId="1558B441" w14:textId="77777777" w:rsidR="000061CE" w:rsidRDefault="00AE12A5">
      <w:pPr>
        <w:pStyle w:val="Heading1"/>
      </w:pPr>
      <w:bookmarkStart w:id="2" w:name="population-growth-graph"/>
      <w:bookmarkEnd w:id="1"/>
      <w:r>
        <w:t>Population growth graph</w:t>
      </w:r>
    </w:p>
    <w:p w14:paraId="0707E727" w14:textId="77777777" w:rsidR="000061CE" w:rsidRDefault="00AE12A5">
      <w:pPr>
        <w:pStyle w:val="FirstParagraph"/>
      </w:pPr>
      <w:r>
        <w:t>The plot shows the population growth rate trend of the country.</w:t>
      </w:r>
    </w:p>
    <w:p w14:paraId="553B65DC" w14:textId="77777777" w:rsidR="000061CE" w:rsidRDefault="00AE12A5">
      <w:pPr>
        <w:pStyle w:val="CaptionedFigure"/>
      </w:pPr>
      <w:r>
        <w:rPr>
          <w:noProof/>
        </w:rPr>
        <w:drawing>
          <wp:inline distT="0" distB="0" distL="0" distR="0" wp14:anchorId="75001BBF" wp14:editId="20356CB8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F8695" w14:textId="77777777" w:rsidR="000061CE" w:rsidRDefault="00AE12A5">
      <w:pPr>
        <w:pStyle w:val="ImageCaption"/>
      </w:pPr>
      <w:r>
        <w:t>Population Growth Trend</w:t>
      </w:r>
      <w:bookmarkEnd w:id="2"/>
    </w:p>
    <w:sectPr w:rsidR="000061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FD4C0" w14:textId="77777777" w:rsidR="00AE12A5" w:rsidRDefault="00AE12A5">
      <w:pPr>
        <w:spacing w:after="0"/>
      </w:pPr>
      <w:r>
        <w:separator/>
      </w:r>
    </w:p>
  </w:endnote>
  <w:endnote w:type="continuationSeparator" w:id="0">
    <w:p w14:paraId="740560EF" w14:textId="77777777" w:rsidR="00AE12A5" w:rsidRDefault="00AE12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9AB3E" w14:textId="77777777" w:rsidR="00AE12A5" w:rsidRDefault="00AE12A5">
      <w:r>
        <w:separator/>
      </w:r>
    </w:p>
  </w:footnote>
  <w:footnote w:type="continuationSeparator" w:id="0">
    <w:p w14:paraId="6F0129EE" w14:textId="77777777" w:rsidR="00AE12A5" w:rsidRDefault="00AE1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C92CB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1CE"/>
    <w:rsid w:val="00011C8B"/>
    <w:rsid w:val="0028108A"/>
    <w:rsid w:val="004E29B3"/>
    <w:rsid w:val="00590D07"/>
    <w:rsid w:val="00784D58"/>
    <w:rsid w:val="008D6863"/>
    <w:rsid w:val="00AE12A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1542"/>
  <w15:docId w15:val="{C51C89B4-F4EE-47ED-AF4C-C51DF088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</dc:title>
  <dc:creator>Adrien Ratsimbaharison</dc:creator>
  <cp:keywords/>
  <cp:lastModifiedBy>Adrien Ratsimbaharison</cp:lastModifiedBy>
  <cp:revision>2</cp:revision>
  <dcterms:created xsi:type="dcterms:W3CDTF">2021-03-20T07:34:00Z</dcterms:created>
  <dcterms:modified xsi:type="dcterms:W3CDTF">2021-03-20T07:34:00Z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