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Banco de Oportunidades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pageBreakBefore w:val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Plano de Implantação de Sistema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Equipe:</w:t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Dayane Camile Bezerra de Lima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Ithalo Rannieri Araujo Soares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Lucas Gabriel da Rocha Nascimento</w:t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Maiara da Silva Lira</w:t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Maria Antonia Monteiro da Silva</w:t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Pedro Henrique Laureano Novaes</w:t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Talisson de Souza Mendes da Silva</w:t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Sandrirames Albino Fausto</w:t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Recife </w:t>
      </w:r>
      <w:r w:rsidDel="00000000" w:rsidR="00000000" w:rsidRPr="00000000">
        <w:rPr>
          <w:sz w:val="24"/>
          <w:szCs w:val="24"/>
          <w:rtl w:val="0"/>
        </w:rPr>
        <w:t xml:space="preserve">— </w:t>
      </w:r>
      <w:r w:rsidDel="00000000" w:rsidR="00000000" w:rsidRPr="00000000">
        <w:rPr>
          <w:sz w:val="28"/>
          <w:szCs w:val="28"/>
          <w:rtl w:val="0"/>
        </w:rPr>
        <w:t xml:space="preserve">10/04/2025</w:t>
      </w:r>
    </w:p>
    <w:p w:rsidR="00000000" w:rsidDel="00000000" w:rsidP="00000000" w:rsidRDefault="00000000" w:rsidRPr="00000000" w14:paraId="0000001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30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vhovpg39qntn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Histórico de Revisões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30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gims0q5e10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Conteúdo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nzj1tjeo2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2deosxjobp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A Organização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gb6e7aytw0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 O projeto e seu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5qawfekw8s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1.3. Equipe do projeto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ybga4uepawz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Contexto da unidade em estudo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8m4xdcqj9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 Histórico da unidade de negócio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v3x1ngyo8j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 Os stakeholders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sex3mey39j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 Objetivos da unidade de negócio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7vnc34c1ia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2.4. Sistema atualmente implantado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0q2ub5yx42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Análise de estados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8dsibp59b4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 Estado Atual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xvsc12r2zc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3.1.1. Escopo do processo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x34a3ug7qt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 Vantagens — Aspectos Positivos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jpd97px7r0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3.1.4. Desafios — Pontos de Melhoria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fjmvn27cn3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3.1.5. Justificativa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30n2c3lg3z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 Estado Desejado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4js9gsbpu2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 Análise de Gaps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300" w:lineRule="auto"/>
            <w:ind w:left="144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thqsxwyp2p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3.2.1.1. Arquitetura de Negócios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300" w:lineRule="auto"/>
            <w:ind w:left="144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cmmfc9r2ae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3.2.1.2. Arquitetura de Sistemas de Informação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300" w:lineRule="auto"/>
            <w:ind w:left="144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ecv5yoj1ex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3.2.1.3. Arquitetura de Tecnologia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v0u9x4nke3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3.2.2. Processos To-Be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rv8awr0cb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3.2.3. Resultados esperados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7tntphr20m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Plano de Ação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yxt5odh6z1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 Visão geral da proposta de solução (Componentes da solução, Interfaces, Requisitos de Sistema, etc.)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rkgffyfc5n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 Estratégia de Implantação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wir5hczjq2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4.3. Dimensionamento e Perfil da Equipe para a Implantação da Melhoria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75180q868u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4.4. Custos Associados à Implantação da Melhoria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84cshi76dy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4.5. Cronograma Macro (Principais etapas da implantação de melhorias, dentro de intervalos mensais ou quinzenais)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ng68y1bqkl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4.6. Plano de medições e análise (Métricas que indicarão a efetividade da transformação)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lsftceebf7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Conclusões e Considerações Finais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s7zyjaofc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Folha de Assinaturas (time e Cliente real)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pStyle w:val="Heading1"/>
        <w:jc w:val="left"/>
        <w:rPr>
          <w:sz w:val="24"/>
          <w:szCs w:val="24"/>
        </w:rPr>
      </w:pPr>
      <w:bookmarkStart w:colFirst="0" w:colLast="0" w:name="_heading=h.r9kpzpdozzi2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jc w:val="center"/>
        <w:rPr>
          <w:b w:val="0"/>
          <w:sz w:val="40"/>
          <w:szCs w:val="40"/>
        </w:rPr>
      </w:pPr>
      <w:bookmarkStart w:colFirst="0" w:colLast="0" w:name="_heading=h.vhovpg39qntn" w:id="9"/>
      <w:bookmarkEnd w:id="9"/>
      <w:r w:rsidDel="00000000" w:rsidR="00000000" w:rsidRPr="00000000">
        <w:rPr>
          <w:b w:val="0"/>
          <w:sz w:val="40"/>
          <w:szCs w:val="40"/>
          <w:rtl w:val="0"/>
        </w:rPr>
        <w:t xml:space="preserve">Histórico de Revisões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725"/>
        <w:gridCol w:w="4185"/>
        <w:gridCol w:w="3240"/>
        <w:tblGridChange w:id="0">
          <w:tblGrid>
            <w:gridCol w:w="1290"/>
            <w:gridCol w:w="1725"/>
            <w:gridCol w:w="4185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12/12/2024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Fatores críticos de sucesso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22/01/2025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Ciclo de Ideação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Modelagem AS-IS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Lacunas do processo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Proposta de solução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Estratégia de implantação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06/03/2025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Prototipagem da solução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25/03/2025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Valores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28/03/2025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Modelagem TO-BE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07/04/2025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Indicadores de Desempenho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02/04/2025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Protótipo de Alta Fidelidade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Style w:val="Heading1"/>
        <w:spacing w:before="400" w:lineRule="auto"/>
        <w:jc w:val="center"/>
        <w:rPr>
          <w:sz w:val="32"/>
          <w:szCs w:val="32"/>
        </w:rPr>
      </w:pPr>
      <w:bookmarkStart w:colFirst="0" w:colLast="0" w:name="_heading=h.20ezt2uwk53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jc w:val="left"/>
        <w:rPr>
          <w:sz w:val="32"/>
          <w:szCs w:val="32"/>
        </w:rPr>
      </w:pPr>
      <w:bookmarkStart w:colFirst="0" w:colLast="0" w:name="_heading=h.yf51cri14i8j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jc w:val="left"/>
        <w:rPr>
          <w:sz w:val="32"/>
          <w:szCs w:val="32"/>
        </w:rPr>
      </w:pPr>
      <w:bookmarkStart w:colFirst="0" w:colLast="0" w:name="_heading=h.ggims0q5e10w" w:id="12"/>
      <w:bookmarkEnd w:id="12"/>
      <w:r w:rsidDel="00000000" w:rsidR="00000000" w:rsidRPr="00000000">
        <w:rPr>
          <w:sz w:val="32"/>
          <w:szCs w:val="32"/>
          <w:rtl w:val="0"/>
        </w:rPr>
        <w:t xml:space="preserve">Conteúdo</w:t>
      </w:r>
    </w:p>
    <w:p w:rsidR="00000000" w:rsidDel="00000000" w:rsidP="00000000" w:rsidRDefault="00000000" w:rsidRPr="00000000" w14:paraId="00000077">
      <w:pPr>
        <w:pageBreakBefore w:val="0"/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0"/>
          <w:numId w:val="14"/>
        </w:numPr>
        <w:ind w:left="720" w:hanging="360"/>
        <w:jc w:val="left"/>
        <w:rPr>
          <w:b w:val="1"/>
          <w:sz w:val="28"/>
          <w:szCs w:val="28"/>
        </w:rPr>
      </w:pPr>
      <w:bookmarkStart w:colFirst="0" w:colLast="0" w:name="_heading=h.rnzj1tjeo2d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p2deosxjobp9" w:id="14"/>
      <w:bookmarkEnd w:id="1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 Organização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organização envolvida no projeto é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Prefeitura do Recife</w:t>
      </w:r>
      <w:r w:rsidDel="00000000" w:rsidR="00000000" w:rsidRPr="00000000">
        <w:rPr>
          <w:sz w:val="24"/>
          <w:szCs w:val="24"/>
          <w:rtl w:val="0"/>
        </w:rPr>
        <w:t xml:space="preserve">, instituição municipal que atua por meio da Secretaria de Oportunidades e Desenvolvimento Organizacional, estrutura dedicada à promoção de práticas inovadoras na gestão pública. Como entidade responsável pela administração da cidade, a Prefeitura atua na formulação e implementação de políticas públicas voltadas para o desenvolvimento econômico, social e sustentável, além de se alinhar aos princípios de inovação e equidade social, visando otimizar a eficiência institucional e ampliar a transparência na gestão pública.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Destaca-se, ainda, por fomentar iniciativas pioneiras que articulam a participação cidadã com soluções tecnológicas e criativas, como plataformas digitais colaborativas e projetos de cocriação com agentes solucionadores —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Empresas privadas, ONGs, Universidades</w:t>
      </w:r>
      <w:r w:rsidDel="00000000" w:rsidR="00000000" w:rsidRPr="00000000">
        <w:rPr>
          <w:sz w:val="24"/>
          <w:szCs w:val="24"/>
          <w:rtl w:val="0"/>
        </w:rPr>
        <w:t xml:space="preserve">. Isso é oriundo do seu compromisso em transformar desafios urbanos em oportunidades de inovação social, garantindo que a população não apenas usufrua dos resultados, mas também participe ativamente de sua construção. Dessa forma, a Prefeitura do Recife busca construir a sinergia entre tecnologia, sustentabilidade e engajamento comunitário como pilares para o desenvolvimento integral da cidade.</w:t>
      </w:r>
    </w:p>
    <w:p w:rsidR="00000000" w:rsidDel="00000000" w:rsidP="00000000" w:rsidRDefault="00000000" w:rsidRPr="00000000" w14:paraId="0000007D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fgb6e7aytw0t" w:id="15"/>
      <w:bookmarkEnd w:id="15"/>
      <w:r w:rsidDel="00000000" w:rsidR="00000000" w:rsidRPr="00000000">
        <w:rPr>
          <w:b w:val="1"/>
          <w:rtl w:val="0"/>
        </w:rPr>
        <w:t xml:space="preserve">O projeto e seu propósito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1440" w:firstLine="0"/>
        <w:jc w:val="left"/>
        <w:rPr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16"/>
        </w:numPr>
        <w:spacing w:after="0" w:afterAutospacing="0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Analisar o estado atual e modernizar a plataforma do Banco de Oportunidades, tornando-a mais eficiente, acessível e atrativa ao usuário, ampliando as informações para uma tomada de decisão mais precisa e assertiva.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6"/>
        </w:numPr>
        <w:spacing w:after="0" w:afterAutospacing="0" w:before="0" w:beforeAutospacing="0" w:lineRule="auto"/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Principais necessidades:</w:t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Melhorar a usabilidade da plataforma;</w:t>
      </w:r>
    </w:p>
    <w:p w:rsidR="00000000" w:rsidDel="00000000" w:rsidP="00000000" w:rsidRDefault="00000000" w:rsidRPr="00000000" w14:paraId="00000082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Garantir integração eficiente entre os setores envolvidos;</w:t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Reduzir o tempo de resposta aos usuários;</w:t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Sintetizar informações dos problemas para os gestores;</w:t>
      </w:r>
    </w:p>
    <w:p w:rsidR="00000000" w:rsidDel="00000000" w:rsidP="00000000" w:rsidRDefault="00000000" w:rsidRPr="00000000" w14:paraId="00000085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Desenvolver a categorização inteligente para classificar automaticamente os registros de problemas por tema, prioridade e status;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Facilitar o acesso às informações dos problemas;</w:t>
      </w:r>
    </w:p>
    <w:p w:rsidR="00000000" w:rsidDel="00000000" w:rsidP="00000000" w:rsidRDefault="00000000" w:rsidRPr="00000000" w14:paraId="00000087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Auxiliar a gestão na tomada de decisões, fornecendo dados sobre a interação dos usuários;</w:t>
      </w:r>
    </w:p>
    <w:p w:rsidR="00000000" w:rsidDel="00000000" w:rsidP="00000000" w:rsidRDefault="00000000" w:rsidRPr="00000000" w14:paraId="00000088">
      <w:pPr>
        <w:numPr>
          <w:ilvl w:val="0"/>
          <w:numId w:val="17"/>
        </w:numPr>
        <w:spacing w:after="240" w:before="0" w:beforeAutospacing="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Divulgar a plataforma por meios tecnológicos a fim de fomentar a interatividade entre cidadão e gestão</w:t>
      </w:r>
    </w:p>
    <w:p w:rsidR="00000000" w:rsidDel="00000000" w:rsidP="00000000" w:rsidRDefault="00000000" w:rsidRPr="00000000" w14:paraId="00000089">
      <w:pPr>
        <w:spacing w:after="240" w:before="240" w:lineRule="auto"/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d5qawfekw8sv" w:id="16"/>
      <w:bookmarkEnd w:id="16"/>
      <w:r w:rsidDel="00000000" w:rsidR="00000000" w:rsidRPr="00000000">
        <w:rPr>
          <w:b w:val="1"/>
          <w:rtl w:val="0"/>
        </w:rPr>
        <w:t xml:space="preserve">Equipe do projeto</w:t>
      </w:r>
      <w:r w:rsidDel="00000000" w:rsidR="00000000" w:rsidRPr="00000000">
        <w:rPr>
          <w:b w:val="1"/>
          <w:color w:val="6d9eeb"/>
          <w:rtl w:val="0"/>
        </w:rPr>
        <w:t xml:space="preserve"> </w:t>
      </w:r>
    </w:p>
    <w:p w:rsidR="00000000" w:rsidDel="00000000" w:rsidP="00000000" w:rsidRDefault="00000000" w:rsidRPr="00000000" w14:paraId="0000008B">
      <w:pPr>
        <w:pageBreakBefore w:val="0"/>
        <w:ind w:left="0" w:firstLine="0"/>
        <w:jc w:val="left"/>
        <w:rPr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equipe envolvida na elaboração deste projeto é composta por 8 estudantes do curso de Sistemas de Informação do Centro de Informática da Universidade Federal de Pernambuco (UFPE):</w:t>
      </w:r>
    </w:p>
    <w:p w:rsidR="00000000" w:rsidDel="00000000" w:rsidP="00000000" w:rsidRDefault="00000000" w:rsidRPr="00000000" w14:paraId="0000008D">
      <w:pPr>
        <w:pageBreakBefore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Dayane Lima (Gerente de Projeto e Analista de Processos)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Ithalo Araújo (Gerente de Projeto e Analista de Processos)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Lucas Nascimento (Analista de Processos)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Maiara Lira (Gerente de Projeto e Analista de Processos)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Maria Antônia (Analista de Processos)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Novaes (Analista de Processos)</w:t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Talisson Mendes (Gerente de Projeto e Analista de Processos)</w:t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Sandrírames</w:t>
      </w:r>
      <w:r w:rsidDel="00000000" w:rsidR="00000000" w:rsidRPr="00000000">
        <w:rPr>
          <w:sz w:val="24"/>
          <w:szCs w:val="24"/>
          <w:rtl w:val="0"/>
        </w:rPr>
        <w:t xml:space="preserve"> Fausto (Analista de Processos)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ind w:left="2160" w:firstLine="0"/>
        <w:jc w:val="left"/>
        <w:rPr/>
      </w:pPr>
      <w:bookmarkStart w:colFirst="0" w:colLast="0" w:name="_heading=h.2m46ax5du2ey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0"/>
          <w:numId w:val="14"/>
        </w:numPr>
        <w:ind w:left="720" w:hanging="360"/>
        <w:jc w:val="left"/>
        <w:rPr/>
      </w:pPr>
      <w:bookmarkStart w:colFirst="0" w:colLast="0" w:name="_heading=h.2ybga4uepawz" w:id="18"/>
      <w:bookmarkEnd w:id="18"/>
      <w:r w:rsidDel="00000000" w:rsidR="00000000" w:rsidRPr="00000000">
        <w:rPr>
          <w:b w:val="1"/>
          <w:rtl w:val="0"/>
        </w:rPr>
        <w:t xml:space="preserve">Contexto da unidade em estudo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ind w:left="720" w:firstLine="0"/>
        <w:jc w:val="left"/>
        <w:rPr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38m4xdcqj9p0" w:id="19"/>
      <w:bookmarkEnd w:id="19"/>
      <w:r w:rsidDel="00000000" w:rsidR="00000000" w:rsidRPr="00000000">
        <w:rPr>
          <w:b w:val="1"/>
          <w:rtl w:val="0"/>
        </w:rPr>
        <w:t xml:space="preserve">Histórico da unidade de negócio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Banco de Oportunidades é uma iniciativa da Prefeitura do Recife que visa aproximar os cidadãos da resolução dos problemas da cidade, ao mesmo tempo em que facilita a interação de empresas e startups na busca por desafios relevantes para propor soluções inovadoras, por meio da tecnologia, inovação e combinatividade.</w:t>
      </w:r>
    </w:p>
    <w:p w:rsidR="00000000" w:rsidDel="00000000" w:rsidP="00000000" w:rsidRDefault="00000000" w:rsidRPr="00000000" w14:paraId="0000009B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xv3x1ngyo8jt" w:id="20"/>
      <w:bookmarkEnd w:id="20"/>
      <w:r w:rsidDel="00000000" w:rsidR="00000000" w:rsidRPr="00000000">
        <w:rPr>
          <w:b w:val="1"/>
          <w:rtl w:val="0"/>
        </w:rPr>
        <w:t xml:space="preserve">Os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ind w:left="720" w:firstLine="720"/>
        <w:rPr>
          <w:strike w:val="1"/>
          <w:color w:val="512da8"/>
        </w:rPr>
      </w:pPr>
      <w:bookmarkStart w:colFirst="0" w:colLast="0" w:name="_heading=h.88nkl2qyn2gh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1440"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Os stakeholders envolvidos neste projeto que foram essenciais para o desenvolvimento e alinhamento estratégico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1"/>
        </w:numPr>
        <w:spacing w:after="0" w:afterAutospacing="0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Pedro Casé</w:t>
      </w:r>
      <w:r w:rsidDel="00000000" w:rsidR="00000000" w:rsidRPr="00000000">
        <w:rPr>
          <w:sz w:val="24"/>
          <w:szCs w:val="24"/>
          <w:rtl w:val="0"/>
        </w:rPr>
        <w:t xml:space="preserve">, Gestor de Fomento Universitário.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24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Rafael Toscano</w:t>
      </w:r>
      <w:r w:rsidDel="00000000" w:rsidR="00000000" w:rsidRPr="00000000">
        <w:rPr>
          <w:sz w:val="24"/>
          <w:szCs w:val="24"/>
          <w:rtl w:val="0"/>
        </w:rPr>
        <w:t xml:space="preserve">, Gerente Geral de Transformação Acadêmica.</w:t>
      </w:r>
    </w:p>
    <w:p w:rsidR="00000000" w:rsidDel="00000000" w:rsidP="00000000" w:rsidRDefault="00000000" w:rsidRPr="00000000" w14:paraId="000000A1">
      <w:pPr>
        <w:spacing w:after="240" w:before="240"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Ambos oriundos da Prefeitura do Recife, </w:t>
      </w:r>
      <w:r w:rsidDel="00000000" w:rsidR="00000000" w:rsidRPr="00000000">
        <w:rPr>
          <w:sz w:val="24"/>
          <w:szCs w:val="24"/>
          <w:rtl w:val="0"/>
        </w:rPr>
        <w:t xml:space="preserve">execeram</w:t>
      </w:r>
      <w:r w:rsidDel="00000000" w:rsidR="00000000" w:rsidRPr="00000000">
        <w:rPr>
          <w:sz w:val="24"/>
          <w:szCs w:val="24"/>
          <w:rtl w:val="0"/>
        </w:rPr>
        <w:t xml:space="preserve"> papéis essenciais para o alinhamento e construção do projeto, contribuindo com direcionamentos estratégicos e apoio institucional, atuando como fontes de informação e esclarecimento de dúvidas ao longo do desenvolvimento da solução proposta neste plano de implantação. </w:t>
      </w:r>
      <w:r w:rsidDel="00000000" w:rsidR="00000000" w:rsidRPr="00000000">
        <w:rPr>
          <w:sz w:val="24"/>
          <w:szCs w:val="24"/>
          <w:rtl w:val="0"/>
        </w:rPr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Além deles, destacam-se outros colaboradores técnicos que apoiaram a consolidação teórico-metodológica desta proposta:</w:t>
      </w:r>
    </w:p>
    <w:p w:rsidR="00000000" w:rsidDel="00000000" w:rsidP="00000000" w:rsidRDefault="00000000" w:rsidRPr="00000000" w14:paraId="000000A2">
      <w:pPr>
        <w:numPr>
          <w:ilvl w:val="0"/>
          <w:numId w:val="1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Simone Cristiane dos Santos</w:t>
      </w:r>
      <w:r w:rsidDel="00000000" w:rsidR="00000000" w:rsidRPr="00000000">
        <w:rPr>
          <w:sz w:val="24"/>
          <w:szCs w:val="24"/>
          <w:rtl w:val="0"/>
        </w:rPr>
        <w:t xml:space="preserve"> — Consultora de Sistemas de Gestão Empresarial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Alexandre Vasconcelos</w:t>
      </w:r>
      <w:r w:rsidDel="00000000" w:rsidR="00000000" w:rsidRPr="00000000">
        <w:rPr>
          <w:sz w:val="24"/>
          <w:szCs w:val="24"/>
          <w:rtl w:val="0"/>
        </w:rPr>
        <w:t xml:space="preserve"> — Consultor PMBOK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Jéssika Vilela </w:t>
      </w:r>
      <w:r w:rsidDel="00000000" w:rsidR="00000000" w:rsidRPr="00000000">
        <w:rPr>
          <w:sz w:val="24"/>
          <w:szCs w:val="24"/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Consultora de BPMN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lsex3mey39jf" w:id="22"/>
      <w:bookmarkEnd w:id="22"/>
      <w:r w:rsidDel="00000000" w:rsidR="00000000" w:rsidRPr="00000000">
        <w:rPr>
          <w:b w:val="1"/>
          <w:rtl w:val="0"/>
        </w:rPr>
        <w:t xml:space="preserve">Objetivos da unidade de negócio</w:t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do nosso projeto é promover a interatividade da plataforma, proporcionando mais informações para que o gestor possa realizar uma tomada de decisão mais consistente e embasada.</w:t>
      </w:r>
    </w:p>
    <w:p w:rsidR="00000000" w:rsidDel="00000000" w:rsidP="00000000" w:rsidRDefault="00000000" w:rsidRPr="00000000" w14:paraId="000000A7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b7vnc34c1iao" w:id="23"/>
      <w:bookmarkEnd w:id="23"/>
      <w:r w:rsidDel="00000000" w:rsidR="00000000" w:rsidRPr="00000000">
        <w:rPr>
          <w:b w:val="1"/>
          <w:rtl w:val="0"/>
        </w:rPr>
        <w:t xml:space="preserve">Sistema atualmente implantado</w:t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atual possui várias lacunas, como um portal estático e de baixo engajamento, falta de dados centralizados e atualizados, ausência de categorização dos BOs por área de atuação e a ausência de filtros de busca. Essas limitações dificultam a análise e a priorização de problemas, prejudicando a tomada de decisões e tornando o processo de resolução mais lento. Há uma necessidade urgente de modernização da plataforma para melhorar a eficácia e acessibilidade.</w:t>
      </w:r>
    </w:p>
    <w:p w:rsidR="00000000" w:rsidDel="00000000" w:rsidP="00000000" w:rsidRDefault="00000000" w:rsidRPr="00000000" w14:paraId="000000A9">
      <w:pPr>
        <w:pStyle w:val="Heading2"/>
        <w:numPr>
          <w:ilvl w:val="0"/>
          <w:numId w:val="14"/>
        </w:numPr>
        <w:ind w:left="720" w:hanging="360"/>
        <w:jc w:val="left"/>
        <w:rPr>
          <w:b w:val="1"/>
        </w:rPr>
      </w:pPr>
      <w:bookmarkStart w:colFirst="0" w:colLast="0" w:name="_heading=h.x0q2ub5yx427" w:id="24"/>
      <w:bookmarkEnd w:id="24"/>
      <w:r w:rsidDel="00000000" w:rsidR="00000000" w:rsidRPr="00000000">
        <w:rPr>
          <w:b w:val="1"/>
          <w:rtl w:val="0"/>
        </w:rPr>
        <w:t xml:space="preserve">Análise de estados</w:t>
      </w:r>
    </w:p>
    <w:p w:rsidR="00000000" w:rsidDel="00000000" w:rsidP="00000000" w:rsidRDefault="00000000" w:rsidRPr="00000000" w14:paraId="000000AA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g8dsibp59b4x" w:id="25"/>
      <w:bookmarkEnd w:id="25"/>
      <w:r w:rsidDel="00000000" w:rsidR="00000000" w:rsidRPr="00000000">
        <w:rPr>
          <w:b w:val="1"/>
          <w:rtl w:val="0"/>
        </w:rPr>
        <w:t xml:space="preserve">Estado Atual</w:t>
      </w:r>
    </w:p>
    <w:p w:rsidR="00000000" w:rsidDel="00000000" w:rsidP="00000000" w:rsidRDefault="00000000" w:rsidRPr="00000000" w14:paraId="000000AC">
      <w:pPr>
        <w:pStyle w:val="Heading4"/>
        <w:ind w:left="1440" w:firstLine="0"/>
        <w:jc w:val="left"/>
        <w:rPr/>
      </w:pPr>
      <w:bookmarkStart w:colFirst="0" w:colLast="0" w:name="_heading=h.o5sf5cjtbtrg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3xvsc12r2zcl" w:id="27"/>
      <w:bookmarkEnd w:id="27"/>
      <w:r w:rsidDel="00000000" w:rsidR="00000000" w:rsidRPr="00000000">
        <w:rPr>
          <w:rtl w:val="0"/>
        </w:rPr>
        <w:t xml:space="preserve">Escopo do processo</w:t>
      </w:r>
    </w:p>
    <w:p w:rsidR="00000000" w:rsidDel="00000000" w:rsidP="00000000" w:rsidRDefault="00000000" w:rsidRPr="00000000" w14:paraId="000000AE">
      <w:pPr>
        <w:pageBreakBefore w:val="0"/>
        <w:ind w:left="72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processo atual tem como objetivo identificar e implementar soluções que modernizem a plataforma vigente, atualmente hospedada numa seção dentro do site “Inovação Aberta” (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https://inovacaoaberta.recife.pe.gov.br/</w:t>
        </w:r>
      </w:hyperlink>
      <w:r w:rsidDel="00000000" w:rsidR="00000000" w:rsidRPr="00000000">
        <w:rPr>
          <w:sz w:val="24"/>
          <w:szCs w:val="24"/>
          <w:rtl w:val="0"/>
        </w:rPr>
        <w:t xml:space="preserve">), caracterizada por um site estático e obsoleto, com experiência de usuário (UI/UX) limitada. A plataforma conta apenas com dois formulários (cadastro de BO e cadastro de soluções), carecendo de dinamicidade e interatividade. Além disso, o acesso é bastante limitado e realizado em sua maioria pela Prefeitura, comprometendo a transparência e dificultando a participação da sociedade. O site atual apresenta deficiências em SEO (</w:t>
      </w:r>
      <w:r w:rsidDel="00000000" w:rsidR="00000000" w:rsidRPr="00000000">
        <w:rPr>
          <w:i w:val="1"/>
          <w:sz w:val="24"/>
          <w:szCs w:val="24"/>
          <w:rtl w:val="0"/>
        </w:rPr>
        <w:t xml:space="preserve">Search Engine Optimization</w:t>
      </w:r>
      <w:r w:rsidDel="00000000" w:rsidR="00000000" w:rsidRPr="00000000">
        <w:rPr>
          <w:sz w:val="24"/>
          <w:szCs w:val="24"/>
          <w:rtl w:val="0"/>
        </w:rPr>
        <w:t xml:space="preserve">), reduzindo sua visibilidade nos mecanismos de busca, e não possui mecanismos de participação popular, o que impacta negativamente o engajamento dos cidadãos.</w:t>
      </w:r>
    </w:p>
    <w:p w:rsidR="00000000" w:rsidDel="00000000" w:rsidP="00000000" w:rsidRDefault="00000000" w:rsidRPr="00000000" w14:paraId="000000B0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2"/>
          <w:numId w:val="14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Processos - As Is </w:t>
      </w:r>
    </w:p>
    <w:p w:rsidR="00000000" w:rsidDel="00000000" w:rsidP="00000000" w:rsidRDefault="00000000" w:rsidRPr="00000000" w14:paraId="000000B2">
      <w:pPr>
        <w:pageBreakBefore w:val="0"/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275.5905511811022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</w:rPr>
        <w:drawing>
          <wp:inline distB="114300" distT="114300" distL="114300" distR="114300">
            <wp:extent cx="5936442" cy="639610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5099" l="0" r="0" t="4618"/>
                    <a:stretch>
                      <a:fillRect/>
                    </a:stretch>
                  </pic:blipFill>
                  <pic:spPr>
                    <a:xfrm>
                      <a:off x="0" y="0"/>
                      <a:ext cx="5936442" cy="6396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6d9eeb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Modelagem BPMN do Processo </w:t>
      </w:r>
      <w:r w:rsidDel="00000000" w:rsidR="00000000" w:rsidRPr="00000000">
        <w:rPr>
          <w:i w:val="1"/>
          <w:sz w:val="24"/>
          <w:szCs w:val="24"/>
          <w:rtl w:val="0"/>
        </w:rPr>
        <w:t xml:space="preserve">AS-IS</w:t>
      </w:r>
    </w:p>
    <w:p w:rsidR="00000000" w:rsidDel="00000000" w:rsidP="00000000" w:rsidRDefault="00000000" w:rsidRPr="00000000" w14:paraId="000000B4">
      <w:pPr>
        <w:ind w:left="1700.7874015748032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kx34a3ug7qth" w:id="28"/>
      <w:bookmarkEnd w:id="28"/>
      <w:r w:rsidDel="00000000" w:rsidR="00000000" w:rsidRPr="00000000">
        <w:rPr>
          <w:rtl w:val="0"/>
        </w:rPr>
        <w:t xml:space="preserve">Vantagens — Aspectos Positivos</w:t>
      </w:r>
    </w:p>
    <w:p w:rsidR="00000000" w:rsidDel="00000000" w:rsidP="00000000" w:rsidRDefault="00000000" w:rsidRPr="00000000" w14:paraId="000000B6">
      <w:pPr>
        <w:pageBreakBefore w:val="0"/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processo atual as vantagens são limitadas e inconsistentes. O processo permite o registro básico das informações por meio de formulários padronizados, garantindo um fluxo mínimo de cadastro de BOs e soluções, mas não há centralização dos dados em um repositório ou banco de dados. No entanto, essas características não compensam as limitações da plataforma, que dificultam a usabilidade, a transparência, a participação popular e a eficiência na gestão das informações.</w:t>
      </w:r>
    </w:p>
    <w:p w:rsidR="00000000" w:rsidDel="00000000" w:rsidP="00000000" w:rsidRDefault="00000000" w:rsidRPr="00000000" w14:paraId="000000B8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fjpd97px7r07" w:id="29"/>
      <w:bookmarkEnd w:id="29"/>
      <w:r w:rsidDel="00000000" w:rsidR="00000000" w:rsidRPr="00000000">
        <w:rPr>
          <w:rtl w:val="0"/>
        </w:rPr>
        <w:t xml:space="preserve">Desafios — Pontos de Melhoria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a evolução do projeto, nossas análises indicaram que os principais desafios estão relacionados à falta de dinamicidade, descentralização das informações e baixa participação popular. A estrutura atual apresenta atrasos no refinamento e publicação dos BOs, além de limitações na comunicação entre setores e agentes solucionadores.</w:t>
      </w:r>
    </w:p>
    <w:p w:rsidR="00000000" w:rsidDel="00000000" w:rsidP="00000000" w:rsidRDefault="00000000" w:rsidRPr="00000000" w14:paraId="000000BC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identificamos que a triagem manual e a ausência de automação impactam diretamente na eficiência do processo, aumentando o tempo necessário para análise e publicação. A falta de transparência e de mecanismos que incentivem o engajamento da população também se mostrou um fator crítico, reduzindo o alcance e a efetividade das soluções propostas. Essas descobertas reforçam a necessidade de modernizar a plataforma, garantindo um fluxo mais ágil, acessível e integrado, com maior controle sobre os dados e participação interativa dos cidadãos no processo.</w:t>
      </w:r>
    </w:p>
    <w:p w:rsidR="00000000" w:rsidDel="00000000" w:rsidP="00000000" w:rsidRDefault="00000000" w:rsidRPr="00000000" w14:paraId="000000BD">
      <w:pPr>
        <w:pageBreakBefore w:val="0"/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rfjmvn27cn39" w:id="30"/>
      <w:bookmarkEnd w:id="30"/>
      <w:r w:rsidDel="00000000" w:rsidR="00000000" w:rsidRPr="00000000">
        <w:rPr>
          <w:rtl w:val="0"/>
        </w:rPr>
        <w:t xml:space="preserve">Justificativa </w:t>
      </w:r>
    </w:p>
    <w:p w:rsidR="00000000" w:rsidDel="00000000" w:rsidP="00000000" w:rsidRDefault="00000000" w:rsidRPr="00000000" w14:paraId="000000BF">
      <w:pPr>
        <w:pageBreakBefore w:val="0"/>
        <w:ind w:left="2160" w:firstLine="0"/>
        <w:jc w:val="left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análise do processo atual identificou ineficiências estruturais e operacionais que impactam a gestão dos BOs. Todas elas consolidaram um paralelo que nos possibilitou em diagnosticar as seguintes lacunas: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Processo descentralizado e burocrático</w:t>
      </w:r>
      <w:r w:rsidDel="00000000" w:rsidR="00000000" w:rsidRPr="00000000">
        <w:rPr>
          <w:sz w:val="24"/>
          <w:szCs w:val="24"/>
          <w:rtl w:val="0"/>
        </w:rPr>
        <w:t xml:space="preserve">, resultando em baixa escalabilidade e atrasos na publicação.</w:t>
      </w:r>
    </w:p>
    <w:p w:rsidR="00000000" w:rsidDel="00000000" w:rsidP="00000000" w:rsidRDefault="00000000" w:rsidRPr="00000000" w14:paraId="000000C3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Falta de automação na triagem e análise</w:t>
      </w:r>
      <w:r w:rsidDel="00000000" w:rsidR="00000000" w:rsidRPr="00000000">
        <w:rPr>
          <w:sz w:val="24"/>
          <w:szCs w:val="24"/>
          <w:rtl w:val="0"/>
        </w:rPr>
        <w:t xml:space="preserve">, aumentando o tempo de processamento e a carga manual.</w:t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Armazenamento descentralizado</w:t>
      </w:r>
      <w:r w:rsidDel="00000000" w:rsidR="00000000" w:rsidRPr="00000000">
        <w:rPr>
          <w:sz w:val="24"/>
          <w:szCs w:val="24"/>
          <w:rtl w:val="0"/>
        </w:rPr>
        <w:t xml:space="preserve">, dificultando a rastreabilidade e controle dos dados.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UI/UX Precarizado, </w:t>
      </w:r>
      <w:r w:rsidDel="00000000" w:rsidR="00000000" w:rsidRPr="00000000">
        <w:rPr>
          <w:sz w:val="24"/>
          <w:szCs w:val="24"/>
          <w:rtl w:val="0"/>
        </w:rPr>
        <w:t xml:space="preserve">comprometendo a acessibilidade e usabilidade da plataforma.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Ausência de mecanismos interativos</w:t>
      </w:r>
      <w:r w:rsidDel="00000000" w:rsidR="00000000" w:rsidRPr="00000000">
        <w:rPr>
          <w:sz w:val="24"/>
          <w:szCs w:val="24"/>
          <w:rtl w:val="0"/>
        </w:rPr>
        <w:t xml:space="preserve">, reduzindo a participação e o engajamento cidadão.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Integração deficiente entre setores</w:t>
      </w:r>
      <w:r w:rsidDel="00000000" w:rsidR="00000000" w:rsidRPr="00000000">
        <w:rPr>
          <w:sz w:val="24"/>
          <w:szCs w:val="24"/>
          <w:rtl w:val="0"/>
        </w:rPr>
        <w:t xml:space="preserve">, prejudicando a comunicação e a interoperabilidade.</w:t>
      </w:r>
    </w:p>
    <w:p w:rsidR="00000000" w:rsidDel="00000000" w:rsidP="00000000" w:rsidRDefault="00000000" w:rsidRPr="00000000" w14:paraId="000000C8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SEO inadequado e limitações técnicas</w:t>
      </w:r>
      <w:r w:rsidDel="00000000" w:rsidR="00000000" w:rsidRPr="00000000">
        <w:rPr>
          <w:sz w:val="24"/>
          <w:szCs w:val="24"/>
          <w:rtl w:val="0"/>
        </w:rPr>
        <w:t xml:space="preserve">, reduzindo a visibilidade e acessibilidade do sistema.</w:t>
      </w:r>
    </w:p>
    <w:p w:rsidR="00000000" w:rsidDel="00000000" w:rsidP="00000000" w:rsidRDefault="00000000" w:rsidRPr="00000000" w14:paraId="000000C9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Falta de acompanhamento das soluções</w:t>
      </w:r>
      <w:r w:rsidDel="00000000" w:rsidR="00000000" w:rsidRPr="00000000">
        <w:rPr>
          <w:sz w:val="24"/>
          <w:szCs w:val="24"/>
          <w:rtl w:val="0"/>
        </w:rPr>
        <w:t xml:space="preserve">, dificultando o monitoramento e a gestão das resoluções.</w:t>
      </w:r>
    </w:p>
    <w:p w:rsidR="00000000" w:rsidDel="00000000" w:rsidP="00000000" w:rsidRDefault="00000000" w:rsidRPr="00000000" w14:paraId="000000C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CB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face desse cenário, fica evidente que a modelagem dos macroprocessos foi essencial para identificar e apontar explicitamente os gargalos presentes no processo atual, evidenciando os pontos e atribuições mais críticos e as etapas mais sobrecarregadas, a fim de trazer luz sobre quais raízes poderiam ser solucionadas para promover melhorias estruturais e otimizar todo o fluxo contínuo do processo.</w:t>
      </w:r>
    </w:p>
    <w:p w:rsidR="00000000" w:rsidDel="00000000" w:rsidP="00000000" w:rsidRDefault="00000000" w:rsidRPr="00000000" w14:paraId="000000CC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330n2c3lg3zy" w:id="31"/>
      <w:bookmarkEnd w:id="31"/>
      <w:r w:rsidDel="00000000" w:rsidR="00000000" w:rsidRPr="00000000">
        <w:rPr>
          <w:b w:val="1"/>
          <w:rtl w:val="0"/>
        </w:rPr>
        <w:t xml:space="preserve">Estado Desejado</w:t>
      </w:r>
    </w:p>
    <w:p w:rsidR="00000000" w:rsidDel="00000000" w:rsidP="00000000" w:rsidRDefault="00000000" w:rsidRPr="00000000" w14:paraId="000000CE">
      <w:pPr>
        <w:pageBreakBefore w:val="0"/>
        <w:ind w:left="144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e4js9gsbpu2u" w:id="32"/>
      <w:bookmarkEnd w:id="32"/>
      <w:r w:rsidDel="00000000" w:rsidR="00000000" w:rsidRPr="00000000">
        <w:rPr>
          <w:rtl w:val="0"/>
        </w:rPr>
        <w:t xml:space="preserve">Análise de Gaps</w:t>
      </w:r>
    </w:p>
    <w:p w:rsidR="00000000" w:rsidDel="00000000" w:rsidP="00000000" w:rsidRDefault="00000000" w:rsidRPr="00000000" w14:paraId="000000D0">
      <w:pPr>
        <w:pageBreakBefore w:val="0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5"/>
        <w:numPr>
          <w:ilvl w:val="3"/>
          <w:numId w:val="14"/>
        </w:numPr>
        <w:ind w:left="2880" w:hanging="360"/>
        <w:jc w:val="left"/>
        <w:rPr/>
      </w:pPr>
      <w:bookmarkStart w:colFirst="0" w:colLast="0" w:name="_heading=h.8thqsxwyp2pq" w:id="33"/>
      <w:bookmarkEnd w:id="33"/>
      <w:r w:rsidDel="00000000" w:rsidR="00000000" w:rsidRPr="00000000">
        <w:rPr>
          <w:rtl w:val="0"/>
        </w:rPr>
        <w:t xml:space="preserve">Arquitetura de Negócios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ind w:left="50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o mapeamento das lacunas, identificamos que a gestão atual dos problemas ainda depende de registros em planilhas, o que dificulta a análise, a definição de prioridades e o engajamento da população. A ausência de recursos como filtros, status atualizados e mecanismos de classificação limita a tomada de decisão da equipe gestora e compromete a efetividade do processo. A proposta é aprimorar esses fluxos com a adoção de automação que possibilitem busca inteligente, organização por relevância e acompanhamento em tempo real. Com isso, espera-se tornar o processo mais acessível, eficiente e alinhado às necessidades dos gestores, dos agentes e da população. A mudança busca transformar dados dispersos em decisões estratégicas, por meio de processos mais estruturados e ágeis.</w:t>
      </w:r>
    </w:p>
    <w:p w:rsidR="00000000" w:rsidDel="00000000" w:rsidP="00000000" w:rsidRDefault="00000000" w:rsidRPr="00000000" w14:paraId="000000D4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Desejado:</w:t>
      </w:r>
      <w:r w:rsidDel="00000000" w:rsidR="00000000" w:rsidRPr="00000000">
        <w:rPr>
          <w:sz w:val="24"/>
          <w:szCs w:val="24"/>
          <w:rtl w:val="0"/>
        </w:rPr>
        <w:t xml:space="preserve"> Gestão estratégica dos BOs, com priorização, visibilidade em tempo real e maior engajamento dos cidadãos na plataforma.</w:t>
      </w:r>
    </w:p>
    <w:p w:rsidR="00000000" w:rsidDel="00000000" w:rsidP="00000000" w:rsidRDefault="00000000" w:rsidRPr="00000000" w14:paraId="000000D6">
      <w:pPr>
        <w:spacing w:line="276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Lacunas Principais</w:t>
      </w:r>
    </w:p>
    <w:p w:rsidR="00000000" w:rsidDel="00000000" w:rsidP="00000000" w:rsidRDefault="00000000" w:rsidRPr="00000000" w14:paraId="000000D8">
      <w:pPr>
        <w:spacing w:line="276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limitada pela falta de filtros, categorização e acompanhamento do status dos casos.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Priorização ineficiente devido à ausência de critérios claros e centralização de informações.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Baixo engajamento cidadão, já que a plataforma atual não oferece transparência ou interatividade.</w:t>
      </w:r>
    </w:p>
    <w:p w:rsidR="00000000" w:rsidDel="00000000" w:rsidP="00000000" w:rsidRDefault="00000000" w:rsidRPr="00000000" w14:paraId="000000DC">
      <w:pPr>
        <w:spacing w:line="276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Possíveis soluções</w:t>
      </w:r>
      <w:r w:rsidDel="00000000" w:rsidR="00000000" w:rsidRPr="00000000">
        <w:rPr>
          <w:sz w:val="24"/>
          <w:szCs w:val="24"/>
          <w:rtl w:val="0"/>
        </w:rPr>
        <w:t xml:space="preserve">: Adotar mecanismos de busca, filtros, exibir status e agentes responsáveis, e tornar a plataforma mais intuitiva e atrativa, facilitando a navegação e apoiando a tomada de decisão.</w:t>
      </w:r>
    </w:p>
    <w:p w:rsidR="00000000" w:rsidDel="00000000" w:rsidP="00000000" w:rsidRDefault="00000000" w:rsidRPr="00000000" w14:paraId="000000DE">
      <w:pPr>
        <w:pageBreakBefore w:val="0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5"/>
        <w:numPr>
          <w:ilvl w:val="3"/>
          <w:numId w:val="14"/>
        </w:numPr>
        <w:ind w:left="2880" w:hanging="360"/>
        <w:jc w:val="left"/>
        <w:rPr/>
      </w:pPr>
      <w:bookmarkStart w:colFirst="0" w:colLast="0" w:name="_heading=h.lcmmfc9r2aer" w:id="34"/>
      <w:bookmarkEnd w:id="34"/>
      <w:r w:rsidDel="00000000" w:rsidR="00000000" w:rsidRPr="00000000">
        <w:rPr>
          <w:rtl w:val="0"/>
        </w:rPr>
        <w:t xml:space="preserve">Arquitetura de Sistemas de Informação </w:t>
      </w:r>
    </w:p>
    <w:p w:rsidR="00000000" w:rsidDel="00000000" w:rsidP="00000000" w:rsidRDefault="00000000" w:rsidRPr="00000000" w14:paraId="000000E0">
      <w:pPr>
        <w:pageBreakBefore w:val="0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Atualmente, a gestão do Bancos de Oportunidades enfrenta desafios acerca da administração dos dados, com o armazenamento descentralizado e fragmentado de informações, visto que estão distribuídas em planilhas estáticas, sem integração entre sistemas ou unidades. Além disso, a coleta, atualização e análise dos BOs dependem de intervenção humana, elevando riscos de erros e inconsistências.</w:t>
      </w:r>
    </w:p>
    <w:p w:rsidR="00000000" w:rsidDel="00000000" w:rsidP="00000000" w:rsidRDefault="00000000" w:rsidRPr="00000000" w14:paraId="000000E2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Desejado:</w:t>
      </w:r>
      <w:r w:rsidDel="00000000" w:rsidR="00000000" w:rsidRPr="00000000">
        <w:rPr>
          <w:sz w:val="24"/>
          <w:szCs w:val="24"/>
          <w:rtl w:val="0"/>
        </w:rPr>
        <w:t xml:space="preserve"> Plataforma dinâmica, com dados centralizados, categorização temática dos BOs e funcionalidades que favoreçam o engajamento e a transparência para todos os envolvidos.</w:t>
      </w:r>
    </w:p>
    <w:p w:rsidR="00000000" w:rsidDel="00000000" w:rsidP="00000000" w:rsidRDefault="00000000" w:rsidRPr="00000000" w14:paraId="000000E4">
      <w:pPr>
        <w:spacing w:line="276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Lacunas:</w:t>
      </w:r>
      <w:r w:rsidDel="00000000" w:rsidR="00000000" w:rsidRPr="00000000">
        <w:rPr>
          <w:sz w:val="24"/>
          <w:szCs w:val="24"/>
          <w:rtl w:val="0"/>
        </w:rPr>
        <w:t xml:space="preserve"> Portal estático, sem filtros ou categorização; baixa atualização e integração de dados; pouca visibilidade das ações dos solucionadores.</w:t>
      </w:r>
    </w:p>
    <w:p w:rsidR="00000000" w:rsidDel="00000000" w:rsidP="00000000" w:rsidRDefault="00000000" w:rsidRPr="00000000" w14:paraId="000000E6">
      <w:pPr>
        <w:spacing w:line="276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Possíveis soluções:</w:t>
      </w:r>
      <w:r w:rsidDel="00000000" w:rsidR="00000000" w:rsidRPr="00000000">
        <w:rPr>
          <w:sz w:val="24"/>
          <w:szCs w:val="24"/>
          <w:rtl w:val="0"/>
        </w:rPr>
        <w:t xml:space="preserve"> Implementar uma plataforma interativa com layout responsivo e foco em usabilidade com filtragem, categorização por áreas, dados atualizados em tempo real e visualização transparente das etapas de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5"/>
        <w:numPr>
          <w:ilvl w:val="3"/>
          <w:numId w:val="14"/>
        </w:numPr>
        <w:ind w:left="2880" w:hanging="360"/>
        <w:jc w:val="left"/>
        <w:rPr/>
      </w:pPr>
      <w:bookmarkStart w:colFirst="0" w:colLast="0" w:name="_heading=h.tecv5yoj1exy" w:id="35"/>
      <w:bookmarkEnd w:id="35"/>
      <w:r w:rsidDel="00000000" w:rsidR="00000000" w:rsidRPr="00000000">
        <w:rPr>
          <w:rtl w:val="0"/>
        </w:rPr>
        <w:t xml:space="preserve">Arquitetura de Tecnologia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ind w:left="2880" w:firstLine="0"/>
        <w:jc w:val="left"/>
        <w:rPr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ind w:left="288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que refere-se à arquitetura tecnológica, foi evidenciado durante o processo de mapeamento de lacunas que a ausência de integração tecnológica entre sistemas compromete a agilidade e a dinamicidade do portal. Para preencher essas brechas, é necessário implementar uma arquitetura centralizada, com automações e maior conectividade entre as ferramentas envolvidas.</w:t>
      </w:r>
    </w:p>
    <w:p w:rsidR="00000000" w:rsidDel="00000000" w:rsidP="00000000" w:rsidRDefault="00000000" w:rsidRPr="00000000" w14:paraId="000000EC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Desejado: </w:t>
      </w:r>
      <w:r w:rsidDel="00000000" w:rsidR="00000000" w:rsidRPr="00000000">
        <w:rPr>
          <w:sz w:val="24"/>
          <w:szCs w:val="24"/>
          <w:rtl w:val="0"/>
        </w:rPr>
        <w:t xml:space="preserve">Plataforma digital integrada, com atualização automática, interface amigável e dados centralizados para apoiar decisões estratégicas sobre o Banco de Oportunidades.</w:t>
      </w:r>
    </w:p>
    <w:p w:rsidR="00000000" w:rsidDel="00000000" w:rsidP="00000000" w:rsidRDefault="00000000" w:rsidRPr="00000000" w14:paraId="000000EE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Lacuna: </w:t>
      </w:r>
      <w:r w:rsidDel="00000000" w:rsidR="00000000" w:rsidRPr="00000000">
        <w:rPr>
          <w:sz w:val="24"/>
          <w:szCs w:val="24"/>
          <w:rtl w:val="0"/>
        </w:rPr>
        <w:t xml:space="preserve">Não há uma plataforma integrada que conecte os diferentes setores envolvidos no processo, falta de uma interface amigável para os usuários, ausência de mecanismos automáticos de atualização e publicação, a dependência de processos manuais aumenta o tempo de publicação e atualização, abre espaço para erros operacionais e compromete a escalabilidade do projeto. Também observamos que a falta de integração entre planilhas e o portal WordPress gera retrabalho e necessidade da utilização de outras plataformas auxiliares como o EditAI. Além disso, a lentidão na postagem e atualização dos dados impacta o monitoramento de indicadores e a efetividade da gestão do Banco de Oportunidades.</w:t>
      </w:r>
    </w:p>
    <w:p w:rsidR="00000000" w:rsidDel="00000000" w:rsidP="00000000" w:rsidRDefault="00000000" w:rsidRPr="00000000" w14:paraId="000000F0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Possíveis Soluções: </w:t>
      </w:r>
      <w:r w:rsidDel="00000000" w:rsidR="00000000" w:rsidRPr="00000000">
        <w:rPr>
          <w:sz w:val="24"/>
          <w:szCs w:val="24"/>
          <w:rtl w:val="0"/>
        </w:rPr>
        <w:t xml:space="preserve">Desenvolver uma arquitetura tecnológica modular, com integração entre sistemas por meio de APIs (ex: Google Sheets + WordPress). Implementar processos automatizados de atualização e publicação de dados, reduzindo retrabalho e erro humano. Além disso, adotar uma plataforma centralizada, com interface intuitiva, que permita o acesso a dados em tempo real por gestores, agentes e cidadãos.</w:t>
      </w:r>
    </w:p>
    <w:p w:rsidR="00000000" w:rsidDel="00000000" w:rsidP="00000000" w:rsidRDefault="00000000" w:rsidRPr="00000000" w14:paraId="000000F2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ind w:left="992.1259842519685" w:firstLine="0"/>
        <w:jc w:val="left"/>
        <w:rPr>
          <w:color w:val="6d9eeb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</w:rPr>
        <w:drawing>
          <wp:inline distB="114300" distT="114300" distL="114300" distR="114300">
            <wp:extent cx="6303645" cy="42386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5">
      <w:pPr>
        <w:pageBreakBefore w:val="0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Fluxo da Arquitetura Tecnológica atual do Banco de Oportunidades</w:t>
      </w:r>
    </w:p>
    <w:p w:rsidR="00000000" w:rsidDel="00000000" w:rsidP="00000000" w:rsidRDefault="00000000" w:rsidRPr="00000000" w14:paraId="000000F6">
      <w:pPr>
        <w:pageBreakBefore w:val="0"/>
        <w:ind w:left="0" w:firstLine="0"/>
        <w:jc w:val="left"/>
        <w:rPr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arquitetura atual não possui sistema de gerenciamento de banco de dados (SGBD). Todos os dados são armazenados exclusivamente no front-end </w:t>
      </w:r>
      <w:r w:rsidDel="00000000" w:rsidR="00000000" w:rsidRPr="00000000">
        <w:rPr>
          <w:sz w:val="24"/>
          <w:szCs w:val="24"/>
          <w:rtl w:val="0"/>
        </w:rPr>
        <w:t xml:space="preserve">— os dados são mantidos diretamente na estrutura do HTML —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que compromete a persistência dos dados e a segurança, visto que não há sistema de backup implementado.</w:t>
      </w:r>
    </w:p>
    <w:p w:rsidR="00000000" w:rsidDel="00000000" w:rsidP="00000000" w:rsidRDefault="00000000" w:rsidRPr="00000000" w14:paraId="000000F8">
      <w:pPr>
        <w:pageBreakBefore w:val="0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numPr>
          <w:ilvl w:val="2"/>
          <w:numId w:val="14"/>
        </w:numPr>
        <w:ind w:left="2160" w:hanging="360"/>
        <w:jc w:val="left"/>
        <w:rPr>
          <w:highlight w:val="white"/>
        </w:rPr>
      </w:pPr>
      <w:bookmarkStart w:colFirst="0" w:colLast="0" w:name="_heading=h.hv0u9x4nke36" w:id="36"/>
      <w:bookmarkEnd w:id="36"/>
      <w:r w:rsidDel="00000000" w:rsidR="00000000" w:rsidRPr="00000000">
        <w:rPr>
          <w:highlight w:val="white"/>
          <w:rtl w:val="0"/>
        </w:rPr>
        <w:t xml:space="preserve">Processos </w:t>
      </w:r>
      <w:r w:rsidDel="00000000" w:rsidR="00000000" w:rsidRPr="00000000">
        <w:rPr>
          <w:i w:val="1"/>
          <w:highlight w:val="white"/>
          <w:rtl w:val="0"/>
        </w:rPr>
        <w:t xml:space="preserve">To-Be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ind w:left="425.19685039370063" w:firstLine="0"/>
        <w:jc w:val="left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</w:rPr>
        <w:drawing>
          <wp:inline distB="114300" distT="114300" distL="114300" distR="114300">
            <wp:extent cx="6629400" cy="654443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951" l="0" r="0" t="719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54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jc w:val="center"/>
        <w:rPr>
          <w:color w:val="6d9eeb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Modelagem BPMN do Processo </w:t>
      </w:r>
      <w:r w:rsidDel="00000000" w:rsidR="00000000" w:rsidRPr="00000000">
        <w:rPr>
          <w:i w:val="1"/>
          <w:sz w:val="24"/>
          <w:szCs w:val="24"/>
          <w:rtl w:val="0"/>
        </w:rPr>
        <w:t xml:space="preserve">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ind w:left="0" w:firstLine="0"/>
        <w:jc w:val="left"/>
        <w:rPr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realizadas modificações nos seguintes processos: publicação dos problemas mapeados e refinados no Banco de Oportunidade — frequentemente referidos como “BOs” — e  na classificação e filtragem dos BOs. Consequentemente, as atividades subsequentes desses processos incluem as seguintes mudanças: a filtragem dos BOs por status, categoria e Objetivos de Desenvolvimento Sustentável (ODS); a automatização do processo de publicação dos BOs na plataforma, por meio do upload de uma planilha; a geração automática do card ou página correspondente ao BO; e a possibilidade de submissão de soluções por parte dos agentes solucionadores, por meio de um botão disponível no próprio card do BO que redireciona ao forms.</w:t>
      </w:r>
    </w:p>
    <w:p w:rsidR="00000000" w:rsidDel="00000000" w:rsidP="00000000" w:rsidRDefault="00000000" w:rsidRPr="00000000" w14:paraId="000000FE">
      <w:pPr>
        <w:pageBreakBefore w:val="0"/>
        <w:ind w:left="720" w:firstLine="72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frvukt791du5" w:id="37"/>
      <w:bookmarkEnd w:id="37"/>
      <w:r w:rsidDel="00000000" w:rsidR="00000000" w:rsidRPr="00000000">
        <w:rPr>
          <w:rtl w:val="0"/>
        </w:rPr>
        <w:t xml:space="preserve">Detalhamento da Arquitetura Tecnológica Proposta</w:t>
      </w:r>
    </w:p>
    <w:p w:rsidR="00000000" w:rsidDel="00000000" w:rsidP="00000000" w:rsidRDefault="00000000" w:rsidRPr="00000000" w14:paraId="0000010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arquitetura da aplicação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Banco de Oportunidades</w:t>
      </w:r>
      <w:r w:rsidDel="00000000" w:rsidR="00000000" w:rsidRPr="00000000">
        <w:rPr>
          <w:sz w:val="24"/>
          <w:szCs w:val="24"/>
          <w:rtl w:val="0"/>
        </w:rPr>
        <w:t xml:space="preserve">, desenvolvida na plataforma Bubble, foi projetada para atender às demandas de gestão pública de forma eficiente, mantendo conformidade com a identidade visual e os padrões de usabilidade da Plataforma CORETO (COnexoes Revolucionarias Empreendedoras a Tecnológicas Online e Off-line).</w:t>
      </w:r>
    </w:p>
    <w:p w:rsidR="00000000" w:rsidDel="00000000" w:rsidP="00000000" w:rsidRDefault="00000000" w:rsidRPr="00000000" w14:paraId="00000103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Logo, a aplicação adota uma interface composta por Header e Menu Lateral, modelados de forma análoga à plataforma Coreto, promovendo consistência visual e experiência de navegação uniforme para os gestores da Prefeitura do Recife.</w:t>
      </w:r>
    </w:p>
    <w:p w:rsidR="00000000" w:rsidDel="00000000" w:rsidP="00000000" w:rsidRDefault="00000000" w:rsidRPr="00000000" w14:paraId="00000104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keepNext w:val="0"/>
        <w:keepLines w:val="0"/>
        <w:spacing w:after="80" w:before="280" w:line="276" w:lineRule="auto"/>
        <w:ind w:firstLine="1440"/>
        <w:jc w:val="both"/>
        <w:rPr>
          <w:b w:val="1"/>
        </w:rPr>
      </w:pPr>
      <w:bookmarkStart w:colFirst="0" w:colLast="0" w:name="_heading=h.j5lqi80frm1" w:id="38"/>
      <w:bookmarkEnd w:id="38"/>
      <w:r w:rsidDel="00000000" w:rsidR="00000000" w:rsidRPr="00000000">
        <w:rPr>
          <w:b w:val="1"/>
          <w:rtl w:val="0"/>
        </w:rPr>
        <w:t xml:space="preserve">Módulos Funcionais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sfq7dmv7n4ov" w:id="39"/>
      <w:bookmarkEnd w:id="39"/>
      <w:r w:rsidDel="00000000" w:rsidR="00000000" w:rsidRPr="00000000">
        <w:rPr>
          <w:rtl w:val="0"/>
        </w:rPr>
        <w:t xml:space="preserve">1. Importação de Planilhas (.csv)</w:t>
      </w:r>
    </w:p>
    <w:p w:rsidR="00000000" w:rsidDel="00000000" w:rsidP="00000000" w:rsidRDefault="00000000" w:rsidRPr="00000000" w14:paraId="00000108">
      <w:pPr>
        <w:numPr>
          <w:ilvl w:val="0"/>
          <w:numId w:val="19"/>
        </w:numPr>
        <w:spacing w:after="0" w:afterAutospacing="0" w:before="24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 exclusivo para uso interno da Prefeitura.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spacing w:after="0" w:afterAutospacing="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 o upload e leitura de arquivos .csv estruturados, automatizando o cadastro dos BOs (Bancos de Oportunidades).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after="0" w:afterAutospacing="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 o parsing automático dos dados e o cadastro em lote dos BOs.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24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Reduz tempo operacional e evita erros manuais.</w:t>
      </w:r>
    </w:p>
    <w:p w:rsidR="00000000" w:rsidDel="00000000" w:rsidP="00000000" w:rsidRDefault="00000000" w:rsidRPr="00000000" w14:paraId="0000010C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p1jqg5ooytp3" w:id="40"/>
      <w:bookmarkEnd w:id="40"/>
      <w:r w:rsidDel="00000000" w:rsidR="00000000" w:rsidRPr="00000000">
        <w:rPr>
          <w:rtl w:val="0"/>
        </w:rPr>
        <w:t xml:space="preserve">2. Integração com API de Inteligência Artificial (EditAI)</w:t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spacing w:after="0" w:afterAutospacing="0" w:before="24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Automatiza a geração de títulos e descrições dos BOs com base nas informações do .csv.</w:t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spacing w:after="24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 chamadas assíncronas à API, com fallback para revisão manual em casos de falha pelas equipes internas.</w:t>
      </w:r>
    </w:p>
    <w:p w:rsidR="00000000" w:rsidDel="00000000" w:rsidP="00000000" w:rsidRDefault="00000000" w:rsidRPr="00000000" w14:paraId="0000010F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aagc8cbnrgtk" w:id="41"/>
      <w:bookmarkEnd w:id="41"/>
      <w:r w:rsidDel="00000000" w:rsidR="00000000" w:rsidRPr="00000000">
        <w:rPr>
          <w:rtl w:val="0"/>
        </w:rPr>
        <w:t xml:space="preserve">3. Cards Interativos de BOs</w:t>
      </w:r>
    </w:p>
    <w:p w:rsidR="00000000" w:rsidDel="00000000" w:rsidP="00000000" w:rsidRDefault="00000000" w:rsidRPr="00000000" w14:paraId="00000110">
      <w:pPr>
        <w:numPr>
          <w:ilvl w:val="0"/>
          <w:numId w:val="23"/>
        </w:numPr>
        <w:spacing w:after="0" w:afterAutospacing="0" w:before="24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Exibição em formato de cards responsivos com informações resumidas.</w:t>
      </w:r>
    </w:p>
    <w:p w:rsidR="00000000" w:rsidDel="00000000" w:rsidP="00000000" w:rsidRDefault="00000000" w:rsidRPr="00000000" w14:paraId="00000111">
      <w:pPr>
        <w:numPr>
          <w:ilvl w:val="0"/>
          <w:numId w:val="23"/>
        </w:numPr>
        <w:spacing w:after="0" w:afterAutospacing="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Possui uma seção de expansão para exibir descrição completa.</w:t>
      </w:r>
    </w:p>
    <w:p w:rsidR="00000000" w:rsidDel="00000000" w:rsidP="00000000" w:rsidRDefault="00000000" w:rsidRPr="00000000" w14:paraId="00000112">
      <w:pPr>
        <w:numPr>
          <w:ilvl w:val="0"/>
          <w:numId w:val="23"/>
        </w:numPr>
        <w:spacing w:after="24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soluções submetidas são renderizadas em um scroll horizontal na parte inferior do card, oferecendo visão integrada entre problema e propostas.</w:t>
      </w:r>
    </w:p>
    <w:p w:rsidR="00000000" w:rsidDel="00000000" w:rsidP="00000000" w:rsidRDefault="00000000" w:rsidRPr="00000000" w14:paraId="00000113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knc5wnhmurb9" w:id="42"/>
      <w:bookmarkEnd w:id="42"/>
      <w:r w:rsidDel="00000000" w:rsidR="00000000" w:rsidRPr="00000000">
        <w:rPr>
          <w:rtl w:val="0"/>
        </w:rPr>
        <w:t xml:space="preserve">4. Painel de Monitoramento (Dashboard)</w:t>
      </w:r>
    </w:p>
    <w:p w:rsidR="00000000" w:rsidDel="00000000" w:rsidP="00000000" w:rsidRDefault="00000000" w:rsidRPr="00000000" w14:paraId="00000116">
      <w:pPr>
        <w:numPr>
          <w:ilvl w:val="0"/>
          <w:numId w:val="9"/>
        </w:numPr>
        <w:spacing w:after="0" w:afterAutospacing="0" w:before="24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Público para uso da Prefeitura do Recife e dos demais usuários da plataforma.</w:t>
      </w:r>
    </w:p>
    <w:p w:rsidR="00000000" w:rsidDel="00000000" w:rsidP="00000000" w:rsidRDefault="00000000" w:rsidRPr="00000000" w14:paraId="00000117">
      <w:pPr>
        <w:numPr>
          <w:ilvl w:val="0"/>
          <w:numId w:val="9"/>
        </w:numPr>
        <w:spacing w:after="0" w:afterAutospacing="0" w:before="0" w:beforeAutospacing="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 gráficos interativos, filtros dinâmicos e indicadores-chave (ODS) sobre, por exemplo, quantidade de BOs por status, quantidade de soluções submetidas e taxa de resolução.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9"/>
        </w:numPr>
        <w:spacing w:after="240" w:before="0" w:beforeAutospacing="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Permite exportação de dados para análise externa.</w:t>
      </w:r>
    </w:p>
    <w:p w:rsidR="00000000" w:rsidDel="00000000" w:rsidP="00000000" w:rsidRDefault="00000000" w:rsidRPr="00000000" w14:paraId="00000119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oquhhtmfpfec" w:id="43"/>
      <w:bookmarkEnd w:id="43"/>
      <w:r w:rsidDel="00000000" w:rsidR="00000000" w:rsidRPr="00000000">
        <w:rPr>
          <w:rtl w:val="0"/>
        </w:rPr>
        <w:t xml:space="preserve">5. Submissão de Soluções</w:t>
      </w:r>
    </w:p>
    <w:p w:rsidR="00000000" w:rsidDel="00000000" w:rsidP="00000000" w:rsidRDefault="00000000" w:rsidRPr="00000000" w14:paraId="0000011A">
      <w:pPr>
        <w:numPr>
          <w:ilvl w:val="0"/>
          <w:numId w:val="8"/>
        </w:numPr>
        <w:spacing w:after="0" w:afterAutospacing="0" w:before="24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Disponível para agentes solucionadores.</w:t>
      </w:r>
    </w:p>
    <w:p w:rsidR="00000000" w:rsidDel="00000000" w:rsidP="00000000" w:rsidRDefault="00000000" w:rsidRPr="00000000" w14:paraId="0000011B">
      <w:pPr>
        <w:numPr>
          <w:ilvl w:val="0"/>
          <w:numId w:val="8"/>
        </w:numPr>
        <w:spacing w:after="240" w:before="0" w:beforeAutospacing="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 acionável (botão com redirecionamento para o forms) para envio de proposta/solução técnica.</w:t>
      </w:r>
    </w:p>
    <w:p w:rsidR="00000000" w:rsidDel="00000000" w:rsidP="00000000" w:rsidRDefault="00000000" w:rsidRPr="00000000" w14:paraId="0000011C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wwv56j6qcpt1" w:id="44"/>
      <w:bookmarkEnd w:id="44"/>
      <w:r w:rsidDel="00000000" w:rsidR="00000000" w:rsidRPr="00000000">
        <w:rPr>
          <w:rtl w:val="0"/>
        </w:rPr>
        <w:t xml:space="preserve">6. Integração com WhatsApp</w:t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spacing w:after="0" w:afterAutospacing="0" w:before="24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Disparo automático de notificações via WhatsApp em eventos específicos (ex: novo BO publicado, solução aprovada). Recurso útil para mobilização social e disseminação das oportunidades publicadas.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spacing w:after="240" w:before="0" w:beforeAutospacing="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Botão de compartilhamento de BOs ou da plataforma via link direto para WhatsApp Web/Mobile.</w:t>
      </w:r>
    </w:p>
    <w:p w:rsidR="00000000" w:rsidDel="00000000" w:rsidP="00000000" w:rsidRDefault="00000000" w:rsidRPr="00000000" w14:paraId="0000011F">
      <w:pPr>
        <w:spacing w:after="240" w:before="240"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trv8awr0cbx" w:id="45"/>
      <w:bookmarkEnd w:id="45"/>
      <w:r w:rsidDel="00000000" w:rsidR="00000000" w:rsidRPr="00000000">
        <w:rPr>
          <w:rtl w:val="0"/>
        </w:rPr>
        <w:t xml:space="preserve">Resultados esperados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resultados esperados do </w:t>
      </w:r>
      <w:r w:rsidDel="00000000" w:rsidR="00000000" w:rsidRPr="00000000">
        <w:rPr>
          <w:sz w:val="24"/>
          <w:szCs w:val="24"/>
          <w:rtl w:val="0"/>
        </w:rPr>
        <w:t xml:space="preserve">processo </w:t>
      </w:r>
      <w:r w:rsidDel="00000000" w:rsidR="00000000" w:rsidRPr="00000000">
        <w:rPr>
          <w:i w:val="1"/>
          <w:sz w:val="24"/>
          <w:szCs w:val="24"/>
          <w:rtl w:val="0"/>
        </w:rPr>
        <w:t xml:space="preserve">to-be</w:t>
      </w:r>
      <w:r w:rsidDel="00000000" w:rsidR="00000000" w:rsidRPr="00000000">
        <w:rPr>
          <w:sz w:val="24"/>
          <w:szCs w:val="24"/>
          <w:rtl w:val="0"/>
        </w:rPr>
        <w:t xml:space="preserve"> incluem</w:t>
      </w:r>
      <w:r w:rsidDel="00000000" w:rsidR="00000000" w:rsidRPr="00000000">
        <w:rPr>
          <w:sz w:val="24"/>
          <w:szCs w:val="24"/>
          <w:rtl w:val="0"/>
        </w:rPr>
        <w:t xml:space="preserve"> o aumento da eficiência, da transparência e do engajamento por parte da gestão, dos cidadão e agentes solucionadores. Entre as melhorias propostas, destaca-se a implementação de uma funcionalidade de categorização automática dos problemas socio-urbanos — frequentemente referidos como “BOs” — com o objetivo de facilitar sua priorização. Além dessa melhoria, também foi adicionado campos interativos com status que irá melhorar a visualização e acelerar o fluxo de interatividade, além de acrescentar  uma interface mais intuitiva e participativa que trará  vantagem competitiva e reforçará a relação entre gestão pública e sociedade. Além disso, a automação da entrada de dados e sua validação imediata otimizará o trabalho da equipe de gestão da plataforma. Por fim, o painel de monitoramento trará dashboards dinâmicos que permitirão o monitoramento contínuo, fortalecendo a capacidade analítica e a resposta rápida aos desafios, tudo isso embargado em uma nova interface responsiva que ampliará a acessibilidade e a supervisão, consolidando a confiança no sistema e promovendo uma experiência mais satisfatória aos usuários.</w:t>
      </w:r>
    </w:p>
    <w:p w:rsidR="00000000" w:rsidDel="00000000" w:rsidP="00000000" w:rsidRDefault="00000000" w:rsidRPr="00000000" w14:paraId="00000122">
      <w:pPr>
        <w:ind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4"/>
        <w:ind w:left="0" w:firstLine="0"/>
        <w:rPr>
          <w:sz w:val="24"/>
          <w:szCs w:val="24"/>
        </w:rPr>
      </w:pPr>
      <w:bookmarkStart w:colFirst="0" w:colLast="0" w:name="_heading=h.9sry8lu5838l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numPr>
          <w:ilvl w:val="0"/>
          <w:numId w:val="14"/>
        </w:numPr>
        <w:ind w:left="720" w:hanging="360"/>
        <w:jc w:val="left"/>
        <w:rPr>
          <w:b w:val="1"/>
        </w:rPr>
      </w:pPr>
      <w:bookmarkStart w:colFirst="0" w:colLast="0" w:name="_heading=h.i7tntphr20ml" w:id="47"/>
      <w:bookmarkEnd w:id="47"/>
      <w:r w:rsidDel="00000000" w:rsidR="00000000" w:rsidRPr="00000000">
        <w:rPr>
          <w:b w:val="1"/>
          <w:rtl w:val="0"/>
        </w:rPr>
        <w:t xml:space="preserve">Plano de Ação 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9yxt5odh6z1y" w:id="48"/>
      <w:bookmarkEnd w:id="48"/>
      <w:r w:rsidDel="00000000" w:rsidR="00000000" w:rsidRPr="00000000">
        <w:rPr>
          <w:b w:val="1"/>
          <w:rtl w:val="0"/>
        </w:rPr>
        <w:t xml:space="preserve">Visão geral da proposta de solução</w:t>
      </w:r>
    </w:p>
    <w:p w:rsidR="00000000" w:rsidDel="00000000" w:rsidP="00000000" w:rsidRDefault="00000000" w:rsidRPr="00000000" w14:paraId="00000128">
      <w:pPr>
        <w:pStyle w:val="Heading3"/>
        <w:ind w:firstLine="1440"/>
        <w:jc w:val="left"/>
        <w:rPr/>
      </w:pPr>
      <w:bookmarkStart w:colFirst="0" w:colLast="0" w:name="_heading=h.135s8pqlpzy9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ind w:firstLine="1440"/>
        <w:jc w:val="both"/>
        <w:rPr>
          <w:sz w:val="24"/>
          <w:szCs w:val="24"/>
        </w:rPr>
      </w:pPr>
      <w:bookmarkStart w:colFirst="0" w:colLast="0" w:name="_heading=h.d1y71nh7l71m" w:id="50"/>
      <w:bookmarkEnd w:id="50"/>
      <w:r w:rsidDel="00000000" w:rsidR="00000000" w:rsidRPr="00000000">
        <w:rPr>
          <w:color w:val="3c78d8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proposta visa desenvolver uma plataforma acessível e eficiente para o gerenciamento, monitoramento e priorização dos </w:t>
      </w:r>
      <w:r w:rsidDel="00000000" w:rsidR="00000000" w:rsidRPr="00000000">
        <w:rPr>
          <w:sz w:val="24"/>
          <w:szCs w:val="24"/>
          <w:rtl w:val="0"/>
        </w:rPr>
        <w:t xml:space="preserve">BO’s</w:t>
      </w:r>
      <w:r w:rsidDel="00000000" w:rsidR="00000000" w:rsidRPr="00000000">
        <w:rPr>
          <w:sz w:val="24"/>
          <w:szCs w:val="24"/>
          <w:rtl w:val="0"/>
        </w:rPr>
        <w:t xml:space="preserve">, promovendo uma transparência e fomentando a participação do cidadão no acompanhamento dos problemas e suas soluções. O sistema permitirá consulta interativa de problemas, com filtros por categoria e status de andamento, além de um mecanismo de priorização baseado em questões como impacto social. A plataforma terá um painel gerencial para análise de indicadores e poderá ser integrada a outros sistemas de gestão disponíveis. </w:t>
      </w:r>
    </w:p>
    <w:p w:rsidR="00000000" w:rsidDel="00000000" w:rsidP="00000000" w:rsidRDefault="00000000" w:rsidRPr="00000000" w14:paraId="0000012A">
      <w:pPr>
        <w:pageBreakBefore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ampliar o alcance e engajamento, o WhatsApp será utilizado como ferramenta estratégica para divulgação</w:t>
      </w:r>
      <w:r w:rsidDel="00000000" w:rsidR="00000000" w:rsidRPr="00000000">
        <w:rPr>
          <w:sz w:val="24"/>
          <w:szCs w:val="24"/>
          <w:rtl w:val="0"/>
        </w:rPr>
        <w:t xml:space="preserve">. A equipe responsável garantirá uma atualização contínua da plataforma e assegurará eficiência e transparência na comunicação entre população e gestão pública. O projeto exigirá investimentos em licenciamento de softwares para desenvolvimento da plataforma, como também para desenvolvedores de sistemas e demais custos envolvidos na implementação da solução proposta. Com essa abordagem, espera-se fortalecer a transparência na resolução dos problemas da cidade do Recife bem como otimizar a sua gestão de maneira eficiente.</w:t>
      </w:r>
    </w:p>
    <w:p w:rsidR="00000000" w:rsidDel="00000000" w:rsidP="00000000" w:rsidRDefault="00000000" w:rsidRPr="00000000" w14:paraId="0000012B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erkgffyfc5nv" w:id="51"/>
      <w:bookmarkEnd w:id="51"/>
      <w:r w:rsidDel="00000000" w:rsidR="00000000" w:rsidRPr="00000000">
        <w:rPr>
          <w:b w:val="1"/>
          <w:rtl w:val="0"/>
        </w:rPr>
        <w:t xml:space="preserve">Estratégia de Implantação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1440" w:firstLine="0"/>
        <w:rPr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4"/>
        <w:numPr>
          <w:ilvl w:val="2"/>
          <w:numId w:val="14"/>
        </w:numPr>
        <w:ind w:left="2160" w:hanging="360"/>
        <w:rPr>
          <w:color w:val="000000"/>
        </w:rPr>
      </w:pPr>
      <w:bookmarkStart w:colFirst="0" w:colLast="0" w:name="_heading=h.p1dzt113h134" w:id="52"/>
      <w:bookmarkEnd w:id="52"/>
      <w:r w:rsidDel="00000000" w:rsidR="00000000" w:rsidRPr="00000000">
        <w:rPr>
          <w:color w:val="000000"/>
          <w:rtl w:val="0"/>
        </w:rPr>
        <w:t xml:space="preserve">Análise de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traçar e consolidar a escolha da estratégia de implantação para o projeto da Gestão Organizacional do Banco de Oportunidades (BOs), a equipe utilizou de algumas ferramentas que produzem análises detalhadas e estruturais, como a Matriz SWOT (</w:t>
      </w:r>
      <w:r w:rsidDel="00000000" w:rsidR="00000000" w:rsidRPr="00000000">
        <w:rPr>
          <w:i w:val="1"/>
          <w:sz w:val="24"/>
          <w:szCs w:val="24"/>
          <w:rtl w:val="0"/>
        </w:rPr>
        <w:t xml:space="preserve">Strengths, Weaknesses, Opportunities and Threats</w:t>
      </w:r>
      <w:r w:rsidDel="00000000" w:rsidR="00000000" w:rsidRPr="00000000">
        <w:rPr>
          <w:sz w:val="24"/>
          <w:szCs w:val="24"/>
          <w:rtl w:val="0"/>
        </w:rPr>
        <w:t xml:space="preserve">), visando identificar os principais fatores internos e externos que podem impactar a implementação das propostas de melhoria. Essa abordagem permitiu mapear as forças, as fraquezas, as oportunidades e as ameaças, com objetivo de trazer o vislumbre sobre os direcionamentos para uma implantação mais estratégica, eficiente e sustentável da solução proposta.</w:t>
      </w:r>
    </w:p>
    <w:p w:rsidR="00000000" w:rsidDel="00000000" w:rsidP="00000000" w:rsidRDefault="00000000" w:rsidRPr="00000000" w14:paraId="00000131">
      <w:pPr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Forças</w:t>
      </w:r>
    </w:p>
    <w:p w:rsidR="00000000" w:rsidDel="00000000" w:rsidP="00000000" w:rsidRDefault="00000000" w:rsidRPr="00000000" w14:paraId="00000133">
      <w:pPr>
        <w:numPr>
          <w:ilvl w:val="1"/>
          <w:numId w:val="5"/>
        </w:numP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Equipe capacitada, comprometida e disponível para desenvolvimento do projeto;</w:t>
      </w:r>
    </w:p>
    <w:p w:rsidR="00000000" w:rsidDel="00000000" w:rsidP="00000000" w:rsidRDefault="00000000" w:rsidRPr="00000000" w14:paraId="00000134">
      <w:pPr>
        <w:numPr>
          <w:ilvl w:val="1"/>
          <w:numId w:val="5"/>
        </w:numP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Prefeitura do Recife apresenta bom nível de maturidade para mudanças, com apoio de departamentos experientes e qualificados, como a SECTI — Secretaria de Ciência, Tecnologia e Inovação do Estado de Pernambuco;</w:t>
      </w:r>
    </w:p>
    <w:p w:rsidR="00000000" w:rsidDel="00000000" w:rsidP="00000000" w:rsidRDefault="00000000" w:rsidRPr="00000000" w14:paraId="00000135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Prefeitura do Recife ser uma entidade voltada e aberta à inovação e ter a disposição para se adaptar a processos visando maior eficiência e transparência;</w:t>
      </w:r>
    </w:p>
    <w:p w:rsidR="00000000" w:rsidDel="00000000" w:rsidP="00000000" w:rsidRDefault="00000000" w:rsidRPr="00000000" w14:paraId="00000136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Prefeitura do Recife possuir uma estrutura tecnológica adequada, com capacidade de integração entre sistemas;</w:t>
      </w:r>
    </w:p>
    <w:p w:rsidR="00000000" w:rsidDel="00000000" w:rsidP="00000000" w:rsidRDefault="00000000" w:rsidRPr="00000000" w14:paraId="00000137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nova solução ampliando a agilidade e a transparência no fluxo de informações entre gestão e cidadãos.</w:t>
      </w:r>
    </w:p>
    <w:p w:rsidR="00000000" w:rsidDel="00000000" w:rsidP="00000000" w:rsidRDefault="00000000" w:rsidRPr="00000000" w14:paraId="000001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Fraquezas</w:t>
      </w:r>
    </w:p>
    <w:p w:rsidR="00000000" w:rsidDel="00000000" w:rsidP="00000000" w:rsidRDefault="00000000" w:rsidRPr="00000000" w14:paraId="0000013A">
      <w:pPr>
        <w:numPr>
          <w:ilvl w:val="1"/>
          <w:numId w:val="5"/>
        </w:numP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 sistema atual não está integrado a um SGE, dificultando a gestão;</w:t>
      </w:r>
    </w:p>
    <w:p w:rsidR="00000000" w:rsidDel="00000000" w:rsidP="00000000" w:rsidRDefault="00000000" w:rsidRPr="00000000" w14:paraId="0000013B">
      <w:pPr>
        <w:numPr>
          <w:ilvl w:val="1"/>
          <w:numId w:val="5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Dispersão e descentralização dos dados;</w:t>
      </w:r>
    </w:p>
    <w:p w:rsidR="00000000" w:rsidDel="00000000" w:rsidP="00000000" w:rsidRDefault="00000000" w:rsidRPr="00000000" w14:paraId="0000013C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Interface limitada e pouco atrativa com ausência de recursos que promovam maior participação pública;</w:t>
      </w:r>
    </w:p>
    <w:p w:rsidR="00000000" w:rsidDel="00000000" w:rsidP="00000000" w:rsidRDefault="00000000" w:rsidRPr="00000000" w14:paraId="0000013D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Uso de duas ou mais plataformas (Banco de Oportunidades e EditAI) pode dificultar a implantação gradual;</w:t>
      </w:r>
    </w:p>
    <w:p w:rsidR="00000000" w:rsidDel="00000000" w:rsidP="00000000" w:rsidRDefault="00000000" w:rsidRPr="00000000" w14:paraId="0000013E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Interface desatualizada, sem dinamicidade, SEO ou acessibilidade adequada.</w:t>
      </w:r>
    </w:p>
    <w:p w:rsidR="00000000" w:rsidDel="00000000" w:rsidP="00000000" w:rsidRDefault="00000000" w:rsidRPr="00000000" w14:paraId="0000013F">
      <w:pPr>
        <w:spacing w:line="276" w:lineRule="auto"/>
        <w:ind w:left="36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Oportunidades</w:t>
      </w:r>
    </w:p>
    <w:p w:rsidR="00000000" w:rsidDel="00000000" w:rsidP="00000000" w:rsidRDefault="00000000" w:rsidRPr="00000000" w14:paraId="00000141">
      <w:pPr>
        <w:numPr>
          <w:ilvl w:val="1"/>
          <w:numId w:val="5"/>
        </w:numP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 Prefeitura enxerga a implantação como oportunidade para evolução institucional;</w:t>
      </w:r>
    </w:p>
    <w:p w:rsidR="00000000" w:rsidDel="00000000" w:rsidP="00000000" w:rsidRDefault="00000000" w:rsidRPr="00000000" w14:paraId="00000142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insatisfação dos usuários com o sistema atual reforça a necessidade de adoção da nova solução;</w:t>
      </w:r>
    </w:p>
    <w:p w:rsidR="00000000" w:rsidDel="00000000" w:rsidP="00000000" w:rsidRDefault="00000000" w:rsidRPr="00000000" w14:paraId="00000143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Nova versão integrada à Coreto permitirá melhorias estruturais e operacionais.</w:t>
      </w:r>
    </w:p>
    <w:p w:rsidR="00000000" w:rsidDel="00000000" w:rsidP="00000000" w:rsidRDefault="00000000" w:rsidRPr="00000000" w14:paraId="00000144">
      <w:pPr>
        <w:spacing w:line="276" w:lineRule="auto"/>
        <w:ind w:left="36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Ameaças</w:t>
      </w:r>
    </w:p>
    <w:p w:rsidR="00000000" w:rsidDel="00000000" w:rsidP="00000000" w:rsidRDefault="00000000" w:rsidRPr="00000000" w14:paraId="00000146">
      <w:pPr>
        <w:numPr>
          <w:ilvl w:val="1"/>
          <w:numId w:val="5"/>
        </w:numPr>
        <w:spacing w:after="0" w:afterAutospacing="0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Expectativas elevadas quanto à solução</w:t>
      </w:r>
    </w:p>
    <w:p w:rsidR="00000000" w:rsidDel="00000000" w:rsidP="00000000" w:rsidRDefault="00000000" w:rsidRPr="00000000" w14:paraId="00000147">
      <w:pPr>
        <w:numPr>
          <w:ilvl w:val="1"/>
          <w:numId w:val="5"/>
        </w:numPr>
        <w:spacing w:after="240" w:before="0" w:beforeAutospacing="0"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Operação paralela entre sistemas pode gerar resistência, confusão e inconsistências nos dados. </w:t>
      </w:r>
    </w:p>
    <w:p w:rsidR="00000000" w:rsidDel="00000000" w:rsidP="00000000" w:rsidRDefault="00000000" w:rsidRPr="00000000" w14:paraId="00000148">
      <w:pPr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numPr>
          <w:ilvl w:val="2"/>
          <w:numId w:val="14"/>
        </w:numPr>
        <w:ind w:left="2160" w:hanging="360"/>
        <w:rPr/>
      </w:pPr>
      <w:bookmarkStart w:colFirst="0" w:colLast="0" w:name="_heading=h.l29hbi7elhwi" w:id="53"/>
      <w:bookmarkEnd w:id="53"/>
      <w:r w:rsidDel="00000000" w:rsidR="00000000" w:rsidRPr="00000000">
        <w:rPr>
          <w:rtl w:val="0"/>
        </w:rPr>
        <w:t xml:space="preserve">Estratégia de Implantação </w:t>
      </w:r>
    </w:p>
    <w:p w:rsidR="00000000" w:rsidDel="00000000" w:rsidP="00000000" w:rsidRDefault="00000000" w:rsidRPr="00000000" w14:paraId="0000014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De acordo com a cadeia de análises realizadas durante o estudo para a seleção da estratégia de implantação mais adequada, identificou-se que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roll-out progressivo</w:t>
      </w:r>
      <w:r w:rsidDel="00000000" w:rsidR="00000000" w:rsidRPr="00000000">
        <w:rPr>
          <w:sz w:val="24"/>
          <w:szCs w:val="24"/>
          <w:rtl w:val="0"/>
        </w:rPr>
        <w:t xml:space="preserve"> é o modelo que melhor se adapta. Essa abordagem permite que a implementação ocorra em etapas, iniciando pelos módulos essenciais, e gradualmente, integrando funcionalidades adicionais. Além disso, essa metodologia viabiliza uma adaptação gradual do público-alvo, bem como uma validação contínua das funcionalidades, antes da expansão para o público em grande escala. </w:t>
      </w:r>
    </w:p>
    <w:p w:rsidR="00000000" w:rsidDel="00000000" w:rsidP="00000000" w:rsidRDefault="00000000" w:rsidRPr="00000000" w14:paraId="0000014C">
      <w:pPr>
        <w:spacing w:line="276" w:lineRule="auto"/>
        <w:ind w:left="2160"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4"/>
          <w:szCs w:val="24"/>
          <w:rtl w:val="0"/>
        </w:rPr>
        <w:t xml:space="preserve">Segundo Colângelo — no livro “Implantação de sistemas ERP (Enterprise Resources Planning): um enfoque de longo prazo”, 2001, p. 177 — essa estratégia de implantação é definida da seguinte forma: “Roll-out: é aquela implantação que se baseia em outra configuração implementada em outra ocasião.” Essa definição se adequa perfeitamente à problemática e à solução descritas neste plano de implantação, uma vez que a configuração inicial do Banco de Oportunidades foi, originalmente, desenvolvida como uma seção dentro do site de</w:t>
      </w:r>
      <w:r w:rsidDel="00000000" w:rsidR="00000000" w:rsidRPr="00000000">
        <w:rPr>
          <w:i w:val="1"/>
          <w:sz w:val="24"/>
          <w:szCs w:val="24"/>
          <w:rtl w:val="0"/>
        </w:rPr>
        <w:t xml:space="preserve"> Inovação Abertas</w:t>
      </w:r>
      <w:r w:rsidDel="00000000" w:rsidR="00000000" w:rsidRPr="00000000">
        <w:rPr>
          <w:sz w:val="24"/>
          <w:szCs w:val="24"/>
          <w:rtl w:val="0"/>
        </w:rPr>
        <w:t xml:space="preserve"> da Prefeitura do Recife. Agora, propõe-se, nesse projeto, que a sua nova versão seja hospedada na Plataforma Coreto, como uma seção interdependente, o que caracteriza a reutilização e o aprimoramento de uma solução preexistente, em consonância com a abordagem do rollout progressivo que visa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priorizar a minimização de riscos, a adaptação eficaz do público e a entrega de valor contínua.</w:t>
      </w:r>
    </w:p>
    <w:p w:rsidR="00000000" w:rsidDel="00000000" w:rsidP="00000000" w:rsidRDefault="00000000" w:rsidRPr="00000000" w14:paraId="0000014D">
      <w:pPr>
        <w:spacing w:line="276" w:lineRule="auto"/>
        <w:ind w:left="2160"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4"/>
        <w:numPr>
          <w:ilvl w:val="2"/>
          <w:numId w:val="14"/>
        </w:numPr>
        <w:ind w:left="2160" w:hanging="360"/>
        <w:rPr/>
      </w:pPr>
      <w:bookmarkStart w:colFirst="0" w:colLast="0" w:name="_heading=h.cfhkwldvddap" w:id="54"/>
      <w:bookmarkEnd w:id="54"/>
      <w:r w:rsidDel="00000000" w:rsidR="00000000" w:rsidRPr="00000000">
        <w:rPr>
          <w:rtl w:val="0"/>
        </w:rPr>
        <w:t xml:space="preserve">Infraestrutura Necessária</w:t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garantir a eficiência da solução proposta, Banco de Oportunidades, a infraestrutura necessária incluirá: </w:t>
      </w:r>
    </w:p>
    <w:p w:rsidR="00000000" w:rsidDel="00000000" w:rsidP="00000000" w:rsidRDefault="00000000" w:rsidRPr="00000000" w14:paraId="00000151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a Plataforma Coreto, garantindo que a nova seção seja incorporada de forma coesa ao ambiente já existente.</w:t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plugins do Bubble que permitam o upload e leitura de planilhas no formato .csv.</w:t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o Google Forms, que será utilizado como canal de submissão de soluções pelos agentes solucionadores.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Workflows automatizados no Bubble, com as seguintes etapas:</w:t>
      </w:r>
    </w:p>
    <w:p w:rsidR="00000000" w:rsidDel="00000000" w:rsidP="00000000" w:rsidRDefault="00000000" w:rsidRPr="00000000" w14:paraId="00000156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Importação dos dados da planilha;</w:t>
      </w:r>
    </w:p>
    <w:p w:rsidR="00000000" w:rsidDel="00000000" w:rsidP="00000000" w:rsidRDefault="00000000" w:rsidRPr="00000000" w14:paraId="00000157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Geração automática dos "cards" de BOs a partir das informações inseridas;</w:t>
      </w:r>
    </w:p>
    <w:p w:rsidR="00000000" w:rsidDel="00000000" w:rsidP="00000000" w:rsidRDefault="00000000" w:rsidRPr="00000000" w14:paraId="00000158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Publicação dos cards na interface pública da seção.</w:t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Acesso técnico ao editor do Bubble por parte do time de desenvolvimento ou dos mantenedores da Plataforma Coreto, possibilitando:</w:t>
      </w:r>
    </w:p>
    <w:p w:rsidR="00000000" w:rsidDel="00000000" w:rsidP="00000000" w:rsidRDefault="00000000" w:rsidRPr="00000000" w14:paraId="0000015A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Ajustes nos workflows;</w:t>
      </w:r>
    </w:p>
    <w:p w:rsidR="00000000" w:rsidDel="00000000" w:rsidP="00000000" w:rsidRDefault="00000000" w:rsidRPr="00000000" w14:paraId="0000015B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Manutenção evolutiva desta seção;</w:t>
      </w:r>
    </w:p>
    <w:p w:rsidR="00000000" w:rsidDel="00000000" w:rsidP="00000000" w:rsidRDefault="00000000" w:rsidRPr="00000000" w14:paraId="0000015C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Customizações futuras com base no uso e nos feedbacks recebidos.</w:t>
      </w:r>
    </w:p>
    <w:p w:rsidR="00000000" w:rsidDel="00000000" w:rsidP="00000000" w:rsidRDefault="00000000" w:rsidRPr="00000000" w14:paraId="0000015D">
      <w:pPr>
        <w:spacing w:line="276" w:lineRule="auto"/>
        <w:ind w:left="2880" w:firstLine="0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4"/>
        <w:numPr>
          <w:ilvl w:val="2"/>
          <w:numId w:val="14"/>
        </w:numPr>
        <w:ind w:left="2160" w:hanging="360"/>
        <w:rPr/>
      </w:pPr>
      <w:bookmarkStart w:colFirst="0" w:colLast="0" w:name="_heading=h.b0s1us2idrss" w:id="55"/>
      <w:bookmarkEnd w:id="55"/>
      <w:r w:rsidDel="00000000" w:rsidR="00000000" w:rsidRPr="00000000">
        <w:rPr>
          <w:rtl w:val="0"/>
        </w:rPr>
        <w:t xml:space="preserve">Metodologia de Trabalho e Monitoramento</w:t>
      </w:r>
    </w:p>
    <w:p w:rsidR="00000000" w:rsidDel="00000000" w:rsidP="00000000" w:rsidRDefault="00000000" w:rsidRPr="00000000" w14:paraId="00000160">
      <w:pPr>
        <w:spacing w:after="240" w:before="240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implantação da solução para a gestão do Banco de Oportunidades (BOs) será orientada por princípios ágeis, adotando a metodologia de desenvolvimento ágil, por intermédio do modelo Kanban com adição de conceitos de Scrum (sprints periódicas, retrospectivas e outras cerimônias), com divisão em fases sequenciais, cada uma com objetivos e escopos definidos. O cronograma será flexível, permitindo avanços com alinhamentos frequentes.</w:t>
      </w:r>
    </w:p>
    <w:p w:rsidR="00000000" w:rsidDel="00000000" w:rsidP="00000000" w:rsidRDefault="00000000" w:rsidRPr="00000000" w14:paraId="00000161">
      <w:pPr>
        <w:spacing w:after="240" w:before="240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monitoramento será contínuo e baseado na avaliação do desempenho real em comparação com o desempenho esperado, avaliando sempre o progresso do cronograma e a qualidade das entregas.  </w:t>
      </w:r>
    </w:p>
    <w:p w:rsidR="00000000" w:rsidDel="00000000" w:rsidP="00000000" w:rsidRDefault="00000000" w:rsidRPr="00000000" w14:paraId="00000162">
      <w:pPr>
        <w:widowControl w:val="0"/>
        <w:numPr>
          <w:ilvl w:val="0"/>
          <w:numId w:val="10"/>
        </w:numPr>
        <w:spacing w:after="0" w:afterAutospacing="0" w:line="24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interações equipe-equipe serão semanalmente, marcando o início de uma nova sprint.</w:t>
      </w:r>
    </w:p>
    <w:p w:rsidR="00000000" w:rsidDel="00000000" w:rsidP="00000000" w:rsidRDefault="00000000" w:rsidRPr="00000000" w14:paraId="00000163">
      <w:pPr>
        <w:numPr>
          <w:ilvl w:val="0"/>
          <w:numId w:val="10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Reuniões quinzenais entre equipe-cliente com o objetivo de avaliar o progresso, validar entregas parciais e alinhar expectativas.</w:t>
      </w:r>
    </w:p>
    <w:p w:rsidR="00000000" w:rsidDel="00000000" w:rsidP="00000000" w:rsidRDefault="00000000" w:rsidRPr="00000000" w14:paraId="00000164">
      <w:pPr>
        <w:numPr>
          <w:ilvl w:val="0"/>
          <w:numId w:val="10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validações serão realizadas em momentos específicos previamente definidos no cronograma, ao final de cada fase ou sprint, mas também poderão ocorrer de forma iterativa durante as reuniões entre cliente e equipe.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kwir5hczjq2x" w:id="56"/>
      <w:bookmarkEnd w:id="56"/>
      <w:r w:rsidDel="00000000" w:rsidR="00000000" w:rsidRPr="00000000">
        <w:rPr>
          <w:b w:val="1"/>
          <w:rtl w:val="0"/>
        </w:rPr>
        <w:t xml:space="preserve">Dimensionamento e Perfil da Equipe para a Implantação da Melhoria</w:t>
      </w:r>
    </w:p>
    <w:p w:rsidR="00000000" w:rsidDel="00000000" w:rsidP="00000000" w:rsidRDefault="00000000" w:rsidRPr="00000000" w14:paraId="000001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equipe tem a responsabilidade de entender o fluxo do processo da plataforma atual e buscar interações com os stakeholders e as documentações geradas a partir do trabalho para criação do presente plano de implantação com o objetivo de compreender o público-alvo da plataforma e os processos envolvidos.</w:t>
      </w:r>
    </w:p>
    <w:p w:rsidR="00000000" w:rsidDel="00000000" w:rsidP="00000000" w:rsidRDefault="00000000" w:rsidRPr="00000000" w14:paraId="00000168">
      <w:pPr>
        <w:pageBreakBefore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O time deve estar em contato com ferramentas e metodologias que podem agregar valor ao desenvolvimento da solução. Assim, as funções devem ser distribuídas conforme a hierarquia exigida pela metodologia escolhida para o projeto. O cargos propostos são: Product Owner (define prioridades e histórias de usuários), Scrum Master (facilita o processo e auxilia na resolução de impedimentos), Desenvolvedor Backend (cuida da lógica do sistema), Desenvolvedor Frontend (cria a interface) e QA (garante a qualidade das entregas). Essas funções podem ser alteradas em quantidade e objetivo de acordo com a estruturação interna do cliente para implantação do projeto. Com essa estrutura, a equipe poderá desenvolver uma solução eficiente, inovadora e de qualidade, buscando aprimorar a gestão da Prefeitura do Recife e tornando a tomada de decisão mais precisa e coerente.</w:t>
      </w:r>
    </w:p>
    <w:p w:rsidR="00000000" w:rsidDel="00000000" w:rsidP="00000000" w:rsidRDefault="00000000" w:rsidRPr="00000000" w14:paraId="00000169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l75180q868uf" w:id="57"/>
      <w:bookmarkEnd w:id="57"/>
      <w:r w:rsidDel="00000000" w:rsidR="00000000" w:rsidRPr="00000000">
        <w:rPr>
          <w:b w:val="1"/>
          <w:rtl w:val="0"/>
        </w:rPr>
        <w:t xml:space="preserve">Custos Associados à Implantação da Melhoria</w:t>
      </w:r>
    </w:p>
    <w:p w:rsidR="00000000" w:rsidDel="00000000" w:rsidP="00000000" w:rsidRDefault="00000000" w:rsidRPr="00000000" w14:paraId="000001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implementação da solução dentro do Coreto reduz significativamente a necessidade de investimentos diretos em infraestrutura tecnológica, uma vez que essa plataforma já está em operação pela Prefeitura do Recife e possui a base necessária para suportar novas funcionalidades. Isso significa que não será preciso investir em novos servidores, redes ou grandes adaptações estruturais, pois o Coreto já disponibiliza um ambiente adequado para a execução da solução proposta.</w:t>
      </w:r>
    </w:p>
    <w:p w:rsidR="00000000" w:rsidDel="00000000" w:rsidP="00000000" w:rsidRDefault="00000000" w:rsidRPr="00000000" w14:paraId="0000016D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entanto, ainda existem custos indiretos a serem considerados. Um dos principais está relacionado à manutenção e operação do sistema, que envolve a alocação de profissionais para monitoramento contínuo, suporte técnico e eventuais ajustes ou aprimoramentos na plataforma ao longo do tempo. Além disso, como o Banco de Oportunidades será integrado ao Coreto, parte dos custos operacionais e de equipe será direcionada para garantir o funcionamento eficiente da nova solução proposta.</w:t>
      </w:r>
    </w:p>
    <w:p w:rsidR="00000000" w:rsidDel="00000000" w:rsidP="00000000" w:rsidRDefault="00000000" w:rsidRPr="00000000" w14:paraId="0000016E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Outro ponto relevante é que, embora o Coreto já tenha sua estrutura consolidada, qualquer nova implementação exige recursos para capacitação dos usuários e ajustes na experiência de navegação, garantindo que a plataforma continue intuitiva e acessível. Dessa forma, os investimentos estão mais voltados para a adaptação e otimização do sistema do que para sua construção do zero, tornando a solução mais viável financeiramente e mais alinhada com as necessidades da prefeitura. Em termos de custo monetário, por se tratar de uma implementação interna da prefeitura, torna-se difícil estimar valores concretos neste momento, sendo possível apenas indicar os pontos que deverão ser analisados para a definição do custo final.</w:t>
      </w:r>
    </w:p>
    <w:p w:rsidR="00000000" w:rsidDel="00000000" w:rsidP="00000000" w:rsidRDefault="00000000" w:rsidRPr="00000000" w14:paraId="0000016F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x84cshi76dyd" w:id="58"/>
      <w:bookmarkEnd w:id="58"/>
      <w:r w:rsidDel="00000000" w:rsidR="00000000" w:rsidRPr="00000000">
        <w:rPr>
          <w:b w:val="1"/>
          <w:rtl w:val="0"/>
        </w:rPr>
        <w:t xml:space="preserve">Cronograma Macro </w:t>
      </w:r>
    </w:p>
    <w:p w:rsidR="00000000" w:rsidDel="00000000" w:rsidP="00000000" w:rsidRDefault="00000000" w:rsidRPr="00000000" w14:paraId="00000171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v2qzeodca8gz" w:id="59"/>
      <w:bookmarkEnd w:id="59"/>
      <w:r w:rsidDel="00000000" w:rsidR="00000000" w:rsidRPr="00000000">
        <w:rPr>
          <w:rtl w:val="0"/>
        </w:rPr>
        <w:t xml:space="preserve">Primeiro Ciclo — 1 a 2 meses</w:t>
      </w:r>
    </w:p>
    <w:p w:rsidR="00000000" w:rsidDel="00000000" w:rsidP="00000000" w:rsidRDefault="00000000" w:rsidRPr="00000000" w14:paraId="0000017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Planejamento e alinhamento inicial com a equipe técnica; </w:t>
      </w:r>
    </w:p>
    <w:p w:rsidR="00000000" w:rsidDel="00000000" w:rsidP="00000000" w:rsidRDefault="00000000" w:rsidRPr="00000000" w14:paraId="00000175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Planejamento de testes de qualidade;</w:t>
      </w:r>
    </w:p>
    <w:p w:rsidR="00000000" w:rsidDel="00000000" w:rsidP="00000000" w:rsidRDefault="00000000" w:rsidRPr="00000000" w14:paraId="00000176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Definição e revisão de requisitos e escopo da nova seção dentro da Plataforma Coreto;</w:t>
      </w:r>
    </w:p>
    <w:p w:rsidR="00000000" w:rsidDel="00000000" w:rsidP="00000000" w:rsidRDefault="00000000" w:rsidRPr="00000000" w14:paraId="00000177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Estruturação da base de dados, construção do design do layout da seção seguindo a identidade visual mapeada e alinhada com os stakeholders e mapeamento dos filtros (status, categoria e ODS).</w:t>
      </w:r>
    </w:p>
    <w:p w:rsidR="00000000" w:rsidDel="00000000" w:rsidP="00000000" w:rsidRDefault="00000000" w:rsidRPr="00000000" w14:paraId="00000178">
      <w:pPr>
        <w:spacing w:line="276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2"/>
          <w:numId w:val="14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Segundo Ciclo — 1 a 3 meses</w:t>
      </w:r>
    </w:p>
    <w:p w:rsidR="00000000" w:rsidDel="00000000" w:rsidP="00000000" w:rsidRDefault="00000000" w:rsidRPr="00000000" w14:paraId="0000017A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 e ajustes das primeiras funcionalidades desenvolvidas;</w:t>
      </w:r>
    </w:p>
    <w:p w:rsidR="00000000" w:rsidDel="00000000" w:rsidP="00000000" w:rsidRDefault="00000000" w:rsidRPr="00000000" w14:paraId="0000017C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dos workflows para importação da planilha, geração e publicação automática dos cards de </w:t>
      </w:r>
      <w:r w:rsidDel="00000000" w:rsidR="00000000" w:rsidRPr="00000000">
        <w:rPr>
          <w:sz w:val="24"/>
          <w:szCs w:val="24"/>
          <w:rtl w:val="0"/>
        </w:rPr>
        <w:t xml:space="preserve">BOs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D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plataformas auxiliares e com o Google Forms;</w:t>
      </w:r>
    </w:p>
    <w:p w:rsidR="00000000" w:rsidDel="00000000" w:rsidP="00000000" w:rsidRDefault="00000000" w:rsidRPr="00000000" w14:paraId="0000017E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Testes de usabilidade, ajustes visuais e funcionais.</w:t>
      </w:r>
    </w:p>
    <w:p w:rsidR="00000000" w:rsidDel="00000000" w:rsidP="00000000" w:rsidRDefault="00000000" w:rsidRPr="00000000" w14:paraId="0000017F">
      <w:pPr>
        <w:spacing w:line="276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2"/>
          <w:numId w:val="14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Terceiro Ciclo — 1 a 2 meses</w:t>
      </w:r>
    </w:p>
    <w:p w:rsidR="00000000" w:rsidDel="00000000" w:rsidP="00000000" w:rsidRDefault="00000000" w:rsidRPr="00000000" w14:paraId="00000181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Definição da estratégia de divulgação via WhatsApp e planejamento de engajamento;</w:t>
      </w:r>
    </w:p>
    <w:p w:rsidR="00000000" w:rsidDel="00000000" w:rsidP="00000000" w:rsidRDefault="00000000" w:rsidRPr="00000000" w14:paraId="00000183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Publicação da seção na Plataforma Coreto, início do monitoramento dos acessos e uso da funcionalidade de submissão de soluções;</w:t>
      </w:r>
    </w:p>
    <w:p w:rsidR="00000000" w:rsidDel="00000000" w:rsidP="00000000" w:rsidRDefault="00000000" w:rsidRPr="00000000" w14:paraId="00000184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Coleta de feedbacks, refinamento contínuo da ferramenta e apresentação de indicadores no painel gerencial.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ind w:left="0" w:firstLine="0"/>
        <w:rPr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3"/>
        <w:numPr>
          <w:ilvl w:val="1"/>
          <w:numId w:val="14"/>
        </w:numPr>
        <w:ind w:left="1440" w:hanging="360"/>
        <w:jc w:val="left"/>
        <w:rPr/>
      </w:pPr>
      <w:bookmarkStart w:colFirst="0" w:colLast="0" w:name="_heading=h.qng68y1bqklm" w:id="60"/>
      <w:bookmarkEnd w:id="60"/>
      <w:r w:rsidDel="00000000" w:rsidR="00000000" w:rsidRPr="00000000">
        <w:rPr>
          <w:b w:val="1"/>
          <w:rtl w:val="0"/>
        </w:rPr>
        <w:t xml:space="preserve">Plano de medições e análise</w:t>
      </w:r>
      <w:r w:rsidDel="00000000" w:rsidR="00000000" w:rsidRPr="00000000">
        <w:rPr>
          <w:color w:val="3c78d8"/>
          <w:rtl w:val="0"/>
        </w:rPr>
        <w:t xml:space="preserve"> </w:t>
      </w:r>
    </w:p>
    <w:p w:rsidR="00000000" w:rsidDel="00000000" w:rsidP="00000000" w:rsidRDefault="00000000" w:rsidRPr="00000000" w14:paraId="000001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2"/>
          <w:numId w:val="1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Indicador</w:t>
      </w:r>
    </w:p>
    <w:p w:rsidR="00000000" w:rsidDel="00000000" w:rsidP="00000000" w:rsidRDefault="00000000" w:rsidRPr="00000000" w14:paraId="0000018A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18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Tempo médio entre o registro do problema e a primeira interação com um agente</w:t>
      </w:r>
    </w:p>
    <w:p w:rsidR="00000000" w:rsidDel="00000000" w:rsidP="00000000" w:rsidRDefault="00000000" w:rsidRPr="00000000" w14:paraId="0000018C">
      <w:pPr>
        <w:numPr>
          <w:ilvl w:val="0"/>
          <w:numId w:val="18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Taxa de resolução dos problemas cadastrados</w:t>
      </w:r>
    </w:p>
    <w:p w:rsidR="00000000" w:rsidDel="00000000" w:rsidP="00000000" w:rsidRDefault="00000000" w:rsidRPr="00000000" w14:paraId="0000018D">
      <w:pPr>
        <w:numPr>
          <w:ilvl w:val="0"/>
          <w:numId w:val="18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Quantidade de interações dos usuários (número de apoios dos cidadãos)</w:t>
      </w:r>
    </w:p>
    <w:p w:rsidR="00000000" w:rsidDel="00000000" w:rsidP="00000000" w:rsidRDefault="00000000" w:rsidRPr="00000000" w14:paraId="0000018E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2"/>
          <w:numId w:val="1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Finalidade</w:t>
      </w:r>
    </w:p>
    <w:p w:rsidR="00000000" w:rsidDel="00000000" w:rsidP="00000000" w:rsidRDefault="00000000" w:rsidRPr="00000000" w14:paraId="00000190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21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Avaliar a eficiência operacional da plataforma, identificando o tempo necessário para o primeiro contato após o registro de um problema.</w:t>
      </w:r>
    </w:p>
    <w:p w:rsidR="00000000" w:rsidDel="00000000" w:rsidP="00000000" w:rsidRDefault="00000000" w:rsidRPr="00000000" w14:paraId="00000192">
      <w:pPr>
        <w:numPr>
          <w:ilvl w:val="0"/>
          <w:numId w:val="2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Mensurar a eficácia da plataforma na solução das demandas apresentadas.</w:t>
      </w:r>
    </w:p>
    <w:p w:rsidR="00000000" w:rsidDel="00000000" w:rsidP="00000000" w:rsidRDefault="00000000" w:rsidRPr="00000000" w14:paraId="00000193">
      <w:pPr>
        <w:numPr>
          <w:ilvl w:val="0"/>
          <w:numId w:val="2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Avaliar o engajamento e participação dos cidadãos na plataforma.</w:t>
      </w:r>
    </w:p>
    <w:p w:rsidR="00000000" w:rsidDel="00000000" w:rsidP="00000000" w:rsidRDefault="00000000" w:rsidRPr="00000000" w14:paraId="00000194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2"/>
          <w:numId w:val="1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medir</w:t>
      </w:r>
    </w:p>
    <w:p w:rsidR="00000000" w:rsidDel="00000000" w:rsidP="00000000" w:rsidRDefault="00000000" w:rsidRPr="00000000" w14:paraId="00000196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20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Calcula-se a média do tempo de resposta somando as diferenças entre as datas de registro do problema e da primeira interação do agente solucionador e, em seguida, dividindo esse valor pela quantidade total de problemas registrados no período analisado.</w:t>
      </w:r>
    </w:p>
    <w:p w:rsidR="00000000" w:rsidDel="00000000" w:rsidP="00000000" w:rsidRDefault="00000000" w:rsidRPr="00000000" w14:paraId="00000198">
      <w:pPr>
        <w:numPr>
          <w:ilvl w:val="0"/>
          <w:numId w:val="20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Determina-se a eficácia da resolução de problemas, dividindo a quantidade de problemas resolvidos no período pelo total de problemas cadastrados e multiplicando o resultado por 100 para expressá-lo em percentual.</w:t>
      </w:r>
    </w:p>
    <w:p w:rsidR="00000000" w:rsidDel="00000000" w:rsidP="00000000" w:rsidRDefault="00000000" w:rsidRPr="00000000" w14:paraId="00000199">
      <w:pPr>
        <w:numPr>
          <w:ilvl w:val="0"/>
          <w:numId w:val="20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Mede-se o engajamento dos usuários somando o número total de interações (apoios) registradas na plataforma durante o período analisado.</w:t>
      </w:r>
    </w:p>
    <w:p w:rsidR="00000000" w:rsidDel="00000000" w:rsidP="00000000" w:rsidRDefault="00000000" w:rsidRPr="00000000" w14:paraId="0000019A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2"/>
          <w:numId w:val="1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de impacto do indicador</w:t>
      </w:r>
    </w:p>
    <w:p w:rsidR="00000000" w:rsidDel="00000000" w:rsidP="00000000" w:rsidRDefault="00000000" w:rsidRPr="00000000" w14:paraId="0000019C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2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tempo médio elevado pode indicar gargalos no atendimento, enquanto um tempo reduzido demonstra eficiência no processo. Pode ser usado para otimizar fluxos de atendimento e ajudar nas decisões de alocação de recursos.</w:t>
      </w:r>
    </w:p>
    <w:p w:rsidR="00000000" w:rsidDel="00000000" w:rsidP="00000000" w:rsidRDefault="00000000" w:rsidRPr="00000000" w14:paraId="0000019E">
      <w:pPr>
        <w:numPr>
          <w:ilvl w:val="0"/>
          <w:numId w:val="2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Uma taxa elevada reflete um serviço eficiente e eficaz, aumentando a confiança dos usuários. Uma taxa baixa pode indicar dificuldades operacionais e necessidade de melhorias nos processos de resolução.</w:t>
      </w:r>
    </w:p>
    <w:p w:rsidR="00000000" w:rsidDel="00000000" w:rsidP="00000000" w:rsidRDefault="00000000" w:rsidRPr="00000000" w14:paraId="0000019F">
      <w:pPr>
        <w:numPr>
          <w:ilvl w:val="0"/>
          <w:numId w:val="2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número alto de interações pode indicar maior engajamento e credibilidade da plataforma. Já uma baixa participação pode apontar falta de divulgação, desinteresse ou baixa confiança dos cidadãos no sistema.</w:t>
      </w:r>
    </w:p>
    <w:p w:rsidR="00000000" w:rsidDel="00000000" w:rsidP="00000000" w:rsidRDefault="00000000" w:rsidRPr="00000000" w14:paraId="000001A0">
      <w:pPr>
        <w:ind w:left="216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numPr>
          <w:ilvl w:val="0"/>
          <w:numId w:val="14"/>
        </w:numPr>
        <w:ind w:left="720" w:hanging="360"/>
        <w:jc w:val="left"/>
        <w:rPr>
          <w:b w:val="1"/>
        </w:rPr>
      </w:pPr>
      <w:bookmarkStart w:colFirst="0" w:colLast="0" w:name="_heading=h.1lsftceebf7p" w:id="61"/>
      <w:bookmarkEnd w:id="61"/>
      <w:r w:rsidDel="00000000" w:rsidR="00000000" w:rsidRPr="00000000">
        <w:rPr>
          <w:b w:val="1"/>
          <w:rtl w:val="0"/>
        </w:rPr>
        <w:t xml:space="preserve">Conclusões e Considerações Finais 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presente proposta delineia o desenvolvimento da plataforma digital Banco de Oportunidades e tem como objetivo uma plataforma acessível e eficiente que visa o aprimoramento do Banco de Oportunidades da Prefeitura do Recife, com foco em otimizar o gerenciamento, o monitoramento, a priorização das demandas </w:t>
      </w:r>
      <w:r w:rsidDel="00000000" w:rsidR="00000000" w:rsidRPr="00000000">
        <w:rPr>
          <w:sz w:val="24"/>
          <w:szCs w:val="24"/>
          <w:rtl w:val="0"/>
        </w:rPr>
        <w:t xml:space="preserve">socio</w:t>
      </w:r>
      <w:r w:rsidDel="00000000" w:rsidR="00000000" w:rsidRPr="00000000">
        <w:rPr>
          <w:sz w:val="24"/>
          <w:szCs w:val="24"/>
          <w:rtl w:val="0"/>
        </w:rPr>
        <w:t xml:space="preserve">-urbanas, a  transparência e participação cidadã.</w:t>
      </w:r>
    </w:p>
    <w:p w:rsidR="00000000" w:rsidDel="00000000" w:rsidP="00000000" w:rsidRDefault="00000000" w:rsidRPr="00000000" w14:paraId="000001A5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primeiro plano, o desenvolvimento dessa proposta foi alicerçado nas dificuldades relatadas por usuários e gestores da plataforma atual. Por isso, buscou-se não apenas construir uma solução acessível, interativa e responsiva que representasse um avanço significativo na forma de gerir e monitorar as demandas socio-urbanas — comumente referidas como BOs — mas também solucionar essas dores de maneira efetiva.</w:t>
      </w:r>
    </w:p>
    <w:p w:rsidR="00000000" w:rsidDel="00000000" w:rsidP="00000000" w:rsidRDefault="00000000" w:rsidRPr="00000000" w14:paraId="000001A6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para fortalecer a transparência, a eficiência e o engajamento entre a população e a gestão pública, a plataforma possui funcionalidades como a categorização automática, priorização por impacto social, status, categorias e ODS, além de um painel de monitoramento interativo. Logo, o sistema permitirá uma atuação mais ágil e estratégica por parte dos agentes solucionadores e a integração com o WhatsApp, como canal de divulgação, também representa um diferencial no alcance e engajamento da população.</w:t>
      </w:r>
    </w:p>
    <w:p w:rsidR="00000000" w:rsidDel="00000000" w:rsidP="00000000" w:rsidRDefault="00000000" w:rsidRPr="00000000" w14:paraId="000001A7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válido ressaltar também que a implantação proposta da solução seguirá um modelo roll-out, paulatinamente, conforme um cronograma bem definido. Esse modelo permitirá que a solução seja refinada com base no feedback contínuo dos gestores e usuários (cidadãos e agentes solucionadores), garantindo que melhorias sejam incorporadas de forma ágil e sempre alinhada às expectativas dos stakeholders.</w:t>
      </w:r>
    </w:p>
    <w:p w:rsidR="00000000" w:rsidDel="00000000" w:rsidP="00000000" w:rsidRDefault="00000000" w:rsidRPr="00000000" w14:paraId="000001A8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suma, a proposta de solução descrita neste plano possui o potencial de instaurar uma nova dinâmica na gestão e no acompanhamento das demandas urbanas no município do Recife, ao investir em tecnologia, automação e acessibilidade, não apenas otimizando o fluxo de trabalho interno, como também ampliando a confiança da sociedade na capacidade da gestão pública em responder aos desafios cotidianos. Dessa forma, a plataforma se configura como um instrumento essencial para uma cidade mais conectada, eficiente e comprometida com a melhoria da qualidade de vida de seus cidadãos.</w:t>
      </w:r>
    </w:p>
    <w:p w:rsidR="00000000" w:rsidDel="00000000" w:rsidP="00000000" w:rsidRDefault="00000000" w:rsidRPr="00000000" w14:paraId="000001A9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ind w:firstLine="720"/>
        <w:jc w:val="left"/>
        <w:rPr/>
      </w:pPr>
      <w:bookmarkStart w:colFirst="0" w:colLast="0" w:name="_heading=h.5zgf68m88fo5" w:id="62"/>
      <w:bookmarkEnd w:id="6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numPr>
          <w:ilvl w:val="0"/>
          <w:numId w:val="14"/>
        </w:numPr>
        <w:ind w:left="720" w:hanging="360"/>
        <w:jc w:val="left"/>
        <w:rPr>
          <w:b w:val="1"/>
        </w:rPr>
      </w:pPr>
      <w:bookmarkStart w:colFirst="0" w:colLast="0" w:name="_heading=h.d0s7zyjaofch" w:id="63"/>
      <w:bookmarkEnd w:id="63"/>
      <w:r w:rsidDel="00000000" w:rsidR="00000000" w:rsidRPr="00000000">
        <w:rPr>
          <w:b w:val="1"/>
          <w:rtl w:val="0"/>
        </w:rPr>
        <w:t xml:space="preserve">Folha de Assinaturas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Dayane Camile Bezerra de Lima — Gerente de Projeto e Analista de Processos</w:t>
      </w:r>
    </w:p>
    <w:p w:rsidR="00000000" w:rsidDel="00000000" w:rsidP="00000000" w:rsidRDefault="00000000" w:rsidRPr="00000000" w14:paraId="000001B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B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Ithalo Rannieri Araujo Soares — Gerente de Projeto e Analista de Processos</w:t>
      </w:r>
    </w:p>
    <w:p w:rsidR="00000000" w:rsidDel="00000000" w:rsidP="00000000" w:rsidRDefault="00000000" w:rsidRPr="00000000" w14:paraId="000001B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B4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Lucas Gabriel da Rocha Nascimento — Analista de Processos</w:t>
      </w:r>
    </w:p>
    <w:p w:rsidR="00000000" w:rsidDel="00000000" w:rsidP="00000000" w:rsidRDefault="00000000" w:rsidRPr="00000000" w14:paraId="000001B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B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Maiara da Silva Lira — Gerente de Projeto e Analista de Processos</w:t>
      </w:r>
    </w:p>
    <w:p w:rsidR="00000000" w:rsidDel="00000000" w:rsidP="00000000" w:rsidRDefault="00000000" w:rsidRPr="00000000" w14:paraId="000001B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B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Maria Antonia Monteiro da Silva — Analista de Processos</w:t>
      </w:r>
    </w:p>
    <w:p w:rsidR="00000000" w:rsidDel="00000000" w:rsidP="00000000" w:rsidRDefault="00000000" w:rsidRPr="00000000" w14:paraId="000001BC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BD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Henrique Laureano Novaes — Analista de Processos</w:t>
      </w:r>
    </w:p>
    <w:p w:rsidR="00000000" w:rsidDel="00000000" w:rsidP="00000000" w:rsidRDefault="00000000" w:rsidRPr="00000000" w14:paraId="000001BF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C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Talisson de Souza Mendes da Silva — Gerente de Projeto e Analista de Processos</w:t>
      </w:r>
    </w:p>
    <w:p w:rsidR="00000000" w:rsidDel="00000000" w:rsidP="00000000" w:rsidRDefault="00000000" w:rsidRPr="00000000" w14:paraId="000001C2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C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Sandrirames Albino Fausto — Analista de Processos</w:t>
      </w:r>
    </w:p>
    <w:p w:rsidR="00000000" w:rsidDel="00000000" w:rsidP="00000000" w:rsidRDefault="00000000" w:rsidRPr="00000000" w14:paraId="000001C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C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Casé — Gestor de Fomento Universitário da Prefeitura do Recife</w:t>
      </w:r>
    </w:p>
    <w:p w:rsidR="00000000" w:rsidDel="00000000" w:rsidP="00000000" w:rsidRDefault="00000000" w:rsidRPr="00000000" w14:paraId="000001CF">
      <w:pPr>
        <w:spacing w:after="240" w:befor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Rafael Toscano — Gerente Geral de Transformação Acadêmica da Prefeitura do Recife</w:t>
      </w:r>
    </w:p>
    <w:p w:rsidR="00000000" w:rsidDel="00000000" w:rsidP="00000000" w:rsidRDefault="00000000" w:rsidRPr="00000000" w14:paraId="000001D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0" w:top="720" w:left="720" w:right="75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9">
    <w:pPr>
      <w:ind w:left="0" w:right="0" w:firstLine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Página </w:t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A">
    <w:pPr>
      <w:ind w:left="720" w:right="660" w:firstLine="0"/>
      <w:rPr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B">
    <w:pPr>
      <w:ind w:left="-720" w:firstLine="0"/>
      <w:jc w:val="left"/>
      <w:rPr>
        <w:color w:val="ffffff"/>
        <w:sz w:val="14"/>
        <w:szCs w:val="1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6">
    <w:pPr>
      <w:ind w:left="720" w:right="660" w:firstLine="0"/>
      <w:rPr>
        <w:rFonts w:ascii="Lato" w:cs="Lato" w:eastAsia="Lato" w:hAnsi="Lato"/>
        <w:b w:val="1"/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7">
    <w:pPr>
      <w:pStyle w:val="Title"/>
      <w:rPr>
        <w:rFonts w:ascii="Trebuchet MS" w:cs="Trebuchet MS" w:eastAsia="Trebuchet MS" w:hAnsi="Trebuchet MS"/>
        <w:sz w:val="20"/>
        <w:szCs w:val="20"/>
      </w:rPr>
    </w:pPr>
    <w:bookmarkStart w:colFirst="0" w:colLast="0" w:name="_heading=h.17dp8vu" w:id="64"/>
    <w:bookmarkEnd w:id="6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8">
    <w:pPr>
      <w:pStyle w:val="Title"/>
      <w:rPr/>
    </w:pPr>
    <w:bookmarkStart w:colFirst="0" w:colLast="0" w:name="_heading=h.3rdcrjn" w:id="65"/>
    <w:bookmarkEnd w:id="65"/>
    <w:r w:rsidDel="00000000" w:rsidR="00000000" w:rsidRPr="00000000">
      <w:rPr>
        <w:rFonts w:ascii="Trebuchet MS" w:cs="Trebuchet MS" w:eastAsia="Trebuchet MS" w:hAnsi="Trebuchet MS"/>
        <w:sz w:val="20"/>
        <w:szCs w:val="20"/>
      </w:rPr>
      <w:drawing>
        <wp:inline distB="114300" distT="114300" distL="114300" distR="114300">
          <wp:extent cx="557213" cy="742950"/>
          <wp:effectExtent b="0" l="0" r="0" t="0"/>
          <wp:docPr descr="Marca70Anos - UFPE - Horizontal.png" id="4" name="image3.png"/>
          <a:graphic>
            <a:graphicData uri="http://schemas.openxmlformats.org/drawingml/2006/picture">
              <pic:pic>
                <pic:nvPicPr>
                  <pic:cNvPr descr="Marca70Anos - UFPE - Horizontal.png" id="0" name="image3.png"/>
                  <pic:cNvPicPr preferRelativeResize="0"/>
                </pic:nvPicPr>
                <pic:blipFill>
                  <a:blip r:embed="rId1"/>
                  <a:srcRect b="0" l="0" r="76000" t="0"/>
                  <a:stretch>
                    <a:fillRect/>
                  </a:stretch>
                </pic:blipFill>
                <pic:spPr>
                  <a:xfrm>
                    <a:off x="0" y="0"/>
                    <a:ext cx="557213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upperRoman"/>
      <w:lvlText w:val="%1."/>
      <w:lvlJc w:val="right"/>
      <w:pPr>
        <w:ind w:left="360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576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648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720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792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936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color w:val="00000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1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21"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22"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23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  <w:jc w:val="left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ind w:left="1440" w:hanging="360"/>
      <w:jc w:val="left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ind w:left="2160" w:hanging="360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ind w:left="2880" w:hanging="360"/>
      <w:jc w:val="left"/>
    </w:pPr>
    <w:rPr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b w:val="1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inovacaoaberta.recife.pe.gov.br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tFbc46Ivff3RF6ibwreY9oFuBw==">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