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6A27" w14:textId="77777777" w:rsidR="0065586C" w:rsidRDefault="0065586C"/>
    <w:p w14:paraId="188ECEF5" w14:textId="245111A6" w:rsidR="00844C4C" w:rsidRPr="00CE3F5E" w:rsidRDefault="00142BEB" w:rsidP="00844C4C">
      <w:pPr>
        <w:pStyle w:val="Subtitle"/>
        <w:rPr>
          <w:rFonts w:ascii="Arial" w:hAnsi="Arial" w:cs="Arial"/>
          <w:bCs/>
          <w:sz w:val="28"/>
          <w:szCs w:val="28"/>
        </w:rPr>
      </w:pPr>
      <w:r w:rsidRPr="00CE3F5E">
        <w:rPr>
          <w:rFonts w:ascii="Arial" w:hAnsi="Arial" w:cs="Arial"/>
          <w:bCs/>
          <w:sz w:val="28"/>
          <w:szCs w:val="28"/>
        </w:rPr>
        <w:t>Rubrica Analítica de Avaliação por Competência</w:t>
      </w:r>
    </w:p>
    <w:p w14:paraId="399E1CAB" w14:textId="54720CF0" w:rsidR="00B41B64" w:rsidRPr="00142BEB" w:rsidRDefault="00B41B64" w:rsidP="00142BEB">
      <w:pPr>
        <w:rPr>
          <w:rFonts w:ascii="Arial" w:hAnsi="Arial" w:cs="Arial"/>
          <w:b/>
          <w:sz w:val="24"/>
          <w:szCs w:val="24"/>
        </w:rPr>
      </w:pPr>
    </w:p>
    <w:p w14:paraId="2DF6697C" w14:textId="77777777" w:rsidR="00D00201" w:rsidRDefault="00D00201" w:rsidP="00CE3F5E">
      <w:pPr>
        <w:rPr>
          <w:rFonts w:ascii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92"/>
        <w:gridCol w:w="3247"/>
      </w:tblGrid>
      <w:tr w:rsidR="005755DA" w14:paraId="6C812E39" w14:textId="77777777" w:rsidTr="00EC6624">
        <w:trPr>
          <w:jc w:val="center"/>
        </w:trPr>
        <w:tc>
          <w:tcPr>
            <w:tcW w:w="5592" w:type="dxa"/>
          </w:tcPr>
          <w:p w14:paraId="3C5E7DBA" w14:textId="5F441518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Nome do Integrante</w:t>
            </w:r>
            <w:r w:rsidR="00366EA8">
              <w:rPr>
                <w:rFonts w:ascii="Arial" w:hAnsi="Arial" w:cs="Arial"/>
                <w:b w:val="0"/>
                <w:sz w:val="22"/>
                <w:szCs w:val="22"/>
              </w:rPr>
              <w:t xml:space="preserve"> (Em ordem alfabética)</w:t>
            </w:r>
          </w:p>
        </w:tc>
        <w:tc>
          <w:tcPr>
            <w:tcW w:w="3247" w:type="dxa"/>
          </w:tcPr>
          <w:p w14:paraId="100A0C29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RA</w:t>
            </w:r>
          </w:p>
        </w:tc>
      </w:tr>
      <w:tr w:rsidR="005755DA" w14:paraId="7578C8D3" w14:textId="77777777" w:rsidTr="00EC6624">
        <w:trPr>
          <w:jc w:val="center"/>
        </w:trPr>
        <w:tc>
          <w:tcPr>
            <w:tcW w:w="5592" w:type="dxa"/>
          </w:tcPr>
          <w:p w14:paraId="32D73CCA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Arthur Meneses Neves</w:t>
            </w:r>
          </w:p>
        </w:tc>
        <w:tc>
          <w:tcPr>
            <w:tcW w:w="3247" w:type="dxa"/>
          </w:tcPr>
          <w:p w14:paraId="0643E36F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10425727</w:t>
            </w:r>
          </w:p>
        </w:tc>
      </w:tr>
      <w:tr w:rsidR="005755DA" w14:paraId="3BB6A8BB" w14:textId="77777777" w:rsidTr="00EC6624">
        <w:trPr>
          <w:jc w:val="center"/>
        </w:trPr>
        <w:tc>
          <w:tcPr>
            <w:tcW w:w="5592" w:type="dxa"/>
          </w:tcPr>
          <w:p w14:paraId="35BD4D00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Danilo Oliveira Santos</w:t>
            </w:r>
          </w:p>
        </w:tc>
        <w:tc>
          <w:tcPr>
            <w:tcW w:w="3247" w:type="dxa"/>
          </w:tcPr>
          <w:p w14:paraId="3A3FC6B4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10410905</w:t>
            </w:r>
          </w:p>
        </w:tc>
      </w:tr>
      <w:tr w:rsidR="005755DA" w14:paraId="18DBA773" w14:textId="77777777" w:rsidTr="00EC6624">
        <w:trPr>
          <w:jc w:val="center"/>
        </w:trPr>
        <w:tc>
          <w:tcPr>
            <w:tcW w:w="5592" w:type="dxa"/>
          </w:tcPr>
          <w:p w14:paraId="6973D065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Guilherme Araujo Castro</w:t>
            </w:r>
          </w:p>
        </w:tc>
        <w:tc>
          <w:tcPr>
            <w:tcW w:w="3247" w:type="dxa"/>
          </w:tcPr>
          <w:p w14:paraId="1B0E90F4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10427775</w:t>
            </w:r>
          </w:p>
        </w:tc>
      </w:tr>
      <w:tr w:rsidR="00366EA8" w14:paraId="03ED65B8" w14:textId="77777777" w:rsidTr="00EC6624">
        <w:trPr>
          <w:jc w:val="center"/>
        </w:trPr>
        <w:tc>
          <w:tcPr>
            <w:tcW w:w="5592" w:type="dxa"/>
          </w:tcPr>
          <w:p w14:paraId="08C1FC73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João Victor Vidal Barbosa</w:t>
            </w:r>
          </w:p>
        </w:tc>
        <w:tc>
          <w:tcPr>
            <w:tcW w:w="3247" w:type="dxa"/>
          </w:tcPr>
          <w:p w14:paraId="14FE897E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10410165</w:t>
            </w:r>
          </w:p>
        </w:tc>
      </w:tr>
      <w:tr w:rsidR="00366EA8" w14:paraId="2AFD7EF1" w14:textId="77777777" w:rsidTr="00EC6624">
        <w:trPr>
          <w:jc w:val="center"/>
        </w:trPr>
        <w:tc>
          <w:tcPr>
            <w:tcW w:w="5592" w:type="dxa"/>
          </w:tcPr>
          <w:p w14:paraId="33ADEDE0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Matheus Gabriel Viana Araujo</w:t>
            </w:r>
          </w:p>
        </w:tc>
        <w:tc>
          <w:tcPr>
            <w:tcW w:w="3247" w:type="dxa"/>
          </w:tcPr>
          <w:p w14:paraId="328B7468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10420444</w:t>
            </w:r>
          </w:p>
        </w:tc>
      </w:tr>
      <w:tr w:rsidR="00366EA8" w14:paraId="09584108" w14:textId="77777777" w:rsidTr="00EC6624">
        <w:trPr>
          <w:jc w:val="center"/>
        </w:trPr>
        <w:tc>
          <w:tcPr>
            <w:tcW w:w="5592" w:type="dxa"/>
          </w:tcPr>
          <w:p w14:paraId="5A3BDDBE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45B69AAA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</w:tbl>
    <w:p w14:paraId="3DB3B334" w14:textId="77777777" w:rsidR="005755DA" w:rsidRDefault="005755DA" w:rsidP="005755DA">
      <w:pPr>
        <w:rPr>
          <w:rFonts w:ascii="Arial" w:hAnsi="Arial" w:cs="Arial"/>
          <w:b/>
          <w:sz w:val="22"/>
          <w:szCs w:val="22"/>
        </w:rPr>
      </w:pPr>
    </w:p>
    <w:p w14:paraId="6C3B2CE4" w14:textId="0976CF2B" w:rsidR="002E0883" w:rsidRDefault="00D10657" w:rsidP="00CE3F5E">
      <w:pPr>
        <w:rPr>
          <w:rFonts w:ascii="Arial" w:hAnsi="Arial" w:cs="Arial"/>
          <w:bCs/>
          <w:sz w:val="22"/>
          <w:szCs w:val="22"/>
        </w:rPr>
      </w:pPr>
      <w:r w:rsidRPr="00CE3F5E">
        <w:rPr>
          <w:rFonts w:ascii="Arial" w:hAnsi="Arial" w:cs="Arial"/>
          <w:bCs/>
          <w:sz w:val="22"/>
          <w:szCs w:val="22"/>
        </w:rPr>
        <w:t xml:space="preserve">Competência </w:t>
      </w:r>
      <w:r w:rsidR="00142BEB" w:rsidRPr="00CE3F5E">
        <w:rPr>
          <w:rFonts w:ascii="Arial" w:hAnsi="Arial" w:cs="Arial"/>
          <w:bCs/>
          <w:sz w:val="22"/>
          <w:szCs w:val="22"/>
        </w:rPr>
        <w:t>Avaliada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</w:t>
      </w:r>
      <w:r w:rsidR="00142BEB" w:rsidRPr="00CE3F5E">
        <w:rPr>
          <w:rFonts w:ascii="Arial" w:hAnsi="Arial" w:cs="Arial"/>
          <w:bCs/>
          <w:sz w:val="22"/>
          <w:szCs w:val="22"/>
        </w:rPr>
        <w:t>considerando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às Diretrizes Curriculares Nacionais</w:t>
      </w:r>
      <w:r w:rsidR="00142BEB" w:rsidRPr="00CE3F5E">
        <w:rPr>
          <w:rStyle w:val="FootnoteReference"/>
          <w:rFonts w:ascii="Arial" w:hAnsi="Arial" w:cs="Arial"/>
          <w:bCs/>
          <w:sz w:val="22"/>
          <w:szCs w:val="22"/>
        </w:rPr>
        <w:footnoteReference w:id="1"/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(DCN) e </w:t>
      </w:r>
      <w:r w:rsidR="002E0883">
        <w:rPr>
          <w:rFonts w:ascii="Arial" w:hAnsi="Arial" w:cs="Arial"/>
          <w:bCs/>
          <w:sz w:val="22"/>
          <w:szCs w:val="22"/>
        </w:rPr>
        <w:t>o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Projeto Pedagógico do Curso (PPC) d</w:t>
      </w:r>
      <w:r w:rsidR="002E0883">
        <w:rPr>
          <w:rFonts w:ascii="Arial" w:hAnsi="Arial" w:cs="Arial"/>
          <w:bCs/>
          <w:sz w:val="22"/>
          <w:szCs w:val="22"/>
        </w:rPr>
        <w:t>o curso Bacharelado em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Ciência da Computação:</w:t>
      </w:r>
      <w:r w:rsidR="00CE3F5E">
        <w:rPr>
          <w:rFonts w:ascii="Arial" w:hAnsi="Arial" w:cs="Arial"/>
          <w:bCs/>
          <w:sz w:val="22"/>
          <w:szCs w:val="22"/>
        </w:rPr>
        <w:t xml:space="preserve"> </w:t>
      </w:r>
    </w:p>
    <w:p w14:paraId="76334075" w14:textId="77777777" w:rsidR="00D00201" w:rsidRDefault="00D00201" w:rsidP="00CE3F5E">
      <w:pPr>
        <w:rPr>
          <w:rFonts w:ascii="Arial" w:hAnsi="Arial" w:cs="Arial"/>
          <w:bCs/>
          <w:sz w:val="22"/>
          <w:szCs w:val="22"/>
        </w:rPr>
      </w:pPr>
    </w:p>
    <w:p w14:paraId="6789DAE3" w14:textId="4C491EAA" w:rsidR="00D10657" w:rsidRDefault="00711FB2" w:rsidP="002E0883">
      <w:pPr>
        <w:pStyle w:val="ListParagraph"/>
        <w:numPr>
          <w:ilvl w:val="0"/>
          <w:numId w:val="21"/>
        </w:numPr>
        <w:rPr>
          <w:rFonts w:ascii="Arial" w:hAnsi="Arial" w:cs="Arial"/>
          <w:b/>
          <w:sz w:val="22"/>
          <w:szCs w:val="22"/>
        </w:rPr>
      </w:pPr>
      <w:r w:rsidRPr="00711FB2">
        <w:rPr>
          <w:rFonts w:ascii="Arial" w:hAnsi="Arial" w:cs="Arial"/>
          <w:b/>
          <w:sz w:val="22"/>
          <w:szCs w:val="22"/>
        </w:rPr>
        <w:t>Especificar, projetar, implementar, manter e avaliar sistemas de computação, empregando teorias, práticas e ferramentas adequadas</w:t>
      </w:r>
    </w:p>
    <w:p w14:paraId="34DDA13D" w14:textId="77777777" w:rsidR="00D00201" w:rsidRDefault="00D00201" w:rsidP="00D10657">
      <w:pPr>
        <w:rPr>
          <w:rFonts w:ascii="Arial" w:hAnsi="Arial" w:cs="Arial"/>
          <w:b/>
          <w:sz w:val="22"/>
          <w:szCs w:val="22"/>
        </w:rPr>
      </w:pPr>
    </w:p>
    <w:p w14:paraId="5354481A" w14:textId="539E9132" w:rsidR="00142BEB" w:rsidRDefault="00142BEB" w:rsidP="00D10657">
      <w:pPr>
        <w:rPr>
          <w:rFonts w:ascii="Arial" w:hAnsi="Arial" w:cs="Arial"/>
          <w:b/>
          <w:sz w:val="22"/>
          <w:szCs w:val="22"/>
        </w:rPr>
      </w:pPr>
      <w:r w:rsidRPr="00CE3F5E">
        <w:rPr>
          <w:rFonts w:ascii="Arial" w:hAnsi="Arial" w:cs="Arial"/>
          <w:b/>
          <w:sz w:val="22"/>
          <w:szCs w:val="22"/>
        </w:rPr>
        <w:t xml:space="preserve">Título </w:t>
      </w:r>
      <w:r w:rsidR="00CE3F5E">
        <w:rPr>
          <w:rFonts w:ascii="Arial" w:hAnsi="Arial" w:cs="Arial"/>
          <w:b/>
          <w:sz w:val="22"/>
          <w:szCs w:val="22"/>
        </w:rPr>
        <w:t>do Projeto</w:t>
      </w:r>
      <w:r w:rsidRPr="00CE3F5E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 w:val="0"/>
          <w:sz w:val="22"/>
        </w:rPr>
        <w:t xml:space="preserve"> Classificação da Causa Básica de Óbito: uma Comparação entre Random Forest e XGBoost</w:t>
      </w:r>
    </w:p>
    <w:p w14:paraId="21248B43" w14:textId="77777777" w:rsidR="00366EA8" w:rsidRDefault="00366EA8" w:rsidP="00D10657">
      <w:pPr>
        <w:rPr>
          <w:rFonts w:ascii="Arial" w:hAnsi="Arial" w:cs="Arial"/>
          <w:b/>
          <w:sz w:val="22"/>
          <w:szCs w:val="22"/>
        </w:rPr>
      </w:pPr>
    </w:p>
    <w:p w14:paraId="62DB5DFF" w14:textId="77777777" w:rsidR="00142BEB" w:rsidRPr="00CE3F5E" w:rsidRDefault="00142BEB" w:rsidP="00D10657">
      <w:pPr>
        <w:rPr>
          <w:rFonts w:ascii="Arial" w:hAnsi="Arial" w:cs="Arial"/>
          <w:b/>
          <w:sz w:val="22"/>
          <w:szCs w:val="22"/>
        </w:rPr>
      </w:pPr>
    </w:p>
    <w:p w14:paraId="65347517" w14:textId="77777777" w:rsidR="00170D25" w:rsidRDefault="00170D25" w:rsidP="00170D25">
      <w:pPr>
        <w:spacing w:after="160" w:line="259" w:lineRule="auto"/>
        <w:rPr>
          <w:rFonts w:ascii="Arial" w:hAnsi="Arial" w:cs="Arial"/>
          <w:b/>
          <w:sz w:val="22"/>
          <w:szCs w:val="22"/>
        </w:rPr>
        <w:sectPr w:rsidR="00170D25" w:rsidSect="00170D25">
          <w:headerReference w:type="default" r:id="rId8"/>
          <w:footerReference w:type="default" r:id="rId9"/>
          <w:type w:val="evenPage"/>
          <w:pgSz w:w="11906" w:h="16838"/>
          <w:pgMar w:top="1440" w:right="1077" w:bottom="1440" w:left="1077" w:header="709" w:footer="709" w:gutter="0"/>
          <w:cols w:space="708"/>
          <w:docGrid w:linePitch="360"/>
        </w:sectPr>
      </w:pPr>
    </w:p>
    <w:p w14:paraId="2CD4252E" w14:textId="59739C44" w:rsidR="00D10657" w:rsidRDefault="00170D25" w:rsidP="00366EA8">
      <w:pPr>
        <w:spacing w:after="160" w:line="259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lastRenderedPageBreak/>
        <w:t>R</w:t>
      </w:r>
      <w:r w:rsidR="00D10657" w:rsidRPr="00170D25">
        <w:rPr>
          <w:rFonts w:ascii="Arial" w:hAnsi="Arial" w:cs="Arial"/>
          <w:b/>
          <w:sz w:val="18"/>
          <w:szCs w:val="18"/>
        </w:rPr>
        <w:t>ubrica Analítica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2790"/>
        <w:gridCol w:w="2446"/>
        <w:gridCol w:w="2594"/>
        <w:gridCol w:w="2970"/>
        <w:gridCol w:w="630"/>
        <w:gridCol w:w="993"/>
      </w:tblGrid>
      <w:tr w:rsidR="00366EA8" w14:paraId="0D439889" w14:textId="77777777" w:rsidTr="00481664">
        <w:tc>
          <w:tcPr>
            <w:tcW w:w="1525" w:type="dxa"/>
            <w:vAlign w:val="center"/>
          </w:tcPr>
          <w:p w14:paraId="3CF91C57" w14:textId="1264D48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Critério</w:t>
            </w:r>
          </w:p>
        </w:tc>
        <w:tc>
          <w:tcPr>
            <w:tcW w:w="2790" w:type="dxa"/>
            <w:vAlign w:val="center"/>
          </w:tcPr>
          <w:p w14:paraId="3BC1161D" w14:textId="4139972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1 — Insuficiente</w:t>
            </w:r>
          </w:p>
        </w:tc>
        <w:tc>
          <w:tcPr>
            <w:tcW w:w="2446" w:type="dxa"/>
            <w:vAlign w:val="center"/>
          </w:tcPr>
          <w:p w14:paraId="797A2E93" w14:textId="5969A7A3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2 — Parcialmente desenvolvido</w:t>
            </w:r>
          </w:p>
        </w:tc>
        <w:tc>
          <w:tcPr>
            <w:tcW w:w="2594" w:type="dxa"/>
            <w:vAlign w:val="center"/>
          </w:tcPr>
          <w:p w14:paraId="5F59A7A6" w14:textId="4550EF95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3 — Desenvolvido</w:t>
            </w:r>
          </w:p>
        </w:tc>
        <w:tc>
          <w:tcPr>
            <w:tcW w:w="2970" w:type="dxa"/>
            <w:vAlign w:val="center"/>
          </w:tcPr>
          <w:p w14:paraId="0D817B07" w14:textId="4D03F906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4 — Desenvolvido com excelência</w:t>
            </w:r>
          </w:p>
        </w:tc>
        <w:tc>
          <w:tcPr>
            <w:tcW w:w="630" w:type="dxa"/>
            <w:vAlign w:val="center"/>
          </w:tcPr>
          <w:p w14:paraId="3B59685A" w14:textId="2C75497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Máx.</w:t>
            </w:r>
          </w:p>
        </w:tc>
        <w:tc>
          <w:tcPr>
            <w:tcW w:w="993" w:type="dxa"/>
            <w:vAlign w:val="center"/>
          </w:tcPr>
          <w:p w14:paraId="70050FFF" w14:textId="50705DE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Pontu</w:t>
            </w:r>
            <w:proofErr w:type="spellEnd"/>
            <w:r w:rsidR="004816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ação Obtida</w:t>
            </w:r>
          </w:p>
        </w:tc>
      </w:tr>
      <w:tr w:rsidR="00366EA8" w:rsidRPr="00366EA8" w14:paraId="0855F35F" w14:textId="77777777" w:rsidTr="00481664">
        <w:tc>
          <w:tcPr>
            <w:tcW w:w="1525" w:type="dxa"/>
            <w:vAlign w:val="center"/>
          </w:tcPr>
          <w:p w14:paraId="753F6CA6" w14:textId="06D1CAF4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1. Especificação e evolução da proposta</w:t>
            </w:r>
          </w:p>
        </w:tc>
        <w:tc>
          <w:tcPr>
            <w:tcW w:w="2790" w:type="dxa"/>
            <w:vAlign w:val="center"/>
          </w:tcPr>
          <w:p w14:paraId="1D3814F1" w14:textId="3963B40E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Problema, objetivo ou contribuição permanecem pouco definidos, incoerentes entre si ou não caracterizam adequadamente a solução de IA pretendida.</w:t>
            </w:r>
          </w:p>
        </w:tc>
        <w:tc>
          <w:tcPr>
            <w:tcW w:w="2446" w:type="dxa"/>
            <w:vAlign w:val="center"/>
          </w:tcPr>
          <w:p w14:paraId="0B88261D" w14:textId="40FF4684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Problema e objetivo são identificáveis, mas existem lacunas de delimitação, coerência ou atualização em relação à proposta inicial.</w:t>
            </w:r>
          </w:p>
        </w:tc>
        <w:tc>
          <w:tcPr>
            <w:tcW w:w="2594" w:type="dxa"/>
            <w:vAlign w:val="center"/>
          </w:tcPr>
          <w:p w14:paraId="012AE1BC" w14:textId="1C411018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Problema, objetivo, justificativa e contribuições estão claramente especificados e coerentes com a solução proposta.</w:t>
            </w:r>
          </w:p>
        </w:tc>
        <w:tc>
          <w:tcPr>
            <w:tcW w:w="2970" w:type="dxa"/>
            <w:vAlign w:val="center"/>
          </w:tcPr>
          <w:p w14:paraId="65228970" w14:textId="07132FE8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Além de clara e coerente, a especificação demonstra evolução consistente da proposta inicial, com escopo bem delimitado e relação explícita entre problema, objetivo, IA e contribuições.</w:t>
            </w:r>
          </w:p>
        </w:tc>
        <w:tc>
          <w:tcPr>
            <w:tcW w:w="630" w:type="dxa"/>
            <w:vAlign w:val="center"/>
          </w:tcPr>
          <w:p w14:paraId="78FF8AF7" w14:textId="062179D4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993" w:type="dxa"/>
            <w:vAlign w:val="center"/>
          </w:tcPr>
          <w:p w14:paraId="7E832601" w14:textId="4D4B6360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______</w:t>
            </w:r>
          </w:p>
        </w:tc>
      </w:tr>
      <w:tr w:rsidR="00366EA8" w14:paraId="0D1E3BC7" w14:textId="77777777" w:rsidTr="00481664">
        <w:tc>
          <w:tcPr>
            <w:tcW w:w="1525" w:type="dxa"/>
            <w:vAlign w:val="center"/>
          </w:tcPr>
          <w:p w14:paraId="6466327D" w14:textId="53CC2EC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2. Fundamentação teórica e trabalhos relacionados</w:t>
            </w:r>
          </w:p>
        </w:tc>
        <w:tc>
          <w:tcPr>
            <w:tcW w:w="2790" w:type="dxa"/>
            <w:vAlign w:val="center"/>
          </w:tcPr>
          <w:p w14:paraId="3FABE158" w14:textId="5B2A822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2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Fundamentação insuficiente, conceitos inadequados ou ausência de trabalhos relacionados relevantes.</w:t>
            </w:r>
          </w:p>
        </w:tc>
        <w:tc>
          <w:tcPr>
            <w:tcW w:w="2446" w:type="dxa"/>
            <w:vAlign w:val="center"/>
          </w:tcPr>
          <w:p w14:paraId="3FF0B114" w14:textId="08D0A695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conceitos e trabalhos relacionados, porém de maneira superficial, pouco articulada ao projeto ou com comparação limitada.</w:t>
            </w:r>
          </w:p>
        </w:tc>
        <w:tc>
          <w:tcPr>
            <w:tcW w:w="2594" w:type="dxa"/>
            <w:vAlign w:val="center"/>
          </w:tcPr>
          <w:p w14:paraId="0FC62A61" w14:textId="47935860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8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Fundamenta adequadamente os principais conceitos de IA e apresenta trabalhos relacionados pertinentes, identificando suas soluções.</w:t>
            </w:r>
          </w:p>
        </w:tc>
        <w:tc>
          <w:tcPr>
            <w:tcW w:w="2970" w:type="dxa"/>
            <w:vAlign w:val="center"/>
          </w:tcPr>
          <w:p w14:paraId="4054841C" w14:textId="7AB2483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Fundamentação consistente e articulada à solução proposta; analisa criticamente trabalhos relacionados e utiliza-os para fundamentar decisões metodológicas.</w:t>
            </w:r>
          </w:p>
        </w:tc>
        <w:tc>
          <w:tcPr>
            <w:tcW w:w="630" w:type="dxa"/>
            <w:vAlign w:val="center"/>
          </w:tcPr>
          <w:p w14:paraId="055CFAD8" w14:textId="24888088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993" w:type="dxa"/>
            <w:vAlign w:val="center"/>
          </w:tcPr>
          <w:p w14:paraId="5B0FEDAF" w14:textId="23B79748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______</w:t>
            </w:r>
          </w:p>
        </w:tc>
      </w:tr>
      <w:tr w:rsidR="00366EA8" w14:paraId="735CFF03" w14:textId="77777777" w:rsidTr="00481664">
        <w:tc>
          <w:tcPr>
            <w:tcW w:w="1525" w:type="dxa"/>
            <w:vAlign w:val="center"/>
          </w:tcPr>
          <w:p w14:paraId="5BE7F5AB" w14:textId="55336FA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3. Metodologia e projeto da solução de IA</w:t>
            </w:r>
          </w:p>
        </w:tc>
        <w:tc>
          <w:tcPr>
            <w:tcW w:w="2790" w:type="dxa"/>
            <w:vAlign w:val="center"/>
          </w:tcPr>
          <w:p w14:paraId="6CC879AF" w14:textId="314E88D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Metodologia ausente, incoerente ou insuficiente para compreender como o problema será solucionado.</w:t>
            </w:r>
          </w:p>
        </w:tc>
        <w:tc>
          <w:tcPr>
            <w:tcW w:w="2446" w:type="dxa"/>
            <w:vAlign w:val="center"/>
          </w:tcPr>
          <w:p w14:paraId="61F1233C" w14:textId="2CE3BA8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abordagem geral, mas faltam etapas, justificativas ou relações claras entre os elementos utilizados, técnicas de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IA e resultados esperados.</w:t>
            </w:r>
          </w:p>
        </w:tc>
        <w:tc>
          <w:tcPr>
            <w:tcW w:w="2594" w:type="dxa"/>
            <w:vAlign w:val="center"/>
          </w:tcPr>
          <w:p w14:paraId="7AE1ADF4" w14:textId="3776B50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Metodologia coerente, com etapas definidas, técnicas adequadas e relação clara entre entradas/recursos, processamento, IA e resultados esperados.</w:t>
            </w:r>
          </w:p>
        </w:tc>
        <w:tc>
          <w:tcPr>
            <w:tcW w:w="2970" w:type="dxa"/>
            <w:vAlign w:val="center"/>
          </w:tcPr>
          <w:p w14:paraId="3EDB5ED4" w14:textId="600B1F3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Metodologia detalhada, tecnicamente fundamentada e viável, demonstrando planejamento consistente da solução e justificando adequadamente suas principais decisões.</w:t>
            </w:r>
          </w:p>
        </w:tc>
        <w:tc>
          <w:tcPr>
            <w:tcW w:w="630" w:type="dxa"/>
            <w:vAlign w:val="center"/>
          </w:tcPr>
          <w:p w14:paraId="00D1C828" w14:textId="25BA3743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993" w:type="dxa"/>
            <w:vAlign w:val="center"/>
          </w:tcPr>
          <w:p w14:paraId="0AF8518B" w14:textId="73E6BF7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______</w:t>
            </w:r>
          </w:p>
        </w:tc>
      </w:tr>
      <w:tr w:rsidR="00366EA8" w14:paraId="7BD4C5B4" w14:textId="77777777" w:rsidTr="00481664">
        <w:tc>
          <w:tcPr>
            <w:tcW w:w="1525" w:type="dxa"/>
            <w:vAlign w:val="center"/>
          </w:tcPr>
          <w:p w14:paraId="51B0004D" w14:textId="442FB8D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4. Dados, entradas, recursos ou fontes necessárias à solução</w:t>
            </w:r>
          </w:p>
        </w:tc>
        <w:tc>
          <w:tcPr>
            <w:tcW w:w="2790" w:type="dxa"/>
            <w:vAlign w:val="center"/>
          </w:tcPr>
          <w:p w14:paraId="680862E9" w14:textId="75D36D37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identifica adequadamente os dados, entradas, recursos, fontes de informação, conhecimento ou ambiente necessários ao funcionamento da solução.</w:t>
            </w:r>
          </w:p>
        </w:tc>
        <w:tc>
          <w:tcPr>
            <w:tcW w:w="2446" w:type="dxa"/>
            <w:vAlign w:val="center"/>
          </w:tcPr>
          <w:p w14:paraId="24C775CA" w14:textId="4B11D80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Identifica os principais elementos necessários, mas sua origem, características, disponibilidade ou adequação ao problema são insuficientemente descritas.</w:t>
            </w:r>
          </w:p>
        </w:tc>
        <w:tc>
          <w:tcPr>
            <w:tcW w:w="2594" w:type="dxa"/>
            <w:vAlign w:val="center"/>
          </w:tcPr>
          <w:p w14:paraId="12FE8480" w14:textId="0698967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Identifica e caracteriza adequadamente os elementos necessários à solução, demonstrando sua relação com o problema e com a abordagem de IA proposta.</w:t>
            </w:r>
          </w:p>
        </w:tc>
        <w:tc>
          <w:tcPr>
            <w:tcW w:w="2970" w:type="dxa"/>
            <w:vAlign w:val="center"/>
          </w:tcPr>
          <w:p w14:paraId="492DEC3B" w14:textId="26D1805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Além de caracterizá-los adequadamente, analisa criticamente sua qualidade, adequação, limitações, restrições e possíveis impactos sobre o funcionamento da solução de IA.</w:t>
            </w:r>
          </w:p>
        </w:tc>
        <w:tc>
          <w:tcPr>
            <w:tcW w:w="630" w:type="dxa"/>
            <w:vAlign w:val="center"/>
          </w:tcPr>
          <w:p w14:paraId="01CC6316" w14:textId="4E346D88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993" w:type="dxa"/>
            <w:vAlign w:val="center"/>
          </w:tcPr>
          <w:p w14:paraId="1901F9B1" w14:textId="4C5AC688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______</w:t>
            </w:r>
          </w:p>
        </w:tc>
      </w:tr>
      <w:tr w:rsidR="00366EA8" w14:paraId="228BAB8A" w14:textId="77777777" w:rsidTr="00481664">
        <w:tc>
          <w:tcPr>
            <w:tcW w:w="1525" w:type="dxa"/>
            <w:vAlign w:val="center"/>
          </w:tcPr>
          <w:p w14:paraId="74BE18B6" w14:textId="517F3E3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5. Análise exploratória/preparação dos dados ou preparação/configuração dos recursos da solução</w:t>
            </w:r>
          </w:p>
        </w:tc>
        <w:tc>
          <w:tcPr>
            <w:tcW w:w="2790" w:type="dxa"/>
            <w:vAlign w:val="center"/>
          </w:tcPr>
          <w:p w14:paraId="3BC6F3D5" w14:textId="1983035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realiza adequadamente a análise/preparação necessária ou não apresenta evidências reproduzíveis das atividades realizadas.</w:t>
            </w:r>
          </w:p>
        </w:tc>
        <w:tc>
          <w:tcPr>
            <w:tcW w:w="2446" w:type="dxa"/>
            <w:vAlign w:val="center"/>
          </w:tcPr>
          <w:p w14:paraId="5A84F3A4" w14:textId="522443B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9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Realiza preparação ou configuração básica, mas com lacunas técnicas, justificativas insuficientes ou tratamento incompleto dos principais aspectos necessários.</w:t>
            </w:r>
          </w:p>
        </w:tc>
        <w:tc>
          <w:tcPr>
            <w:tcW w:w="2594" w:type="dxa"/>
            <w:vAlign w:val="center"/>
          </w:tcPr>
          <w:p w14:paraId="3983BC6F" w14:textId="5446FA9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Realiza adequadamente a análise, preparação ou configuração dos elementos necessários à solução, apresentando resultados que fundamentam as próximas etapas do projeto.</w:t>
            </w:r>
          </w:p>
        </w:tc>
        <w:tc>
          <w:tcPr>
            <w:tcW w:w="2970" w:type="dxa"/>
            <w:vAlign w:val="center"/>
          </w:tcPr>
          <w:p w14:paraId="0DE0D0B5" w14:textId="4208E373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20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Realiza análise/preparação/configuração abrangente e tecnicamente consistente, identifica características e limitações relevantes e justifica as decisões tomadas em função da futura implementação ou avaliação da solução de IA.</w:t>
            </w:r>
          </w:p>
        </w:tc>
        <w:tc>
          <w:tcPr>
            <w:tcW w:w="630" w:type="dxa"/>
            <w:vAlign w:val="center"/>
          </w:tcPr>
          <w:p w14:paraId="04B37631" w14:textId="6A0A962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993" w:type="dxa"/>
            <w:vAlign w:val="center"/>
          </w:tcPr>
          <w:p w14:paraId="73C9DF62" w14:textId="332E6AA6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______</w:t>
            </w:r>
          </w:p>
        </w:tc>
      </w:tr>
      <w:tr w:rsidR="00366EA8" w14:paraId="788CD324" w14:textId="77777777" w:rsidTr="00481664">
        <w:tc>
          <w:tcPr>
            <w:tcW w:w="1525" w:type="dxa"/>
            <w:vAlign w:val="center"/>
          </w:tcPr>
          <w:p w14:paraId="7D4E4F6F" w14:textId="16BE230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6. Implementação, resultados parciais e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evidências de evolução</w:t>
            </w:r>
          </w:p>
        </w:tc>
        <w:tc>
          <w:tcPr>
            <w:tcW w:w="2790" w:type="dxa"/>
            <w:vAlign w:val="center"/>
          </w:tcPr>
          <w:p w14:paraId="404A44BE" w14:textId="1753347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apresenta implementação significativa ou os resultados não permitem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verificar evolução concreta do projeto.</w:t>
            </w:r>
          </w:p>
        </w:tc>
        <w:tc>
          <w:tcPr>
            <w:tcW w:w="2446" w:type="dxa"/>
            <w:vAlign w:val="center"/>
          </w:tcPr>
          <w:p w14:paraId="7C3C0AC1" w14:textId="6E0F858D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implementação inicial e alguns resultados, porém incompletos, pouco analisados ou com fraca relação com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a metodologia proposta.</w:t>
            </w:r>
          </w:p>
        </w:tc>
        <w:tc>
          <w:tcPr>
            <w:tcW w:w="2594" w:type="dxa"/>
            <w:vAlign w:val="center"/>
          </w:tcPr>
          <w:p w14:paraId="2675973C" w14:textId="64835C65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implementação compatível com o estágio do projeto e resultados parciais claramente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documentados e analisados.</w:t>
            </w:r>
          </w:p>
        </w:tc>
        <w:tc>
          <w:tcPr>
            <w:tcW w:w="2970" w:type="dxa"/>
            <w:vAlign w:val="center"/>
          </w:tcPr>
          <w:p w14:paraId="08379BDD" w14:textId="1E7C775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Demonstra evolução técnica consistente, com implementação funcional das etapas previstas para o bimestre, resultados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devidamente interpretados e evidências que sustentam a continuidade da solução.</w:t>
            </w:r>
          </w:p>
        </w:tc>
        <w:tc>
          <w:tcPr>
            <w:tcW w:w="630" w:type="dxa"/>
            <w:vAlign w:val="center"/>
          </w:tcPr>
          <w:p w14:paraId="58631033" w14:textId="27FC217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15</w:t>
            </w:r>
          </w:p>
        </w:tc>
        <w:tc>
          <w:tcPr>
            <w:tcW w:w="993" w:type="dxa"/>
            <w:vAlign w:val="center"/>
          </w:tcPr>
          <w:p w14:paraId="6B716717" w14:textId="0E9CEE0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______</w:t>
            </w:r>
          </w:p>
        </w:tc>
      </w:tr>
      <w:tr w:rsidR="00366EA8" w14:paraId="7A8790BA" w14:textId="77777777" w:rsidTr="00481664">
        <w:tc>
          <w:tcPr>
            <w:tcW w:w="1525" w:type="dxa"/>
            <w:vAlign w:val="center"/>
          </w:tcPr>
          <w:p w14:paraId="31EDBD9E" w14:textId="575FF83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7. Aspectos éticos e responsabilidade no uso da IA</w:t>
            </w:r>
          </w:p>
        </w:tc>
        <w:tc>
          <w:tcPr>
            <w:tcW w:w="2790" w:type="dxa"/>
            <w:vAlign w:val="center"/>
          </w:tcPr>
          <w:p w14:paraId="0890126B" w14:textId="17C2999F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identifica adequadamente questões éticas ou apresenta discussão genérica e desvinculada do projeto.</w:t>
            </w:r>
          </w:p>
        </w:tc>
        <w:tc>
          <w:tcPr>
            <w:tcW w:w="2446" w:type="dxa"/>
            <w:vAlign w:val="center"/>
          </w:tcPr>
          <w:p w14:paraId="1A1F594E" w14:textId="1F8C265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Identifica algumas questões éticas, mas sem relacioná-las suficientemente à tecnologia, entradas, usuários ou consequências da solução.</w:t>
            </w:r>
          </w:p>
        </w:tc>
        <w:tc>
          <w:tcPr>
            <w:tcW w:w="2594" w:type="dxa"/>
            <w:vAlign w:val="center"/>
          </w:tcPr>
          <w:p w14:paraId="3FB1D549" w14:textId="5EA8305F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Analisa aspectos éticos pertinentes ao projeto, incluindo, quando aplicável, privacidade, viés, transparência, segurança, responsabilidade ou impactos da solução.</w:t>
            </w:r>
          </w:p>
        </w:tc>
        <w:tc>
          <w:tcPr>
            <w:tcW w:w="2970" w:type="dxa"/>
            <w:vAlign w:val="center"/>
          </w:tcPr>
          <w:p w14:paraId="24502418" w14:textId="7554990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análise crítica e contextualizada dos riscos éticos e responsabilidades da solução de IA, indicando medidas concretas de prevenção ou mitigação quando pertinentes.</w:t>
            </w:r>
          </w:p>
        </w:tc>
        <w:tc>
          <w:tcPr>
            <w:tcW w:w="630" w:type="dxa"/>
            <w:vAlign w:val="center"/>
          </w:tcPr>
          <w:p w14:paraId="318566A4" w14:textId="497EBC2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93" w:type="dxa"/>
            <w:vAlign w:val="center"/>
          </w:tcPr>
          <w:p w14:paraId="65BF64B6" w14:textId="1E057A6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______</w:t>
            </w:r>
          </w:p>
        </w:tc>
      </w:tr>
      <w:tr w:rsidR="00366EA8" w14:paraId="67B4A90D" w14:textId="77777777" w:rsidTr="00481664">
        <w:tc>
          <w:tcPr>
            <w:tcW w:w="1525" w:type="dxa"/>
            <w:vAlign w:val="center"/>
          </w:tcPr>
          <w:p w14:paraId="43C37C0D" w14:textId="53350DB7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8. GitHub, organização, documentação e reprodutibilidade</w:t>
            </w:r>
          </w:p>
        </w:tc>
        <w:tc>
          <w:tcPr>
            <w:tcW w:w="2790" w:type="dxa"/>
            <w:vAlign w:val="center"/>
          </w:tcPr>
          <w:p w14:paraId="3D7AE59A" w14:textId="355C18F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Repositório ausente, inacessível ou sem os principais artefatos pertinentes ao projeto.</w:t>
            </w:r>
          </w:p>
        </w:tc>
        <w:tc>
          <w:tcPr>
            <w:tcW w:w="2446" w:type="dxa"/>
            <w:vAlign w:val="center"/>
          </w:tcPr>
          <w:p w14:paraId="2EC7077C" w14:textId="2935D23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Repositório contém parte dos artefatos, mas apresenta problemas de organização, documentação, identificação dos integrantes ou histórico das alterações.</w:t>
            </w:r>
          </w:p>
        </w:tc>
        <w:tc>
          <w:tcPr>
            <w:tcW w:w="2594" w:type="dxa"/>
            <w:vAlign w:val="center"/>
          </w:tcPr>
          <w:p w14:paraId="2476DEEA" w14:textId="10CF04D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Repositório público organizado, contendo artigo, códigos/notebooks e demais recursos e resultados pertinentes à solução, adequadamente documentados.</w:t>
            </w:r>
          </w:p>
        </w:tc>
        <w:tc>
          <w:tcPr>
            <w:tcW w:w="2970" w:type="dxa"/>
            <w:vAlign w:val="center"/>
          </w:tcPr>
          <w:p w14:paraId="7F5279B1" w14:textId="70FA6D8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Além de completo e organizado, favorece efetivamente manutenção e reprodutibilidade, com código compreensível, documentação consistente e histórico adequado das alterações.</w:t>
            </w:r>
          </w:p>
        </w:tc>
        <w:tc>
          <w:tcPr>
            <w:tcW w:w="630" w:type="dxa"/>
            <w:vAlign w:val="center"/>
          </w:tcPr>
          <w:p w14:paraId="1A136E78" w14:textId="524976D7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93" w:type="dxa"/>
            <w:vAlign w:val="center"/>
          </w:tcPr>
          <w:p w14:paraId="7681AC1C" w14:textId="6760EDFF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______</w:t>
            </w:r>
          </w:p>
        </w:tc>
      </w:tr>
      <w:tr w:rsidR="00366EA8" w14:paraId="43F885C6" w14:textId="77777777" w:rsidTr="00481664">
        <w:tc>
          <w:tcPr>
            <w:tcW w:w="1525" w:type="dxa"/>
            <w:vAlign w:val="center"/>
          </w:tcPr>
          <w:p w14:paraId="0F5A19D6" w14:textId="0C972BF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9. Artigo parcial: estrutura, coerência científica e referências</w:t>
            </w:r>
          </w:p>
        </w:tc>
        <w:tc>
          <w:tcPr>
            <w:tcW w:w="2790" w:type="dxa"/>
            <w:vAlign w:val="center"/>
          </w:tcPr>
          <w:p w14:paraId="0E9DEBD4" w14:textId="1E7DDAB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Artigo incompleto, desorganizado, com problemas importantes de coerência ou referências inadequadas/ausentes.</w:t>
            </w:r>
          </w:p>
        </w:tc>
        <w:tc>
          <w:tcPr>
            <w:tcW w:w="2446" w:type="dxa"/>
            <w:vAlign w:val="center"/>
          </w:tcPr>
          <w:p w14:paraId="5B6CE99F" w14:textId="5D3CD60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Atende parcialmente à estrutura solicitada, mas apresenta problemas de articulação, clareza, referências ou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correspondência entre as seções.</w:t>
            </w:r>
          </w:p>
        </w:tc>
        <w:tc>
          <w:tcPr>
            <w:tcW w:w="2594" w:type="dxa"/>
            <w:vAlign w:val="center"/>
          </w:tcPr>
          <w:p w14:paraId="7C4B6F25" w14:textId="01ECB1A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Artigo atende à estrutura solicitada, apresenta redação técnica adequada, coerência entre as seções e referências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pertinentes devidamente citadas.</w:t>
            </w:r>
          </w:p>
        </w:tc>
        <w:tc>
          <w:tcPr>
            <w:tcW w:w="2970" w:type="dxa"/>
            <w:vAlign w:val="center"/>
          </w:tcPr>
          <w:p w14:paraId="74F3DE57" w14:textId="7069047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Artigo apresenta excelente organização, clareza e articulação entre problema, literatura, metodologia e resultados, empregando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adequadamente o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template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e as referências científicas.</w:t>
            </w:r>
          </w:p>
        </w:tc>
        <w:tc>
          <w:tcPr>
            <w:tcW w:w="630" w:type="dxa"/>
            <w:vAlign w:val="center"/>
          </w:tcPr>
          <w:p w14:paraId="4AA5B235" w14:textId="07DD92D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5</w:t>
            </w:r>
          </w:p>
        </w:tc>
        <w:tc>
          <w:tcPr>
            <w:tcW w:w="993" w:type="dxa"/>
            <w:vAlign w:val="center"/>
          </w:tcPr>
          <w:p w14:paraId="51B265CF" w14:textId="5A58114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______</w:t>
            </w:r>
          </w:p>
        </w:tc>
      </w:tr>
    </w:tbl>
    <w:p w14:paraId="196E4998" w14:textId="77777777" w:rsidR="00366EA8" w:rsidRPr="00CE3F5E" w:rsidRDefault="00366EA8" w:rsidP="00366EA8">
      <w:pPr>
        <w:spacing w:after="160" w:line="259" w:lineRule="auto"/>
        <w:rPr>
          <w:rFonts w:ascii="Arial" w:hAnsi="Arial" w:cs="Arial"/>
          <w:b/>
          <w:sz w:val="22"/>
          <w:szCs w:val="22"/>
        </w:rPr>
      </w:pPr>
    </w:p>
    <w:p w14:paraId="3AA88191" w14:textId="7545E0FB" w:rsidR="00D10657" w:rsidRPr="00CE3F5E" w:rsidRDefault="00D10657" w:rsidP="00D10657">
      <w:p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Nota Final</w:t>
      </w:r>
      <w:r w:rsidR="00170D25">
        <w:rPr>
          <w:rFonts w:ascii="Arial" w:hAnsi="Arial" w:cs="Arial"/>
          <w:b/>
          <w:bCs/>
          <w:sz w:val="22"/>
          <w:szCs w:val="22"/>
        </w:rPr>
        <w:t xml:space="preserve"> </w:t>
      </w:r>
      <w:r w:rsidRPr="00CE3F5E">
        <w:rPr>
          <w:rFonts w:ascii="Arial" w:hAnsi="Arial" w:cs="Arial"/>
          <w:b/>
          <w:bCs/>
          <w:sz w:val="22"/>
          <w:szCs w:val="22"/>
        </w:rPr>
        <w:t>Total:</w:t>
      </w:r>
      <w:r w:rsidRPr="00CE3F5E">
        <w:rPr>
          <w:rFonts w:ascii="Arial" w:hAnsi="Arial" w:cs="Arial"/>
          <w:b/>
          <w:sz w:val="22"/>
          <w:szCs w:val="22"/>
        </w:rPr>
        <w:t xml:space="preserve"> __________ / </w:t>
      </w:r>
      <w:r w:rsidRPr="00CE3F5E">
        <w:rPr>
          <w:rFonts w:ascii="Arial" w:hAnsi="Arial" w:cs="Arial"/>
          <w:b/>
          <w:bCs/>
          <w:sz w:val="22"/>
          <w:szCs w:val="22"/>
        </w:rPr>
        <w:t>10</w:t>
      </w:r>
    </w:p>
    <w:p w14:paraId="0680EACD" w14:textId="77777777" w:rsidR="00170D25" w:rsidRDefault="00170D25" w:rsidP="00D10657">
      <w:pPr>
        <w:rPr>
          <w:rFonts w:ascii="Arial" w:hAnsi="Arial" w:cs="Arial"/>
          <w:b/>
          <w:bCs/>
          <w:sz w:val="22"/>
          <w:szCs w:val="22"/>
        </w:rPr>
        <w:sectPr w:rsidR="00170D25" w:rsidSect="00170D25">
          <w:type w:val="evenPage"/>
          <w:pgSz w:w="16838" w:h="11906" w:orient="landscape"/>
          <w:pgMar w:top="1077" w:right="1440" w:bottom="1077" w:left="1440" w:header="709" w:footer="709" w:gutter="0"/>
          <w:cols w:space="708"/>
          <w:docGrid w:linePitch="360"/>
        </w:sectPr>
      </w:pPr>
    </w:p>
    <w:p w14:paraId="2A307E84" w14:textId="77777777" w:rsidR="00711FB2" w:rsidRPr="00CE3F5E" w:rsidRDefault="00711FB2" w:rsidP="00D10657">
      <w:pPr>
        <w:rPr>
          <w:rFonts w:ascii="Arial" w:hAnsi="Arial" w:cs="Arial"/>
          <w:b/>
          <w:bCs/>
          <w:sz w:val="22"/>
          <w:szCs w:val="22"/>
        </w:rPr>
      </w:pPr>
    </w:p>
    <w:p w14:paraId="56E88018" w14:textId="017B5532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Parecer do Professor:</w:t>
      </w:r>
    </w:p>
    <w:p w14:paraId="7C796452" w14:textId="77777777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2BC61ABA" w14:textId="7D3FF1A0" w:rsidR="008361E5" w:rsidRPr="00CE3F5E" w:rsidRDefault="008361E5" w:rsidP="008361E5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Pontos Fortes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p w14:paraId="6C36E9B6" w14:textId="77777777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46F66BF0" w14:textId="19258CBA" w:rsidR="008361E5" w:rsidRPr="00CE3F5E" w:rsidRDefault="008361E5" w:rsidP="008361E5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Aspectos a Melhorar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p w14:paraId="469EF252" w14:textId="77777777" w:rsidR="008361E5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68D101AF" w14:textId="77777777" w:rsidR="006D2B13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23D9A06A" w14:textId="77777777" w:rsidR="006D2B13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67B667EB" w14:textId="77777777" w:rsidR="006D2B13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1260D21E" w14:textId="77777777" w:rsidR="006D2B13" w:rsidRPr="00CE3F5E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731EFEA5" w14:textId="4FC4B33F" w:rsidR="008361E5" w:rsidRDefault="008361E5" w:rsidP="00D10657">
      <w:p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Resultado da Competência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tbl>
      <w:tblPr>
        <w:tblStyle w:val="TableGrid"/>
        <w:tblW w:w="5845" w:type="dxa"/>
        <w:tblLook w:val="04A0" w:firstRow="1" w:lastRow="0" w:firstColumn="1" w:lastColumn="0" w:noHBand="0" w:noVBand="1"/>
      </w:tblPr>
      <w:tblGrid>
        <w:gridCol w:w="4871"/>
        <w:gridCol w:w="974"/>
      </w:tblGrid>
      <w:tr w:rsidR="000679F9" w14:paraId="7D40F3F6" w14:textId="77777777" w:rsidTr="000679F9">
        <w:tc>
          <w:tcPr>
            <w:tcW w:w="4871" w:type="dxa"/>
            <w:vAlign w:val="center"/>
          </w:tcPr>
          <w:p w14:paraId="797B012A" w14:textId="13733B88" w:rsidR="000679F9" w:rsidRDefault="000679F9" w:rsidP="000679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E3F5E">
              <w:rPr>
                <w:rFonts w:ascii="Arial" w:hAnsi="Arial" w:cs="Arial"/>
                <w:b/>
                <w:bCs/>
                <w:sz w:val="22"/>
                <w:szCs w:val="22"/>
              </w:rPr>
              <w:t>Situação</w:t>
            </w:r>
          </w:p>
        </w:tc>
        <w:tc>
          <w:tcPr>
            <w:tcW w:w="974" w:type="dxa"/>
          </w:tcPr>
          <w:p w14:paraId="0E7189EC" w14:textId="16B30A2E" w:rsidR="000679F9" w:rsidRDefault="000679F9" w:rsidP="000679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Marcar</w:t>
            </w:r>
          </w:p>
        </w:tc>
      </w:tr>
      <w:tr w:rsidR="000679F9" w:rsidRPr="000679F9" w14:paraId="4F67587E" w14:textId="77777777" w:rsidTr="000679F9">
        <w:tc>
          <w:tcPr>
            <w:tcW w:w="4871" w:type="dxa"/>
            <w:vAlign w:val="center"/>
          </w:tcPr>
          <w:p w14:paraId="3DEFB010" w14:textId="46BF7CB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não desenvolvida</w:t>
            </w:r>
          </w:p>
        </w:tc>
        <w:tc>
          <w:tcPr>
            <w:tcW w:w="974" w:type="dxa"/>
          </w:tcPr>
          <w:p w14:paraId="3FDC11FD" w14:textId="7EE8A43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545DE285" w14:textId="77777777" w:rsidTr="000679F9">
        <w:tc>
          <w:tcPr>
            <w:tcW w:w="4871" w:type="dxa"/>
            <w:vAlign w:val="center"/>
          </w:tcPr>
          <w:p w14:paraId="16288E01" w14:textId="3B1F533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parcialmente desenvolvida</w:t>
            </w:r>
          </w:p>
        </w:tc>
        <w:tc>
          <w:tcPr>
            <w:tcW w:w="974" w:type="dxa"/>
          </w:tcPr>
          <w:p w14:paraId="4ABABA35" w14:textId="2F421B92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6B3EF302" w14:textId="77777777" w:rsidTr="000679F9">
        <w:tc>
          <w:tcPr>
            <w:tcW w:w="4871" w:type="dxa"/>
            <w:vAlign w:val="center"/>
          </w:tcPr>
          <w:p w14:paraId="1E73AB86" w14:textId="3BC73DD1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desenvolvida</w:t>
            </w:r>
          </w:p>
        </w:tc>
        <w:tc>
          <w:tcPr>
            <w:tcW w:w="974" w:type="dxa"/>
          </w:tcPr>
          <w:p w14:paraId="30C7F796" w14:textId="2CDC674C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1561CB73" w14:textId="77777777" w:rsidTr="000679F9">
        <w:tc>
          <w:tcPr>
            <w:tcW w:w="4871" w:type="dxa"/>
            <w:vAlign w:val="center"/>
          </w:tcPr>
          <w:p w14:paraId="3814ABAF" w14:textId="659B4B8C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desenvolvida com excelência</w:t>
            </w:r>
          </w:p>
        </w:tc>
        <w:tc>
          <w:tcPr>
            <w:tcW w:w="974" w:type="dxa"/>
          </w:tcPr>
          <w:p w14:paraId="68FD805F" w14:textId="5687F025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B223839" w14:textId="77777777" w:rsidR="000679F9" w:rsidRPr="000679F9" w:rsidRDefault="000679F9" w:rsidP="00D10657">
      <w:pPr>
        <w:rPr>
          <w:rFonts w:ascii="Arial" w:hAnsi="Arial" w:cs="Arial"/>
          <w:sz w:val="22"/>
          <w:szCs w:val="22"/>
        </w:rPr>
      </w:pPr>
    </w:p>
    <w:sectPr w:rsidR="000679F9" w:rsidRPr="000679F9" w:rsidSect="00170D25">
      <w:type w:val="evenPage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EA363" w14:textId="77777777" w:rsidR="00237880" w:rsidRDefault="00237880" w:rsidP="00C363BF">
      <w:r>
        <w:separator/>
      </w:r>
    </w:p>
  </w:endnote>
  <w:endnote w:type="continuationSeparator" w:id="0">
    <w:p w14:paraId="17E66AF1" w14:textId="77777777" w:rsidR="00237880" w:rsidRDefault="00237880" w:rsidP="00C3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75793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6E46D3" w14:textId="213A02C6" w:rsidR="006C74DE" w:rsidRDefault="006C74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0406E1" w14:textId="77777777" w:rsidR="00281DD5" w:rsidRDefault="00281D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A236C" w14:textId="77777777" w:rsidR="00237880" w:rsidRDefault="00237880" w:rsidP="00C363BF">
      <w:r>
        <w:separator/>
      </w:r>
    </w:p>
  </w:footnote>
  <w:footnote w:type="continuationSeparator" w:id="0">
    <w:p w14:paraId="734C899C" w14:textId="77777777" w:rsidR="00237880" w:rsidRDefault="00237880" w:rsidP="00C363BF">
      <w:r>
        <w:continuationSeparator/>
      </w:r>
    </w:p>
  </w:footnote>
  <w:footnote w:id="1">
    <w:p w14:paraId="27EBDE27" w14:textId="4239C9EE" w:rsidR="00142BEB" w:rsidRPr="00142BEB" w:rsidRDefault="00142BE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142BEB">
        <w:t>https://www.gov.br/mec/pt-br/cne/pdf/resolucoes-do-cne/ces/2016/rces005_16.pdf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91EF" w14:textId="00247931" w:rsidR="00C363BF" w:rsidRDefault="00CC1950" w:rsidP="00CC1950">
    <w:pPr>
      <w:pStyle w:val="Header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20F933EA" wp14:editId="13496CAE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6EC43C8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 w:rsidR="00D80CE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02DB0C6E" wp14:editId="5CA95D35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F2F">
      <w:rPr>
        <w:rFonts w:ascii="Arial" w:hAnsi="Arial" w:cs="Arial"/>
        <w:b/>
        <w:bCs/>
        <w:sz w:val="28"/>
      </w:rPr>
      <w:t xml:space="preserve">       </w:t>
    </w:r>
    <w:r w:rsidR="00C363BF">
      <w:rPr>
        <w:rFonts w:ascii="Arial" w:hAnsi="Arial" w:cs="Arial"/>
        <w:b/>
        <w:bCs/>
        <w:sz w:val="28"/>
      </w:rPr>
      <w:t>UNIVERSIDADE PRESBITERIANA MACKENZIE</w:t>
    </w:r>
  </w:p>
  <w:p w14:paraId="1A0C3353" w14:textId="75C70007" w:rsidR="00C363BF" w:rsidRDefault="00CC1950" w:rsidP="00CC1950">
    <w:pPr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r w:rsidR="00C363BF" w:rsidRPr="003E6E88">
      <w:rPr>
        <w:rFonts w:ascii="Arial" w:hAnsi="Arial" w:cs="Arial"/>
        <w:b/>
        <w:bCs/>
        <w:sz w:val="28"/>
        <w:lang w:val="x-none"/>
      </w:rPr>
      <w:t xml:space="preserve">Faculdade </w:t>
    </w:r>
    <w:r w:rsidR="00C363BF">
      <w:rPr>
        <w:rFonts w:ascii="Arial" w:hAnsi="Arial" w:cs="Arial"/>
        <w:b/>
        <w:bCs/>
        <w:sz w:val="28"/>
      </w:rPr>
      <w:t>d</w:t>
    </w:r>
    <w:r w:rsidR="00C363BF" w:rsidRPr="003E6E88">
      <w:rPr>
        <w:rFonts w:ascii="Arial" w:hAnsi="Arial" w:cs="Arial"/>
        <w:b/>
        <w:bCs/>
        <w:sz w:val="28"/>
        <w:lang w:val="x-none"/>
      </w:rPr>
      <w:t>e Computação e Informática</w:t>
    </w:r>
  </w:p>
  <w:p w14:paraId="6119C527" w14:textId="6FEB27D1" w:rsidR="00C363BF" w:rsidRPr="00366EA8" w:rsidRDefault="00E53509" w:rsidP="00E53509">
    <w:pPr>
      <w:pStyle w:val="Header"/>
      <w:tabs>
        <w:tab w:val="clear" w:pos="4252"/>
        <w:tab w:val="clear" w:pos="8504"/>
        <w:tab w:val="left" w:pos="7680"/>
      </w:tabs>
      <w:rPr>
        <w:sz w:val="24"/>
        <w:szCs w:val="24"/>
      </w:rPr>
    </w:pPr>
    <w:r>
      <w:rPr>
        <w:sz w:val="24"/>
        <w:szCs w:val="24"/>
      </w:rPr>
      <w:t xml:space="preserve">                           </w:t>
    </w:r>
    <w:r w:rsidR="00EF69B0" w:rsidRPr="00366EA8">
      <w:rPr>
        <w:sz w:val="24"/>
        <w:szCs w:val="24"/>
      </w:rPr>
      <w:t>Prof. Dr. Ivan Carlos Alcântara de Oliveira</w:t>
    </w:r>
  </w:p>
  <w:p w14:paraId="34AD4661" w14:textId="6052D900" w:rsidR="00C363BF" w:rsidRPr="00366EA8" w:rsidRDefault="00366EA8" w:rsidP="00571D2B">
    <w:pPr>
      <w:pStyle w:val="Header"/>
      <w:tabs>
        <w:tab w:val="clear" w:pos="4252"/>
        <w:tab w:val="clear" w:pos="8504"/>
        <w:tab w:val="left" w:pos="7680"/>
      </w:tabs>
      <w:jc w:val="center"/>
      <w:rPr>
        <w:sz w:val="24"/>
        <w:szCs w:val="24"/>
      </w:rPr>
    </w:pPr>
    <w:r>
      <w:rPr>
        <w:sz w:val="24"/>
        <w:szCs w:val="24"/>
      </w:rPr>
      <w:t>Inteligência Artificial</w:t>
    </w:r>
  </w:p>
  <w:p w14:paraId="44DD2850" w14:textId="6D385B43" w:rsidR="00D10657" w:rsidRPr="00366EA8" w:rsidRDefault="00D10657" w:rsidP="00571D2B">
    <w:pPr>
      <w:pStyle w:val="Header"/>
      <w:tabs>
        <w:tab w:val="clear" w:pos="4252"/>
        <w:tab w:val="clear" w:pos="8504"/>
        <w:tab w:val="left" w:pos="7680"/>
      </w:tabs>
      <w:jc w:val="center"/>
      <w:rPr>
        <w:sz w:val="24"/>
        <w:szCs w:val="24"/>
      </w:rPr>
    </w:pPr>
    <w:r w:rsidRPr="00366EA8">
      <w:rPr>
        <w:sz w:val="24"/>
        <w:szCs w:val="24"/>
      </w:rPr>
      <w:t xml:space="preserve">Projeto – Parte </w:t>
    </w:r>
    <w:r w:rsidR="00711FB2" w:rsidRPr="00366EA8">
      <w:rPr>
        <w:sz w:val="24"/>
        <w:szCs w:val="24"/>
      </w:rPr>
      <w:t>2</w:t>
    </w:r>
    <w:r w:rsidR="00366EA8">
      <w:rPr>
        <w:sz w:val="24"/>
        <w:szCs w:val="24"/>
      </w:rPr>
      <w:t xml:space="preserve"> -</w:t>
    </w:r>
    <w:r w:rsidR="00366EA8" w:rsidRPr="00366EA8">
      <w:rPr>
        <w:sz w:val="24"/>
        <w:szCs w:val="24"/>
      </w:rPr>
      <w:t xml:space="preserve">  Enunciado e Entregas: Artigo </w:t>
    </w:r>
    <w:proofErr w:type="spellStart"/>
    <w:r w:rsidR="00366EA8" w:rsidRPr="00366EA8">
      <w:rPr>
        <w:sz w:val="24"/>
        <w:szCs w:val="24"/>
      </w:rPr>
      <w:t>Template</w:t>
    </w:r>
    <w:proofErr w:type="spellEnd"/>
    <w:r w:rsidR="00366EA8" w:rsidRPr="00366EA8">
      <w:rPr>
        <w:sz w:val="24"/>
        <w:szCs w:val="24"/>
      </w:rPr>
      <w:t xml:space="preserve"> e Rubrica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3282"/>
    <w:multiLevelType w:val="hybridMultilevel"/>
    <w:tmpl w:val="A71699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107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69141A"/>
    <w:multiLevelType w:val="hybridMultilevel"/>
    <w:tmpl w:val="9F88B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F717E"/>
    <w:multiLevelType w:val="hybridMultilevel"/>
    <w:tmpl w:val="699AC1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62DB7"/>
    <w:multiLevelType w:val="hybridMultilevel"/>
    <w:tmpl w:val="DFD0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E3DFC"/>
    <w:multiLevelType w:val="hybridMultilevel"/>
    <w:tmpl w:val="52D633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327821"/>
    <w:multiLevelType w:val="hybridMultilevel"/>
    <w:tmpl w:val="33D0FC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C12A58"/>
    <w:multiLevelType w:val="hybridMultilevel"/>
    <w:tmpl w:val="7F16EF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C37DF"/>
    <w:multiLevelType w:val="hybridMultilevel"/>
    <w:tmpl w:val="3A1A6D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91F22"/>
    <w:multiLevelType w:val="multilevel"/>
    <w:tmpl w:val="2F5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80AF2"/>
    <w:multiLevelType w:val="hybridMultilevel"/>
    <w:tmpl w:val="4E743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C7D76"/>
    <w:multiLevelType w:val="multilevel"/>
    <w:tmpl w:val="DE7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F267F"/>
    <w:multiLevelType w:val="multilevel"/>
    <w:tmpl w:val="FF807D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53716267"/>
    <w:multiLevelType w:val="hybridMultilevel"/>
    <w:tmpl w:val="361E6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454D66"/>
    <w:multiLevelType w:val="hybridMultilevel"/>
    <w:tmpl w:val="2B8032A4"/>
    <w:lvl w:ilvl="0" w:tplc="4BA21F0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5E21D8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C9C126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72A17E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7329A5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144357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9508CD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E62F9F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BDA082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608A533D"/>
    <w:multiLevelType w:val="hybridMultilevel"/>
    <w:tmpl w:val="369A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A033F5"/>
    <w:multiLevelType w:val="hybridMultilevel"/>
    <w:tmpl w:val="D6B6B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77943"/>
    <w:multiLevelType w:val="multilevel"/>
    <w:tmpl w:val="C87A6A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8" w15:restartNumberingAfterBreak="0">
    <w:nsid w:val="639C2E03"/>
    <w:multiLevelType w:val="hybridMultilevel"/>
    <w:tmpl w:val="FC68F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036428"/>
    <w:multiLevelType w:val="hybridMultilevel"/>
    <w:tmpl w:val="2110C988"/>
    <w:lvl w:ilvl="0" w:tplc="502E46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14A8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B2024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8DE1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E221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DA18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4328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DCCC9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784A6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B1D7A85"/>
    <w:multiLevelType w:val="hybridMultilevel"/>
    <w:tmpl w:val="22EAB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604A7"/>
    <w:multiLevelType w:val="multilevel"/>
    <w:tmpl w:val="A68CDB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2" w15:restartNumberingAfterBreak="0">
    <w:nsid w:val="71884AEA"/>
    <w:multiLevelType w:val="hybridMultilevel"/>
    <w:tmpl w:val="2C6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70EBB"/>
    <w:multiLevelType w:val="multilevel"/>
    <w:tmpl w:val="99C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95E4F"/>
    <w:multiLevelType w:val="multilevel"/>
    <w:tmpl w:val="68B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017367">
    <w:abstractNumId w:val="12"/>
  </w:num>
  <w:num w:numId="2" w16cid:durableId="617568621">
    <w:abstractNumId w:val="19"/>
  </w:num>
  <w:num w:numId="3" w16cid:durableId="1573003262">
    <w:abstractNumId w:val="21"/>
  </w:num>
  <w:num w:numId="4" w16cid:durableId="1051732812">
    <w:abstractNumId w:val="6"/>
  </w:num>
  <w:num w:numId="5" w16cid:durableId="1948928066">
    <w:abstractNumId w:val="17"/>
  </w:num>
  <w:num w:numId="6" w16cid:durableId="43021128">
    <w:abstractNumId w:val="15"/>
  </w:num>
  <w:num w:numId="7" w16cid:durableId="427190887">
    <w:abstractNumId w:val="10"/>
  </w:num>
  <w:num w:numId="8" w16cid:durableId="1928928141">
    <w:abstractNumId w:val="18"/>
  </w:num>
  <w:num w:numId="9" w16cid:durableId="872616687">
    <w:abstractNumId w:val="4"/>
  </w:num>
  <w:num w:numId="10" w16cid:durableId="733047440">
    <w:abstractNumId w:val="22"/>
  </w:num>
  <w:num w:numId="11" w16cid:durableId="886602675">
    <w:abstractNumId w:val="13"/>
  </w:num>
  <w:num w:numId="12" w16cid:durableId="148207534">
    <w:abstractNumId w:val="5"/>
  </w:num>
  <w:num w:numId="13" w16cid:durableId="350186275">
    <w:abstractNumId w:val="20"/>
  </w:num>
  <w:num w:numId="14" w16cid:durableId="526986256">
    <w:abstractNumId w:val="16"/>
  </w:num>
  <w:num w:numId="15" w16cid:durableId="1284389381">
    <w:abstractNumId w:val="3"/>
  </w:num>
  <w:num w:numId="16" w16cid:durableId="2017419507">
    <w:abstractNumId w:val="14"/>
  </w:num>
  <w:num w:numId="17" w16cid:durableId="201290639">
    <w:abstractNumId w:val="1"/>
  </w:num>
  <w:num w:numId="18" w16cid:durableId="892079805">
    <w:abstractNumId w:val="0"/>
  </w:num>
  <w:num w:numId="19" w16cid:durableId="1549992736">
    <w:abstractNumId w:val="2"/>
  </w:num>
  <w:num w:numId="20" w16cid:durableId="1907841374">
    <w:abstractNumId w:val="7"/>
  </w:num>
  <w:num w:numId="21" w16cid:durableId="755832243">
    <w:abstractNumId w:val="8"/>
  </w:num>
  <w:num w:numId="22" w16cid:durableId="2133354601">
    <w:abstractNumId w:val="9"/>
  </w:num>
  <w:num w:numId="23" w16cid:durableId="167641887">
    <w:abstractNumId w:val="11"/>
  </w:num>
  <w:num w:numId="24" w16cid:durableId="2090811518">
    <w:abstractNumId w:val="23"/>
  </w:num>
  <w:num w:numId="25" w16cid:durableId="3596231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0"/>
    <w:rsid w:val="00002C12"/>
    <w:rsid w:val="0000746F"/>
    <w:rsid w:val="000150A5"/>
    <w:rsid w:val="000179AE"/>
    <w:rsid w:val="00025463"/>
    <w:rsid w:val="00034381"/>
    <w:rsid w:val="00043D9F"/>
    <w:rsid w:val="00056F1E"/>
    <w:rsid w:val="000679F9"/>
    <w:rsid w:val="00067E2A"/>
    <w:rsid w:val="000A2559"/>
    <w:rsid w:val="000D1B1F"/>
    <w:rsid w:val="0010140A"/>
    <w:rsid w:val="0010257A"/>
    <w:rsid w:val="00104FEA"/>
    <w:rsid w:val="00142BEB"/>
    <w:rsid w:val="00164082"/>
    <w:rsid w:val="00170D25"/>
    <w:rsid w:val="00187DF6"/>
    <w:rsid w:val="00195027"/>
    <w:rsid w:val="001D6A64"/>
    <w:rsid w:val="001E1B15"/>
    <w:rsid w:val="00216395"/>
    <w:rsid w:val="00237880"/>
    <w:rsid w:val="002451AE"/>
    <w:rsid w:val="00261136"/>
    <w:rsid w:val="00281DD5"/>
    <w:rsid w:val="00282AD4"/>
    <w:rsid w:val="002A405D"/>
    <w:rsid w:val="002A4FF1"/>
    <w:rsid w:val="002A7937"/>
    <w:rsid w:val="002B0510"/>
    <w:rsid w:val="002B60C1"/>
    <w:rsid w:val="002C2BF9"/>
    <w:rsid w:val="002D4148"/>
    <w:rsid w:val="002D7666"/>
    <w:rsid w:val="002E0883"/>
    <w:rsid w:val="002E5D5E"/>
    <w:rsid w:val="002F69B5"/>
    <w:rsid w:val="003020A7"/>
    <w:rsid w:val="00313264"/>
    <w:rsid w:val="00321D5A"/>
    <w:rsid w:val="00345C30"/>
    <w:rsid w:val="00361764"/>
    <w:rsid w:val="00365435"/>
    <w:rsid w:val="00366EA8"/>
    <w:rsid w:val="00374092"/>
    <w:rsid w:val="00384023"/>
    <w:rsid w:val="0039365C"/>
    <w:rsid w:val="00396ECC"/>
    <w:rsid w:val="003A2E39"/>
    <w:rsid w:val="003A38BF"/>
    <w:rsid w:val="003C06FF"/>
    <w:rsid w:val="003E04EB"/>
    <w:rsid w:val="003E0C6A"/>
    <w:rsid w:val="003E26E9"/>
    <w:rsid w:val="003E5C87"/>
    <w:rsid w:val="00407028"/>
    <w:rsid w:val="004118CD"/>
    <w:rsid w:val="00415F6E"/>
    <w:rsid w:val="004174BC"/>
    <w:rsid w:val="00425703"/>
    <w:rsid w:val="00481664"/>
    <w:rsid w:val="00487396"/>
    <w:rsid w:val="00491AC2"/>
    <w:rsid w:val="00494DCD"/>
    <w:rsid w:val="004C2F1A"/>
    <w:rsid w:val="004E00E3"/>
    <w:rsid w:val="004E6EBB"/>
    <w:rsid w:val="004E728E"/>
    <w:rsid w:val="00513106"/>
    <w:rsid w:val="00556985"/>
    <w:rsid w:val="00571D2B"/>
    <w:rsid w:val="005755DA"/>
    <w:rsid w:val="00577633"/>
    <w:rsid w:val="00594EF8"/>
    <w:rsid w:val="00596F2F"/>
    <w:rsid w:val="005C5B5F"/>
    <w:rsid w:val="005D1CFC"/>
    <w:rsid w:val="005D481F"/>
    <w:rsid w:val="005F3CB2"/>
    <w:rsid w:val="00605440"/>
    <w:rsid w:val="00607D84"/>
    <w:rsid w:val="0065586C"/>
    <w:rsid w:val="00670254"/>
    <w:rsid w:val="0069287B"/>
    <w:rsid w:val="006A6BD8"/>
    <w:rsid w:val="006C74DE"/>
    <w:rsid w:val="006D2B13"/>
    <w:rsid w:val="006D44CE"/>
    <w:rsid w:val="006E384F"/>
    <w:rsid w:val="00704A9C"/>
    <w:rsid w:val="00710D6E"/>
    <w:rsid w:val="00711FB2"/>
    <w:rsid w:val="00742FF7"/>
    <w:rsid w:val="00747D78"/>
    <w:rsid w:val="007524D2"/>
    <w:rsid w:val="00756DEA"/>
    <w:rsid w:val="00792102"/>
    <w:rsid w:val="007A3B9C"/>
    <w:rsid w:val="007D2456"/>
    <w:rsid w:val="00817BD2"/>
    <w:rsid w:val="0082288B"/>
    <w:rsid w:val="0082326B"/>
    <w:rsid w:val="00835B32"/>
    <w:rsid w:val="008361E5"/>
    <w:rsid w:val="008373E0"/>
    <w:rsid w:val="00841AE6"/>
    <w:rsid w:val="00844C4C"/>
    <w:rsid w:val="00853AAB"/>
    <w:rsid w:val="00875585"/>
    <w:rsid w:val="00881F03"/>
    <w:rsid w:val="008A3DBF"/>
    <w:rsid w:val="008C2A39"/>
    <w:rsid w:val="008D2561"/>
    <w:rsid w:val="008D6E1B"/>
    <w:rsid w:val="008E1635"/>
    <w:rsid w:val="0091054C"/>
    <w:rsid w:val="00920FFA"/>
    <w:rsid w:val="00955931"/>
    <w:rsid w:val="00973A73"/>
    <w:rsid w:val="00980395"/>
    <w:rsid w:val="0099581D"/>
    <w:rsid w:val="009B0E21"/>
    <w:rsid w:val="009D3119"/>
    <w:rsid w:val="009F642C"/>
    <w:rsid w:val="00A002C9"/>
    <w:rsid w:val="00A177F9"/>
    <w:rsid w:val="00A25F56"/>
    <w:rsid w:val="00A30001"/>
    <w:rsid w:val="00A32A45"/>
    <w:rsid w:val="00A45F7A"/>
    <w:rsid w:val="00AA23D3"/>
    <w:rsid w:val="00AD3E2D"/>
    <w:rsid w:val="00AD6214"/>
    <w:rsid w:val="00AF23CB"/>
    <w:rsid w:val="00B41B64"/>
    <w:rsid w:val="00B876E2"/>
    <w:rsid w:val="00BA7DC8"/>
    <w:rsid w:val="00BC43EE"/>
    <w:rsid w:val="00BD58DC"/>
    <w:rsid w:val="00BF6A90"/>
    <w:rsid w:val="00C10C5B"/>
    <w:rsid w:val="00C30374"/>
    <w:rsid w:val="00C33ED8"/>
    <w:rsid w:val="00C363BF"/>
    <w:rsid w:val="00C419FB"/>
    <w:rsid w:val="00C43EF0"/>
    <w:rsid w:val="00CA360C"/>
    <w:rsid w:val="00CB283C"/>
    <w:rsid w:val="00CC1950"/>
    <w:rsid w:val="00CE3F5E"/>
    <w:rsid w:val="00D00201"/>
    <w:rsid w:val="00D05CCC"/>
    <w:rsid w:val="00D10657"/>
    <w:rsid w:val="00D13FE0"/>
    <w:rsid w:val="00D16913"/>
    <w:rsid w:val="00D169C5"/>
    <w:rsid w:val="00D37582"/>
    <w:rsid w:val="00D64048"/>
    <w:rsid w:val="00D643E4"/>
    <w:rsid w:val="00D742FD"/>
    <w:rsid w:val="00D80CEF"/>
    <w:rsid w:val="00D85D87"/>
    <w:rsid w:val="00D90F62"/>
    <w:rsid w:val="00DA7654"/>
    <w:rsid w:val="00E058F0"/>
    <w:rsid w:val="00E40C7F"/>
    <w:rsid w:val="00E53509"/>
    <w:rsid w:val="00E741B3"/>
    <w:rsid w:val="00E80A8F"/>
    <w:rsid w:val="00EB2EF7"/>
    <w:rsid w:val="00EB3478"/>
    <w:rsid w:val="00EF69B0"/>
    <w:rsid w:val="00F20DAD"/>
    <w:rsid w:val="00F64E96"/>
    <w:rsid w:val="00F929FB"/>
    <w:rsid w:val="00FB615D"/>
    <w:rsid w:val="00FB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5A836"/>
  <w15:docId w15:val="{ED0BFDBD-1497-4DCD-A13E-1BFE870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F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6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44C4C"/>
    <w:pPr>
      <w:keepNext/>
      <w:tabs>
        <w:tab w:val="left" w:pos="900"/>
        <w:tab w:val="left" w:pos="8640"/>
      </w:tabs>
      <w:ind w:firstLine="720"/>
      <w:jc w:val="center"/>
      <w:outlineLvl w:val="2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363B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39"/>
    <w:rsid w:val="006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559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844C4C"/>
    <w:pPr>
      <w:tabs>
        <w:tab w:val="left" w:pos="900"/>
        <w:tab w:val="left" w:pos="8640"/>
      </w:tabs>
      <w:ind w:firstLine="720"/>
      <w:jc w:val="center"/>
    </w:pPr>
    <w:rPr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C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C4C"/>
    <w:rPr>
      <w:rFonts w:ascii="Tahoma" w:eastAsia="Times New Roman" w:hAnsi="Tahoma" w:cs="Tahoma"/>
      <w:sz w:val="16"/>
      <w:szCs w:val="16"/>
      <w:lang w:eastAsia="pt-BR"/>
    </w:rPr>
  </w:style>
  <w:style w:type="paragraph" w:styleId="BodyTextIndent3">
    <w:name w:val="Body Text Indent 3"/>
    <w:basedOn w:val="Normal"/>
    <w:link w:val="BodyTextIndent3Char"/>
    <w:rsid w:val="00844C4C"/>
    <w:pPr>
      <w:tabs>
        <w:tab w:val="left" w:pos="1260"/>
      </w:tabs>
      <w:ind w:firstLine="720"/>
    </w:pPr>
    <w:rPr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844C4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345C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374"/>
    <w:rPr>
      <w:color w:val="605E5C"/>
      <w:shd w:val="clear" w:color="auto" w:fill="E1DFDD"/>
    </w:rPr>
  </w:style>
  <w:style w:type="paragraph" w:customStyle="1" w:styleId="Default">
    <w:name w:val="Default"/>
    <w:rsid w:val="00C3037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65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2BEB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2BE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FootnoteReference">
    <w:name w:val="footnote reference"/>
    <w:basedOn w:val="DefaultParagraphFont"/>
    <w:uiPriority w:val="99"/>
    <w:semiHidden/>
    <w:unhideWhenUsed/>
    <w:rsid w:val="00142BEB"/>
    <w:rPr>
      <w:vertAlign w:val="superscript"/>
    </w:rPr>
  </w:style>
  <w:style w:type="character" w:styleId="Strong">
    <w:name w:val="Strong"/>
    <w:basedOn w:val="DefaultParagraphFont"/>
    <w:uiPriority w:val="22"/>
    <w:qFormat/>
    <w:rsid w:val="00711FB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11FB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1B27F-7E70-4842-8FB4-990F94D20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1100</Words>
  <Characters>5940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FDTE-GAS</Company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 Kalil Naufal Junior</dc:creator>
  <cp:lastModifiedBy>IVAN CARLOS ALCANTARA DE OLIVEIRA</cp:lastModifiedBy>
  <cp:revision>7</cp:revision>
  <cp:lastPrinted>2026-08-03T18:40:00Z</cp:lastPrinted>
  <dcterms:created xsi:type="dcterms:W3CDTF">2026-08-03T22:04:00Z</dcterms:created>
  <dcterms:modified xsi:type="dcterms:W3CDTF">2026-08-27T20:34:00Z</dcterms:modified>
</cp:coreProperties>
</file>