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0EE27D" w14:textId="77777777" w:rsidR="007C2C12" w:rsidRDefault="007C2C12" w:rsidP="007C2C12">
      <w:pPr>
        <w:jc w:val="center"/>
        <w:rPr>
          <w:b/>
          <w:sz w:val="44"/>
          <w:szCs w:val="44"/>
          <w:lang w:val="en-US"/>
        </w:rPr>
      </w:pPr>
      <w:bookmarkStart w:id="0" w:name="_GoBack"/>
      <w:bookmarkEnd w:id="0"/>
      <w:r>
        <w:rPr>
          <w:b/>
          <w:sz w:val="44"/>
          <w:szCs w:val="44"/>
          <w:lang w:val="en-US"/>
        </w:rPr>
        <w:t>Project 1</w:t>
      </w:r>
    </w:p>
    <w:p w14:paraId="2513A390" w14:textId="77777777" w:rsidR="007C2C12" w:rsidRDefault="007C2C12" w:rsidP="007C2C12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b/>
          <w:color w:val="000000" w:themeColor="text1"/>
          <w:sz w:val="44"/>
          <w:szCs w:val="44"/>
          <w:lang w:eastAsia="en-IN"/>
        </w:rPr>
      </w:pPr>
      <w:r w:rsidRPr="007C2C12">
        <w:rPr>
          <w:rFonts w:eastAsia="Times New Roman" w:cstheme="minorHAnsi"/>
          <w:b/>
          <w:color w:val="000000" w:themeColor="text1"/>
          <w:sz w:val="44"/>
          <w:szCs w:val="44"/>
          <w:lang w:eastAsia="en-IN"/>
        </w:rPr>
        <w:t>Churn Prediction </w:t>
      </w:r>
      <w:r>
        <w:rPr>
          <w:rFonts w:eastAsia="Times New Roman" w:cstheme="minorHAnsi"/>
          <w:b/>
          <w:color w:val="000000" w:themeColor="text1"/>
          <w:sz w:val="44"/>
          <w:szCs w:val="44"/>
          <w:lang w:eastAsia="en-IN"/>
        </w:rPr>
        <w:t>in Telecom Industry </w:t>
      </w:r>
      <w:proofErr w:type="gramStart"/>
      <w:r>
        <w:rPr>
          <w:rFonts w:eastAsia="Times New Roman" w:cstheme="minorHAnsi"/>
          <w:b/>
          <w:color w:val="000000" w:themeColor="text1"/>
          <w:sz w:val="44"/>
          <w:szCs w:val="44"/>
          <w:lang w:eastAsia="en-IN"/>
        </w:rPr>
        <w:t>using  Logistic</w:t>
      </w:r>
      <w:proofErr w:type="gramEnd"/>
      <w:r>
        <w:rPr>
          <w:rFonts w:eastAsia="Times New Roman" w:cstheme="minorHAnsi"/>
          <w:b/>
          <w:color w:val="000000" w:themeColor="text1"/>
          <w:sz w:val="44"/>
          <w:szCs w:val="44"/>
          <w:lang w:eastAsia="en-IN"/>
        </w:rPr>
        <w:t xml:space="preserve"> </w:t>
      </w:r>
      <w:r w:rsidRPr="007C2C12">
        <w:rPr>
          <w:rFonts w:eastAsia="Times New Roman" w:cstheme="minorHAnsi"/>
          <w:b/>
          <w:color w:val="000000" w:themeColor="text1"/>
          <w:sz w:val="44"/>
          <w:szCs w:val="44"/>
          <w:lang w:eastAsia="en-IN"/>
        </w:rPr>
        <w:t>Regression</w:t>
      </w:r>
    </w:p>
    <w:p w14:paraId="7D769018" w14:textId="77777777" w:rsidR="007C2C12" w:rsidRDefault="007C2C12" w:rsidP="007C2C12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b/>
          <w:color w:val="000000" w:themeColor="text1"/>
          <w:sz w:val="44"/>
          <w:szCs w:val="44"/>
          <w:lang w:eastAsia="en-IN"/>
        </w:rPr>
      </w:pPr>
    </w:p>
    <w:p w14:paraId="4882DF2E" w14:textId="77777777" w:rsidR="007C2C12" w:rsidRDefault="007C2C12" w:rsidP="007C2C12">
      <w:pPr>
        <w:shd w:val="clear" w:color="auto" w:fill="FFFFFE"/>
        <w:spacing w:after="0" w:line="285" w:lineRule="atLeast"/>
        <w:jc w:val="center"/>
        <w:rPr>
          <w:rFonts w:eastAsia="Times New Roman" w:cstheme="minorHAnsi"/>
          <w:b/>
          <w:color w:val="000000" w:themeColor="text1"/>
          <w:sz w:val="44"/>
          <w:szCs w:val="44"/>
          <w:lang w:eastAsia="en-IN"/>
        </w:rPr>
      </w:pPr>
    </w:p>
    <w:p w14:paraId="5FB8C84B" w14:textId="77777777" w:rsidR="007C2C12" w:rsidRDefault="007C2C12" w:rsidP="007C2C12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44"/>
          <w:szCs w:val="44"/>
          <w:lang w:eastAsia="en-IN"/>
        </w:rPr>
      </w:pPr>
      <w:proofErr w:type="gramStart"/>
      <w:r>
        <w:rPr>
          <w:rFonts w:eastAsia="Times New Roman" w:cstheme="minorHAnsi"/>
          <w:b/>
          <w:color w:val="000000" w:themeColor="text1"/>
          <w:sz w:val="44"/>
          <w:szCs w:val="44"/>
          <w:lang w:eastAsia="en-IN"/>
        </w:rPr>
        <w:t>Conclusion :</w:t>
      </w:r>
      <w:proofErr w:type="gramEnd"/>
    </w:p>
    <w:p w14:paraId="4EE8C441" w14:textId="77777777" w:rsidR="007C2C12" w:rsidRDefault="007C2C12" w:rsidP="007C2C12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14:paraId="52BDD7BD" w14:textId="77777777" w:rsidR="007C2C12" w:rsidRPr="007C2C12" w:rsidRDefault="007C2C12" w:rsidP="007C2C12">
      <w:pPr>
        <w:numPr>
          <w:ilvl w:val="0"/>
          <w:numId w:val="1"/>
        </w:num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7C2C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The main reason for Churn is that the customers are expecting quality because majority of churn customers are without Online security,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Pr="007C2C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Tech </w:t>
      </w:r>
      <w:proofErr w:type="spellStart"/>
      <w:r w:rsidRPr="007C2C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Support</w:t>
      </w:r>
      <w:proofErr w:type="gramStart"/>
      <w:r w:rsidRPr="007C2C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,Device</w:t>
      </w:r>
      <w:proofErr w:type="spellEnd"/>
      <w:proofErr w:type="gramEnd"/>
      <w:r w:rsidRPr="007C2C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protection,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Pr="007C2C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Online Backup.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Pr="007C2C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If discount or free service is provided to above features,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Pr="007C2C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then there is the chance of retaining the customers</w:t>
      </w:r>
    </w:p>
    <w:p w14:paraId="580A5D9A" w14:textId="77777777" w:rsidR="007C2C12" w:rsidRPr="007C2C12" w:rsidRDefault="007C2C12" w:rsidP="007C2C12">
      <w:pPr>
        <w:numPr>
          <w:ilvl w:val="0"/>
          <w:numId w:val="1"/>
        </w:numPr>
        <w:spacing w:before="120" w:after="9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7C2C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And also there is need to increase the subscriptions for </w:t>
      </w:r>
      <w:proofErr w:type="spellStart"/>
      <w:r w:rsidRPr="007C2C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TVStreaming</w:t>
      </w:r>
      <w:proofErr w:type="spellEnd"/>
      <w:r w:rsidRPr="007C2C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and </w:t>
      </w:r>
      <w:proofErr w:type="spellStart"/>
      <w:r w:rsidRPr="007C2C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StreamingMovies</w:t>
      </w:r>
      <w:proofErr w:type="spellEnd"/>
      <w:r w:rsidRPr="007C2C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.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Pr="007C2C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So,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proofErr w:type="gramStart"/>
      <w:r w:rsidRPr="007C2C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Both</w:t>
      </w:r>
      <w:proofErr w:type="gramEnd"/>
      <w:r w:rsidRPr="007C2C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combined </w:t>
      </w:r>
      <w:proofErr w:type="spellStart"/>
      <w:r w:rsidRPr="007C2C12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TVStreaming</w:t>
      </w:r>
      <w:proofErr w:type="spellEnd"/>
      <w:r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 </w:t>
      </w:r>
      <w:r w:rsidRPr="007C2C12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+</w:t>
      </w:r>
      <w:r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 </w:t>
      </w:r>
      <w:proofErr w:type="spellStart"/>
      <w:r w:rsidRPr="007C2C12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>StreamingMovies</w:t>
      </w:r>
      <w:proofErr w:type="spellEnd"/>
      <w:r w:rsidRPr="007C2C12">
        <w:rPr>
          <w:rFonts w:ascii="Arial" w:eastAsia="Times New Roman" w:hAnsi="Arial" w:cs="Arial"/>
          <w:b/>
          <w:bCs/>
          <w:color w:val="212121"/>
          <w:sz w:val="24"/>
          <w:szCs w:val="24"/>
          <w:lang w:eastAsia="en-IN"/>
        </w:rPr>
        <w:t xml:space="preserve"> Combo pack</w:t>
      </w:r>
      <w:r w:rsidRPr="007C2C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 should be provided as an offer instead of providing them separately.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Pr="007C2C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So,</w:t>
      </w:r>
      <w:r>
        <w:rPr>
          <w:rFonts w:ascii="Arial" w:eastAsia="Times New Roman" w:hAnsi="Arial" w:cs="Arial"/>
          <w:color w:val="212121"/>
          <w:sz w:val="24"/>
          <w:szCs w:val="24"/>
          <w:lang w:eastAsia="en-IN"/>
        </w:rPr>
        <w:t xml:space="preserve"> </w:t>
      </w:r>
      <w:r w:rsidRPr="007C2C12">
        <w:rPr>
          <w:rFonts w:ascii="Arial" w:eastAsia="Times New Roman" w:hAnsi="Arial" w:cs="Arial"/>
          <w:color w:val="212121"/>
          <w:sz w:val="24"/>
          <w:szCs w:val="24"/>
          <w:lang w:eastAsia="en-IN"/>
        </w:rPr>
        <w:t>customers can satisfy by purchasing both in reasonable price which minimises the churn.</w:t>
      </w:r>
    </w:p>
    <w:p w14:paraId="20B5C506" w14:textId="77777777" w:rsidR="007C2C12" w:rsidRPr="007C2C12" w:rsidRDefault="007C2C12" w:rsidP="007C2C12">
      <w:pPr>
        <w:shd w:val="clear" w:color="auto" w:fill="FFFFFE"/>
        <w:spacing w:after="0" w:line="285" w:lineRule="atLeast"/>
        <w:rPr>
          <w:rFonts w:eastAsia="Times New Roman" w:cstheme="minorHAnsi"/>
          <w:color w:val="000000" w:themeColor="text1"/>
          <w:sz w:val="36"/>
          <w:szCs w:val="36"/>
          <w:lang w:eastAsia="en-IN"/>
        </w:rPr>
      </w:pPr>
    </w:p>
    <w:p w14:paraId="7854361E" w14:textId="77777777" w:rsidR="007C2C12" w:rsidRPr="007C2C12" w:rsidRDefault="007C2C12" w:rsidP="007C2C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51AD0CEA" w14:textId="77777777" w:rsidR="007C2C12" w:rsidRDefault="007C2C12" w:rsidP="007C2C12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  <w:sz w:val="44"/>
          <w:szCs w:val="44"/>
          <w:lang w:eastAsia="en-IN"/>
        </w:rPr>
      </w:pPr>
    </w:p>
    <w:p w14:paraId="76D55C20" w14:textId="77777777" w:rsidR="0037798A" w:rsidRDefault="0090511C"/>
    <w:sectPr w:rsidR="003779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95BAD"/>
    <w:multiLevelType w:val="multilevel"/>
    <w:tmpl w:val="82FC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C12"/>
    <w:rsid w:val="00483439"/>
    <w:rsid w:val="007C2C12"/>
    <w:rsid w:val="008A4791"/>
    <w:rsid w:val="00905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25482"/>
  <w15:chartTrackingRefBased/>
  <w15:docId w15:val="{E3849449-3B02-4134-A7AC-5D458C8E2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2C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C2C12"/>
    <w:rPr>
      <w:b/>
      <w:bCs/>
    </w:rPr>
  </w:style>
  <w:style w:type="character" w:customStyle="1" w:styleId="button-content">
    <w:name w:val="button-content"/>
    <w:basedOn w:val="DefaultParagraphFont"/>
    <w:rsid w:val="007C2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65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19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92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2022-12-26T01:50:00Z</dcterms:created>
  <dcterms:modified xsi:type="dcterms:W3CDTF">2022-12-26T01:50:00Z</dcterms:modified>
</cp:coreProperties>
</file>